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0FB8" w14:textId="77777777" w:rsidR="00552F51" w:rsidRDefault="00552F51" w:rsidP="000A7BC8">
      <w:pPr>
        <w:rPr>
          <w:b/>
          <w:color w:val="002060"/>
          <w:sz w:val="48"/>
          <w:szCs w:val="48"/>
        </w:rPr>
      </w:pPr>
      <w:r w:rsidRPr="002437A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7AF1DC4" wp14:editId="5415C45D">
            <wp:simplePos x="0" y="0"/>
            <wp:positionH relativeFrom="column">
              <wp:posOffset>2219325</wp:posOffset>
            </wp:positionH>
            <wp:positionV relativeFrom="paragraph">
              <wp:posOffset>-571500</wp:posOffset>
            </wp:positionV>
            <wp:extent cx="112903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38" y="21166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9EEAC" w14:textId="77777777" w:rsidR="00552F51" w:rsidRDefault="00552F51" w:rsidP="00552F51">
      <w:pPr>
        <w:spacing w:after="0" w:line="240" w:lineRule="auto"/>
        <w:rPr>
          <w:b/>
          <w:color w:val="002060"/>
          <w:sz w:val="48"/>
          <w:szCs w:val="48"/>
        </w:rPr>
      </w:pPr>
    </w:p>
    <w:p w14:paraId="16A49F68" w14:textId="77777777" w:rsidR="00843721" w:rsidRDefault="00843721" w:rsidP="00552F51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D1B6082" w14:textId="77777777" w:rsidR="00843721" w:rsidRDefault="00843721" w:rsidP="00552F51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B95F462" w14:textId="608BBE9F" w:rsidR="00552F51" w:rsidRPr="00552F51" w:rsidRDefault="00F97CA6" w:rsidP="00552F51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Group Manager</w:t>
      </w:r>
      <w:r w:rsidR="00671BF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A0212">
        <w:rPr>
          <w:rFonts w:ascii="Arial" w:hAnsi="Arial" w:cs="Arial"/>
          <w:b/>
          <w:color w:val="002060"/>
          <w:sz w:val="28"/>
          <w:szCs w:val="28"/>
        </w:rPr>
        <w:t>Promotion Pool</w:t>
      </w:r>
    </w:p>
    <w:p w14:paraId="12CD1A69" w14:textId="77777777" w:rsidR="00552F51" w:rsidRDefault="00552F51" w:rsidP="00552F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143FA5" w14:textId="77777777" w:rsidR="00E80822" w:rsidRDefault="000A7BC8" w:rsidP="00552F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51F4">
        <w:rPr>
          <w:rFonts w:ascii="Arial" w:hAnsi="Arial" w:cs="Arial"/>
          <w:b/>
          <w:bCs/>
          <w:sz w:val="24"/>
          <w:szCs w:val="24"/>
        </w:rPr>
        <w:t xml:space="preserve">Salary </w:t>
      </w:r>
      <w:r w:rsidR="000330D4" w:rsidRPr="002151F4">
        <w:rPr>
          <w:rFonts w:ascii="Arial" w:hAnsi="Arial" w:cs="Arial"/>
          <w:b/>
          <w:bCs/>
          <w:sz w:val="24"/>
          <w:szCs w:val="24"/>
        </w:rPr>
        <w:t>£</w:t>
      </w:r>
      <w:r w:rsidR="00EC2AC9">
        <w:rPr>
          <w:rFonts w:ascii="Arial" w:hAnsi="Arial" w:cs="Arial"/>
          <w:b/>
          <w:bCs/>
          <w:sz w:val="24"/>
          <w:szCs w:val="24"/>
        </w:rPr>
        <w:t xml:space="preserve">57,464 </w:t>
      </w:r>
      <w:r w:rsidR="008D6FA1" w:rsidRPr="002151F4">
        <w:rPr>
          <w:rFonts w:ascii="Arial" w:hAnsi="Arial" w:cs="Arial"/>
          <w:b/>
          <w:bCs/>
          <w:sz w:val="24"/>
          <w:szCs w:val="24"/>
        </w:rPr>
        <w:t xml:space="preserve">(Development) - </w:t>
      </w:r>
      <w:r w:rsidR="00843721">
        <w:rPr>
          <w:rFonts w:ascii="Arial" w:hAnsi="Arial" w:cs="Arial"/>
          <w:b/>
          <w:bCs/>
          <w:sz w:val="24"/>
          <w:szCs w:val="24"/>
        </w:rPr>
        <w:t>£</w:t>
      </w:r>
      <w:r w:rsidR="00EC2AC9">
        <w:rPr>
          <w:rFonts w:ascii="Arial" w:hAnsi="Arial" w:cs="Arial"/>
          <w:b/>
          <w:bCs/>
          <w:sz w:val="24"/>
          <w:szCs w:val="24"/>
        </w:rPr>
        <w:t>63</w:t>
      </w:r>
      <w:r w:rsidR="00843721">
        <w:rPr>
          <w:rFonts w:ascii="Arial" w:hAnsi="Arial" w:cs="Arial"/>
          <w:b/>
          <w:bCs/>
          <w:sz w:val="24"/>
          <w:szCs w:val="24"/>
        </w:rPr>
        <w:t>,</w:t>
      </w:r>
      <w:r w:rsidR="00EC2AC9">
        <w:rPr>
          <w:rFonts w:ascii="Arial" w:hAnsi="Arial" w:cs="Arial"/>
          <w:b/>
          <w:bCs/>
          <w:sz w:val="24"/>
          <w:szCs w:val="24"/>
        </w:rPr>
        <w:t>7</w:t>
      </w:r>
      <w:r w:rsidR="00843721">
        <w:rPr>
          <w:rFonts w:ascii="Arial" w:hAnsi="Arial" w:cs="Arial"/>
          <w:b/>
          <w:bCs/>
          <w:sz w:val="24"/>
          <w:szCs w:val="24"/>
        </w:rPr>
        <w:t>0</w:t>
      </w:r>
      <w:r w:rsidR="00EC2AC9">
        <w:rPr>
          <w:rFonts w:ascii="Arial" w:hAnsi="Arial" w:cs="Arial"/>
          <w:b/>
          <w:bCs/>
          <w:sz w:val="24"/>
          <w:szCs w:val="24"/>
        </w:rPr>
        <w:t>3</w:t>
      </w:r>
      <w:r w:rsidR="008D6FA1" w:rsidRPr="002151F4">
        <w:rPr>
          <w:rFonts w:ascii="Arial" w:hAnsi="Arial" w:cs="Arial"/>
          <w:b/>
          <w:bCs/>
          <w:sz w:val="24"/>
          <w:szCs w:val="24"/>
        </w:rPr>
        <w:t xml:space="preserve"> (Competent) </w:t>
      </w:r>
    </w:p>
    <w:p w14:paraId="617AFA92" w14:textId="1081D6A5" w:rsidR="000A7BC8" w:rsidRPr="00671BFE" w:rsidRDefault="00761625" w:rsidP="00552F51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(Includes 20% Flexi-Duty Cover)</w:t>
      </w:r>
    </w:p>
    <w:p w14:paraId="45EB975E" w14:textId="77777777" w:rsidR="000A7BC8" w:rsidRPr="00B11445" w:rsidRDefault="000A7BC8" w:rsidP="00552F51">
      <w:pPr>
        <w:pStyle w:val="Default"/>
        <w:rPr>
          <w:b/>
          <w:bCs/>
          <w:sz w:val="22"/>
          <w:szCs w:val="22"/>
        </w:rPr>
      </w:pPr>
    </w:p>
    <w:p w14:paraId="7A1AD34D" w14:textId="2802A000" w:rsidR="00D64544" w:rsidRPr="00410847" w:rsidRDefault="000A7BC8" w:rsidP="002B02A2">
      <w:pPr>
        <w:pStyle w:val="Default"/>
        <w:spacing w:line="288" w:lineRule="auto"/>
        <w:rPr>
          <w:rFonts w:eastAsia="Baskerville"/>
          <w:kern w:val="24"/>
          <w:sz w:val="22"/>
          <w:szCs w:val="22"/>
          <w:lang w:val="en-US"/>
        </w:rPr>
      </w:pPr>
      <w:r w:rsidRPr="00410847">
        <w:rPr>
          <w:sz w:val="22"/>
          <w:szCs w:val="22"/>
        </w:rPr>
        <w:t xml:space="preserve">Cleveland Fire Authority is seeking to </w:t>
      </w:r>
      <w:r w:rsidR="00D64544" w:rsidRPr="00410847">
        <w:rPr>
          <w:sz w:val="22"/>
          <w:szCs w:val="22"/>
        </w:rPr>
        <w:t>recruit</w:t>
      </w:r>
      <w:r w:rsidR="004A2EBC" w:rsidRPr="00410847">
        <w:rPr>
          <w:sz w:val="22"/>
          <w:szCs w:val="22"/>
        </w:rPr>
        <w:t xml:space="preserve"> </w:t>
      </w:r>
      <w:r w:rsidRPr="00410847">
        <w:rPr>
          <w:sz w:val="22"/>
          <w:szCs w:val="22"/>
        </w:rPr>
        <w:t xml:space="preserve">ambitious, </w:t>
      </w:r>
      <w:r w:rsidR="000570E8" w:rsidRPr="00410847">
        <w:rPr>
          <w:sz w:val="22"/>
          <w:szCs w:val="22"/>
        </w:rPr>
        <w:t>innovative,</w:t>
      </w:r>
      <w:r w:rsidRPr="00410847">
        <w:rPr>
          <w:sz w:val="22"/>
          <w:szCs w:val="22"/>
        </w:rPr>
        <w:t xml:space="preserve"> and forward-thinking individual</w:t>
      </w:r>
      <w:r w:rsidR="004A2EBC" w:rsidRPr="00410847">
        <w:rPr>
          <w:sz w:val="22"/>
          <w:szCs w:val="22"/>
        </w:rPr>
        <w:t>s</w:t>
      </w:r>
      <w:r w:rsidRPr="00410847">
        <w:rPr>
          <w:sz w:val="22"/>
          <w:szCs w:val="22"/>
        </w:rPr>
        <w:t xml:space="preserve"> to </w:t>
      </w:r>
      <w:r w:rsidR="00795899">
        <w:rPr>
          <w:sz w:val="22"/>
          <w:szCs w:val="22"/>
        </w:rPr>
        <w:t>the role</w:t>
      </w:r>
      <w:r w:rsidR="00671BFE" w:rsidRPr="00410847">
        <w:rPr>
          <w:sz w:val="22"/>
          <w:szCs w:val="22"/>
        </w:rPr>
        <w:t xml:space="preserve"> of</w:t>
      </w:r>
      <w:r w:rsidRPr="00410847">
        <w:rPr>
          <w:sz w:val="22"/>
          <w:szCs w:val="22"/>
        </w:rPr>
        <w:t xml:space="preserve"> </w:t>
      </w:r>
      <w:r w:rsidR="00F97CA6">
        <w:rPr>
          <w:sz w:val="22"/>
          <w:szCs w:val="22"/>
        </w:rPr>
        <w:t>Group Manager</w:t>
      </w:r>
      <w:r w:rsidR="00D64544" w:rsidRPr="00410847">
        <w:rPr>
          <w:sz w:val="22"/>
          <w:szCs w:val="22"/>
        </w:rPr>
        <w:t xml:space="preserve">. </w:t>
      </w:r>
      <w:r w:rsidR="000F44D8">
        <w:rPr>
          <w:sz w:val="22"/>
          <w:szCs w:val="22"/>
        </w:rPr>
        <w:t xml:space="preserve">Over the coming months we have several vacancies at this level and therefore we want to establish a talent pool of people eligible for </w:t>
      </w:r>
      <w:r w:rsidR="005A0212">
        <w:rPr>
          <w:sz w:val="22"/>
          <w:szCs w:val="22"/>
        </w:rPr>
        <w:t>current and</w:t>
      </w:r>
      <w:r w:rsidR="000F44D8">
        <w:rPr>
          <w:sz w:val="22"/>
          <w:szCs w:val="22"/>
        </w:rPr>
        <w:t xml:space="preserve"> future temporary or substantive appointments.</w:t>
      </w:r>
    </w:p>
    <w:p w14:paraId="72292F39" w14:textId="77777777" w:rsidR="002D281A" w:rsidRPr="00410847" w:rsidRDefault="002D281A" w:rsidP="002B02A2">
      <w:pPr>
        <w:pStyle w:val="Default"/>
        <w:spacing w:line="288" w:lineRule="auto"/>
        <w:rPr>
          <w:rFonts w:eastAsia="Baskerville"/>
          <w:kern w:val="24"/>
          <w:sz w:val="22"/>
          <w:szCs w:val="22"/>
          <w:lang w:val="en-US"/>
        </w:rPr>
      </w:pPr>
    </w:p>
    <w:p w14:paraId="3105A075" w14:textId="13F6997E" w:rsidR="007C6C9F" w:rsidRDefault="002B02A2" w:rsidP="002B02A2">
      <w:pPr>
        <w:pStyle w:val="Default"/>
        <w:spacing w:line="288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Recently rated as ‘Good’ in all areas by Her Majesty’s Inspectorate of Constabulary and Fire &amp; Rescue Service, w</w:t>
      </w:r>
      <w:r w:rsidR="007C6C9F" w:rsidRPr="00410847">
        <w:rPr>
          <w:color w:val="auto"/>
          <w:sz w:val="22"/>
          <w:szCs w:val="22"/>
        </w:rPr>
        <w:t xml:space="preserve">e consider ourselves to be a high performing, innovative organisation </w:t>
      </w:r>
      <w:r w:rsidR="000F44D8">
        <w:rPr>
          <w:color w:val="auto"/>
          <w:sz w:val="22"/>
          <w:szCs w:val="22"/>
        </w:rPr>
        <w:t xml:space="preserve">– one </w:t>
      </w:r>
      <w:r w:rsidR="007C6C9F" w:rsidRPr="00410847">
        <w:rPr>
          <w:color w:val="auto"/>
          <w:sz w:val="22"/>
          <w:szCs w:val="22"/>
        </w:rPr>
        <w:t xml:space="preserve">that is well regarded by </w:t>
      </w:r>
      <w:r w:rsidR="000F44D8">
        <w:rPr>
          <w:color w:val="auto"/>
          <w:sz w:val="22"/>
          <w:szCs w:val="22"/>
        </w:rPr>
        <w:t>our</w:t>
      </w:r>
      <w:r w:rsidR="007C6C9F" w:rsidRPr="00410847">
        <w:rPr>
          <w:color w:val="auto"/>
          <w:sz w:val="22"/>
          <w:szCs w:val="22"/>
        </w:rPr>
        <w:t xml:space="preserve"> communities </w:t>
      </w:r>
      <w:r w:rsidR="000F44D8">
        <w:rPr>
          <w:color w:val="auto"/>
          <w:sz w:val="22"/>
          <w:szCs w:val="22"/>
        </w:rPr>
        <w:t>and</w:t>
      </w:r>
      <w:r w:rsidR="007C6C9F" w:rsidRPr="00410847">
        <w:rPr>
          <w:color w:val="auto"/>
          <w:sz w:val="22"/>
          <w:szCs w:val="22"/>
        </w:rPr>
        <w:t xml:space="preserve"> </w:t>
      </w:r>
      <w:r w:rsidR="000F44D8">
        <w:rPr>
          <w:color w:val="auto"/>
          <w:sz w:val="22"/>
          <w:szCs w:val="22"/>
        </w:rPr>
        <w:t>P</w:t>
      </w:r>
      <w:r w:rsidR="007C6C9F" w:rsidRPr="00410847">
        <w:rPr>
          <w:color w:val="auto"/>
          <w:sz w:val="22"/>
          <w:szCs w:val="22"/>
        </w:rPr>
        <w:t>artner</w:t>
      </w:r>
      <w:r w:rsidR="000F44D8">
        <w:rPr>
          <w:color w:val="auto"/>
          <w:sz w:val="22"/>
          <w:szCs w:val="22"/>
        </w:rPr>
        <w:t>s.</w:t>
      </w:r>
    </w:p>
    <w:p w14:paraId="766B36FC" w14:textId="0A2954F1" w:rsidR="000F44D8" w:rsidRDefault="000F44D8" w:rsidP="002B02A2">
      <w:pPr>
        <w:pStyle w:val="Default"/>
        <w:spacing w:line="288" w:lineRule="auto"/>
        <w:rPr>
          <w:color w:val="auto"/>
          <w:sz w:val="22"/>
          <w:szCs w:val="22"/>
        </w:rPr>
      </w:pPr>
    </w:p>
    <w:p w14:paraId="6EC74B30" w14:textId="77777777" w:rsidR="000F44D8" w:rsidRDefault="000F44D8" w:rsidP="002B02A2">
      <w:pPr>
        <w:pStyle w:val="Default"/>
        <w:spacing w:line="288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are looking for people who will be committed to the achievement of our vision – people who will make a difference to the safety and quality of life of every local citizen on Teesside.</w:t>
      </w:r>
    </w:p>
    <w:p w14:paraId="00E528FD" w14:textId="77777777" w:rsidR="000F44D8" w:rsidRDefault="000F44D8" w:rsidP="002B02A2">
      <w:pPr>
        <w:pStyle w:val="Default"/>
        <w:spacing w:line="288" w:lineRule="auto"/>
        <w:rPr>
          <w:color w:val="auto"/>
          <w:sz w:val="22"/>
          <w:szCs w:val="22"/>
        </w:rPr>
      </w:pPr>
    </w:p>
    <w:p w14:paraId="320DE487" w14:textId="7D4E8D9D" w:rsidR="008A4207" w:rsidRDefault="000F44D8" w:rsidP="002B02A2">
      <w:pPr>
        <w:pStyle w:val="Default"/>
        <w:spacing w:line="288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be successful you will need </w:t>
      </w:r>
      <w:r w:rsidR="005A0212">
        <w:rPr>
          <w:color w:val="auto"/>
          <w:sz w:val="22"/>
          <w:szCs w:val="22"/>
        </w:rPr>
        <w:t>to demonstrate</w:t>
      </w:r>
      <w:r>
        <w:rPr>
          <w:color w:val="auto"/>
          <w:sz w:val="22"/>
          <w:szCs w:val="22"/>
        </w:rPr>
        <w:t xml:space="preserve"> and understanding of the challenges facing the Fire and Rescue Service and offer evidence of delivering transformational change.  You will </w:t>
      </w:r>
      <w:r w:rsidR="0010226E">
        <w:rPr>
          <w:color w:val="auto"/>
          <w:sz w:val="22"/>
          <w:szCs w:val="22"/>
        </w:rPr>
        <w:t>act</w:t>
      </w:r>
      <w:r>
        <w:rPr>
          <w:color w:val="auto"/>
          <w:sz w:val="22"/>
          <w:szCs w:val="22"/>
        </w:rPr>
        <w:t xml:space="preserve"> as an ambass</w:t>
      </w:r>
      <w:r w:rsidR="0010226E">
        <w:rPr>
          <w:color w:val="auto"/>
          <w:sz w:val="22"/>
          <w:szCs w:val="22"/>
        </w:rPr>
        <w:t xml:space="preserve">ador for equality, </w:t>
      </w:r>
      <w:proofErr w:type="gramStart"/>
      <w:r w:rsidR="0010226E">
        <w:rPr>
          <w:color w:val="auto"/>
          <w:sz w:val="22"/>
          <w:szCs w:val="22"/>
        </w:rPr>
        <w:t>diversity</w:t>
      </w:r>
      <w:proofErr w:type="gramEnd"/>
      <w:r w:rsidR="0010226E">
        <w:rPr>
          <w:color w:val="auto"/>
          <w:sz w:val="22"/>
          <w:szCs w:val="22"/>
        </w:rPr>
        <w:t xml:space="preserve"> and inclusion, as well as being a role model for our values and ethical behaviours.</w:t>
      </w:r>
      <w:r>
        <w:rPr>
          <w:color w:val="auto"/>
          <w:sz w:val="22"/>
          <w:szCs w:val="22"/>
        </w:rPr>
        <w:t xml:space="preserve"> </w:t>
      </w:r>
    </w:p>
    <w:p w14:paraId="2B0381D2" w14:textId="77777777" w:rsidR="0010226E" w:rsidRPr="00410847" w:rsidRDefault="0010226E" w:rsidP="002B02A2">
      <w:pPr>
        <w:pStyle w:val="Default"/>
        <w:spacing w:line="288" w:lineRule="auto"/>
        <w:rPr>
          <w:color w:val="auto"/>
          <w:sz w:val="22"/>
          <w:szCs w:val="22"/>
        </w:rPr>
      </w:pPr>
    </w:p>
    <w:p w14:paraId="5A04E283" w14:textId="112540E9" w:rsidR="008A4207" w:rsidRDefault="008A4207" w:rsidP="002B02A2">
      <w:pPr>
        <w:spacing w:after="0" w:line="288" w:lineRule="auto"/>
        <w:rPr>
          <w:rFonts w:ascii="Arial" w:hAnsi="Arial" w:cs="Arial"/>
        </w:rPr>
      </w:pPr>
      <w:r w:rsidRPr="00826359">
        <w:rPr>
          <w:rFonts w:ascii="Arial" w:hAnsi="Arial" w:cs="Arial"/>
        </w:rPr>
        <w:t>If you are looking for a leadership opportunity in a fire and rescue service with a great reputation and a strong track record of visible leadership and delivering positive outcomes for our communities</w:t>
      </w:r>
      <w:r w:rsidR="00795899">
        <w:rPr>
          <w:rFonts w:ascii="Arial" w:hAnsi="Arial" w:cs="Arial"/>
        </w:rPr>
        <w:t>,</w:t>
      </w:r>
      <w:r w:rsidRPr="00826359">
        <w:rPr>
          <w:rFonts w:ascii="Arial" w:hAnsi="Arial" w:cs="Arial"/>
        </w:rPr>
        <w:t xml:space="preserve"> then </w:t>
      </w:r>
      <w:r w:rsidRPr="002B02A2">
        <w:rPr>
          <w:rFonts w:ascii="Arial" w:hAnsi="Arial" w:cs="Arial"/>
          <w:b/>
        </w:rPr>
        <w:t>Cleveland could be for you</w:t>
      </w:r>
      <w:r w:rsidRPr="00826359">
        <w:rPr>
          <w:rFonts w:ascii="Arial" w:hAnsi="Arial" w:cs="Arial"/>
        </w:rPr>
        <w:t xml:space="preserve">. </w:t>
      </w:r>
    </w:p>
    <w:p w14:paraId="5D37E0E4" w14:textId="43BB7826" w:rsidR="002B1DCB" w:rsidRDefault="002B1DCB" w:rsidP="002B02A2">
      <w:pPr>
        <w:spacing w:after="0" w:line="288" w:lineRule="auto"/>
        <w:rPr>
          <w:rFonts w:ascii="Arial" w:hAnsi="Arial" w:cs="Arial"/>
        </w:rPr>
      </w:pPr>
    </w:p>
    <w:p w14:paraId="4F6161B5" w14:textId="7C39E803" w:rsidR="002B1DCB" w:rsidRDefault="002B1DCB" w:rsidP="002B1DCB">
      <w:pPr>
        <w:pStyle w:val="Default"/>
        <w:spacing w:line="288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Applications are invited from competent </w:t>
      </w:r>
      <w:r w:rsidR="003659CC">
        <w:rPr>
          <w:color w:val="auto"/>
          <w:sz w:val="22"/>
          <w:szCs w:val="22"/>
        </w:rPr>
        <w:t xml:space="preserve">and substantive </w:t>
      </w:r>
      <w:r>
        <w:rPr>
          <w:color w:val="auto"/>
          <w:sz w:val="22"/>
          <w:szCs w:val="22"/>
        </w:rPr>
        <w:t xml:space="preserve">Station Managers and existing Group Managers. </w:t>
      </w:r>
    </w:p>
    <w:p w14:paraId="65EE3FA8" w14:textId="77777777" w:rsidR="002B1DCB" w:rsidRPr="00B11445" w:rsidRDefault="002B1DCB" w:rsidP="002B1DCB">
      <w:pPr>
        <w:pStyle w:val="Default"/>
        <w:spacing w:line="288" w:lineRule="auto"/>
        <w:rPr>
          <w:color w:val="auto"/>
          <w:sz w:val="22"/>
          <w:szCs w:val="22"/>
        </w:rPr>
      </w:pPr>
    </w:p>
    <w:p w14:paraId="15E28BCA" w14:textId="6FA3DAAC" w:rsidR="0010226E" w:rsidRPr="0010226E" w:rsidRDefault="002B1DCB" w:rsidP="0010226E">
      <w:pPr>
        <w:rPr>
          <w:rFonts w:ascii="Arial" w:hAnsi="Arial" w:cs="Arial"/>
          <w:lang w:eastAsia="en-GB"/>
        </w:rPr>
      </w:pPr>
      <w:r w:rsidRPr="0010226E">
        <w:rPr>
          <w:rFonts w:ascii="Arial" w:hAnsi="Arial" w:cs="Arial"/>
        </w:rPr>
        <w:t>For informal discussions, prior to the closing date for applications, contac</w:t>
      </w:r>
      <w:r w:rsidR="002A6F2A" w:rsidRPr="0010226E">
        <w:rPr>
          <w:rFonts w:ascii="Arial" w:hAnsi="Arial" w:cs="Arial"/>
        </w:rPr>
        <w:t xml:space="preserve">t </w:t>
      </w:r>
      <w:r w:rsidR="0010226E" w:rsidRPr="0010226E">
        <w:rPr>
          <w:rFonts w:ascii="Arial" w:hAnsi="Arial" w:cs="Arial"/>
        </w:rPr>
        <w:t xml:space="preserve">Carl </w:t>
      </w:r>
      <w:proofErr w:type="spellStart"/>
      <w:r w:rsidR="0010226E" w:rsidRPr="0010226E">
        <w:rPr>
          <w:rFonts w:ascii="Arial" w:hAnsi="Arial" w:cs="Arial"/>
        </w:rPr>
        <w:t>Boasman</w:t>
      </w:r>
      <w:proofErr w:type="spellEnd"/>
      <w:r w:rsidR="0010226E" w:rsidRPr="0010226E">
        <w:rPr>
          <w:rFonts w:ascii="Arial" w:hAnsi="Arial" w:cs="Arial"/>
        </w:rPr>
        <w:t xml:space="preserve"> </w:t>
      </w:r>
      <w:r w:rsidR="0010226E" w:rsidRPr="0010226E">
        <w:rPr>
          <w:rFonts w:ascii="Arial" w:hAnsi="Arial" w:cs="Arial"/>
          <w:lang w:eastAsia="en-GB"/>
        </w:rPr>
        <w:t xml:space="preserve">Assistant Chief Fire Officer and Director of Community Protection </w:t>
      </w:r>
      <w:r w:rsidR="0010226E" w:rsidRPr="0010226E">
        <w:rPr>
          <w:rFonts w:ascii="Arial" w:hAnsi="Arial" w:cs="Arial"/>
        </w:rPr>
        <w:t xml:space="preserve">on </w:t>
      </w:r>
      <w:r w:rsidR="0010226E" w:rsidRPr="0010226E">
        <w:rPr>
          <w:rFonts w:ascii="Arial" w:hAnsi="Arial" w:cs="Arial"/>
          <w:lang w:eastAsia="en-GB"/>
        </w:rPr>
        <w:t>01429 87</w:t>
      </w:r>
      <w:r w:rsidR="00377599">
        <w:rPr>
          <w:rFonts w:ascii="Arial" w:hAnsi="Arial" w:cs="Arial"/>
          <w:lang w:eastAsia="en-GB"/>
        </w:rPr>
        <w:t>4004</w:t>
      </w:r>
      <w:r w:rsidR="0094341F">
        <w:rPr>
          <w:rFonts w:ascii="Arial" w:hAnsi="Arial" w:cs="Arial"/>
          <w:lang w:eastAsia="en-GB"/>
        </w:rPr>
        <w:t>.</w:t>
      </w:r>
    </w:p>
    <w:p w14:paraId="000D073F" w14:textId="2F198CD7" w:rsidR="002B1DCB" w:rsidRDefault="002B1DCB" w:rsidP="002B1DCB">
      <w:pPr>
        <w:pStyle w:val="Default"/>
        <w:spacing w:line="288" w:lineRule="auto"/>
        <w:rPr>
          <w:color w:val="auto"/>
          <w:sz w:val="22"/>
          <w:szCs w:val="22"/>
        </w:rPr>
      </w:pPr>
    </w:p>
    <w:p w14:paraId="0EDBAEFE" w14:textId="77777777" w:rsidR="002B1DCB" w:rsidRDefault="002B1DCB" w:rsidP="002B1DCB">
      <w:pPr>
        <w:pStyle w:val="Default"/>
        <w:spacing w:line="288" w:lineRule="auto"/>
        <w:rPr>
          <w:color w:val="auto"/>
          <w:sz w:val="22"/>
          <w:szCs w:val="22"/>
        </w:rPr>
      </w:pPr>
    </w:p>
    <w:p w14:paraId="58A688B0" w14:textId="77777777" w:rsidR="0010226E" w:rsidRDefault="0010226E" w:rsidP="002B1DCB">
      <w:pPr>
        <w:textAlignment w:val="top"/>
        <w:rPr>
          <w:rFonts w:ascii="Arial" w:hAnsi="Arial" w:cs="Arial"/>
        </w:rPr>
      </w:pPr>
    </w:p>
    <w:p w14:paraId="51EC0B3D" w14:textId="77777777" w:rsidR="0010226E" w:rsidRDefault="0010226E" w:rsidP="002B1DCB">
      <w:pPr>
        <w:textAlignment w:val="top"/>
        <w:rPr>
          <w:rFonts w:ascii="Arial" w:hAnsi="Arial" w:cs="Arial"/>
        </w:rPr>
      </w:pPr>
    </w:p>
    <w:p w14:paraId="00DB7E8E" w14:textId="77777777" w:rsidR="0010226E" w:rsidRDefault="0010226E" w:rsidP="002B1DCB">
      <w:pPr>
        <w:textAlignment w:val="top"/>
        <w:rPr>
          <w:rFonts w:ascii="Arial" w:hAnsi="Arial" w:cs="Arial"/>
        </w:rPr>
      </w:pPr>
    </w:p>
    <w:p w14:paraId="371AE98A" w14:textId="4B45C00B" w:rsidR="002B1DCB" w:rsidRPr="002B1DCB" w:rsidRDefault="002B1DCB" w:rsidP="002B1DCB">
      <w:pPr>
        <w:pStyle w:val="BodyText"/>
        <w:spacing w:after="0" w:line="288" w:lineRule="auto"/>
        <w:rPr>
          <w:rFonts w:ascii="Arial" w:hAnsi="Arial" w:cs="Arial"/>
        </w:rPr>
      </w:pPr>
      <w:r w:rsidRPr="002B1DC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152DD" wp14:editId="3930F69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5518150" cy="22542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8139" w14:textId="56C6F3D5" w:rsidR="002B1DCB" w:rsidRPr="002B1DCB" w:rsidRDefault="002B1DCB" w:rsidP="002B1D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1DCB">
                              <w:rPr>
                                <w:rFonts w:ascii="Arial" w:hAnsi="Arial" w:cs="Arial"/>
                              </w:rPr>
                              <w:t xml:space="preserve">Group Managers are an integral part of the Brigades </w:t>
                            </w:r>
                            <w:r w:rsidR="0010226E">
                              <w:rPr>
                                <w:rFonts w:ascii="Arial" w:hAnsi="Arial" w:cs="Arial"/>
                              </w:rPr>
                              <w:t>incident command</w:t>
                            </w:r>
                            <w:r w:rsidRPr="002B1DCB">
                              <w:rPr>
                                <w:rFonts w:ascii="Arial" w:hAnsi="Arial" w:cs="Arial"/>
                              </w:rPr>
                              <w:t xml:space="preserve"> arrangements on the Flexi-Duty Rota </w:t>
                            </w:r>
                            <w:r w:rsidR="00E80822" w:rsidRPr="002B1DCB">
                              <w:rPr>
                                <w:rFonts w:ascii="Arial" w:hAnsi="Arial" w:cs="Arial"/>
                              </w:rPr>
                              <w:t>therefore,</w:t>
                            </w:r>
                            <w:r w:rsidRPr="002B1DCB">
                              <w:rPr>
                                <w:rFonts w:ascii="Arial" w:hAnsi="Arial" w:cs="Arial"/>
                              </w:rPr>
                              <w:t xml:space="preserve"> the ability to provide Operational Incident Command at Level 3 is essential and will be assessed as part of the selection process. </w:t>
                            </w:r>
                          </w:p>
                          <w:p w14:paraId="26965A59" w14:textId="77777777" w:rsidR="002B1DCB" w:rsidRPr="00F31734" w:rsidRDefault="002B1DCB" w:rsidP="002B1D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1DCB">
                              <w:rPr>
                                <w:rFonts w:ascii="Arial" w:hAnsi="Arial" w:cs="Arial"/>
                              </w:rPr>
                              <w:t>The following criteria must be met to fulfil the requirements of the Brigade’s mobilisation procedure:</w:t>
                            </w:r>
                          </w:p>
                          <w:p w14:paraId="7114DEDF" w14:textId="77777777" w:rsidR="002B1DCB" w:rsidRPr="002B1DCB" w:rsidRDefault="002B1DCB" w:rsidP="002B1D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3173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Flexi-Duty Officers must live in either </w:t>
                            </w:r>
                          </w:p>
                          <w:p w14:paraId="48B70959" w14:textId="77777777" w:rsidR="002B1DCB" w:rsidRPr="00F31734" w:rsidRDefault="002B1DCB" w:rsidP="002B1D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0EE6A62" w14:textId="77777777" w:rsidR="002B1DCB" w:rsidRPr="00F31734" w:rsidRDefault="002B1DCB" w:rsidP="002B1DCB">
                            <w:pPr>
                              <w:autoSpaceDE w:val="0"/>
                              <w:autoSpaceDN w:val="0"/>
                              <w:adjustRightInd w:val="0"/>
                              <w:spacing w:after="26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3173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• The Authority’s area </w:t>
                            </w:r>
                          </w:p>
                          <w:p w14:paraId="4573FD47" w14:textId="77777777" w:rsidR="002B1DCB" w:rsidRPr="00F31734" w:rsidRDefault="002B1DCB" w:rsidP="002B1DCB">
                            <w:pPr>
                              <w:autoSpaceDE w:val="0"/>
                              <w:autoSpaceDN w:val="0"/>
                              <w:adjustRightInd w:val="0"/>
                              <w:spacing w:after="26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3173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• Any area with a TS postcode </w:t>
                            </w:r>
                          </w:p>
                          <w:p w14:paraId="252D867C" w14:textId="668DBBF1" w:rsidR="002B1DCB" w:rsidRPr="002B1DCB" w:rsidRDefault="002B1DCB" w:rsidP="005A02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3173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• Any area shaded Green on the map </w:t>
                            </w:r>
                            <w:r w:rsidR="00377599">
                              <w:rPr>
                                <w:rFonts w:ascii="Arial" w:hAnsi="Arial" w:cs="Arial"/>
                                <w:color w:val="000000"/>
                              </w:rPr>
                              <w:t>(attached)</w:t>
                            </w:r>
                          </w:p>
                          <w:p w14:paraId="54CA35E4" w14:textId="24B2E589" w:rsidR="002B1DCB" w:rsidRDefault="002B1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5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pt;width:434.5pt;height:17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fXIgIAAEcEAAAOAAAAZHJzL2Uyb0RvYy54bWysU9uO2yAQfa/Uf0C8N46tuJu14qy22aaq&#10;tL1Iu/0AjHGMCgwFEjv9+g44m01vL1V5QAwzHM6cmVndjFqRg3BegqlpPptTIgyHVppdTb88bl8t&#10;KfGBmZYpMKKmR+Hpzfrli9VgK1FAD6oVjiCI8dVga9qHYKss87wXmvkZWGHQ2YHTLKDpdlnr2IDo&#10;WmXFfP46G8C11gEX3uPt3eSk64TfdYKHT13nRSCqpsgtpN2lvYl7tl6xaueY7SU/0WD/wEIzafDT&#10;M9QdC4zsnfwNSkvuwEMXZhx0Bl0nuUg5YDb5/JdsHnpmRcoFxfH2LJP/f7D84+GzI7KtaZFfUWKY&#10;xiI9ijGQNzCSIuozWF9h2IPFwDDiNdY55ertPfCvnhjY9MzsxK1zMPSCtcgvjy+zi6cTjo8gzfAB&#10;WvyG7QMkoLFzOoqHchBExzodz7WJVDhelmW+zEt0cfQVRbko0Ih/sOrpuXU+vBOgSTzU1GHxEzw7&#10;3PswhT6FxN88KNlupVLJcLtmoxw5MGyUbVon9J/ClCFDTa/LopwU+CvEPK0/QWgZsOOV1DVdnoNY&#10;FXV7a1qkyarApJrOmJ0yJyGjdpOKYWxGDIzqNtAeUVIHU2fjJOKhB/edkgG7uqb+2545QYl6b7As&#10;1/liEccgGYvyqkDDXXqaSw8zHKFqGiiZjpuQRidyNHCL5etkEvaZyYkrdmsqzWmy4jhc2inqef7X&#10;PwAAAP//AwBQSwMEFAAGAAgAAAAhAEHPJKfdAAAABwEAAA8AAABkcnMvZG93bnJldi54bWxMj0FP&#10;hDAQhe8m/odmTLwYtygEASkbY6LR27oavXbpLBDpFNsui//e8aTH997kvW/q9WJHMaMPgyMFV6sE&#10;BFLrzECdgrfXh8sCRIiajB4doYJvDLBuTk9qXRl3pBect7ETXEKh0gr6GKdKytD2aHVYuQmJs73z&#10;VkeWvpPG6yOX21FeJ0kurR6IF3o94X2P7ef2YBUU2dP8EZ7TzXub78cyXtzMj19eqfOz5e4WRMQl&#10;/h3DLz6jQ8NMO3cgE8SogB+JCtIiA8FpkZds7Ngo0wxkU8v//M0PAAAA//8DAFBLAQItABQABgAI&#10;AAAAIQC2gziS/gAAAOEBAAATAAAAAAAAAAAAAAAAAAAAAABbQ29udGVudF9UeXBlc10ueG1sUEsB&#10;Ai0AFAAGAAgAAAAhADj9If/WAAAAlAEAAAsAAAAAAAAAAAAAAAAALwEAAF9yZWxzLy5yZWxzUEsB&#10;Ai0AFAAGAAgAAAAhADp4x9ciAgAARwQAAA4AAAAAAAAAAAAAAAAALgIAAGRycy9lMm9Eb2MueG1s&#10;UEsBAi0AFAAGAAgAAAAhAEHPJKfdAAAABwEAAA8AAAAAAAAAAAAAAAAAfAQAAGRycy9kb3ducmV2&#10;LnhtbFBLBQYAAAAABAAEAPMAAACGBQAAAAA=&#10;">
                <v:textbox>
                  <w:txbxContent>
                    <w:p w14:paraId="7E1C8139" w14:textId="56C6F3D5" w:rsidR="002B1DCB" w:rsidRPr="002B1DCB" w:rsidRDefault="002B1DCB" w:rsidP="002B1DCB">
                      <w:pPr>
                        <w:rPr>
                          <w:rFonts w:ascii="Arial" w:hAnsi="Arial" w:cs="Arial"/>
                        </w:rPr>
                      </w:pPr>
                      <w:r w:rsidRPr="002B1DCB">
                        <w:rPr>
                          <w:rFonts w:ascii="Arial" w:hAnsi="Arial" w:cs="Arial"/>
                        </w:rPr>
                        <w:t xml:space="preserve">Group Managers are an integral part of the Brigades </w:t>
                      </w:r>
                      <w:r w:rsidR="0010226E">
                        <w:rPr>
                          <w:rFonts w:ascii="Arial" w:hAnsi="Arial" w:cs="Arial"/>
                        </w:rPr>
                        <w:t>incident command</w:t>
                      </w:r>
                      <w:r w:rsidRPr="002B1DCB">
                        <w:rPr>
                          <w:rFonts w:ascii="Arial" w:hAnsi="Arial" w:cs="Arial"/>
                        </w:rPr>
                        <w:t xml:space="preserve"> arrangements on the Flexi-Duty Rota </w:t>
                      </w:r>
                      <w:r w:rsidR="00E80822" w:rsidRPr="002B1DCB">
                        <w:rPr>
                          <w:rFonts w:ascii="Arial" w:hAnsi="Arial" w:cs="Arial"/>
                        </w:rPr>
                        <w:t>therefore,</w:t>
                      </w:r>
                      <w:r w:rsidRPr="002B1DCB">
                        <w:rPr>
                          <w:rFonts w:ascii="Arial" w:hAnsi="Arial" w:cs="Arial"/>
                        </w:rPr>
                        <w:t xml:space="preserve"> the ability to provide Operational Incident Command at Level 3 is essential and will be assessed as part of the selection process. </w:t>
                      </w:r>
                    </w:p>
                    <w:p w14:paraId="26965A59" w14:textId="77777777" w:rsidR="002B1DCB" w:rsidRPr="00F31734" w:rsidRDefault="002B1DCB" w:rsidP="002B1DCB">
                      <w:pPr>
                        <w:rPr>
                          <w:rFonts w:ascii="Arial" w:hAnsi="Arial" w:cs="Arial"/>
                        </w:rPr>
                      </w:pPr>
                      <w:r w:rsidRPr="002B1DCB">
                        <w:rPr>
                          <w:rFonts w:ascii="Arial" w:hAnsi="Arial" w:cs="Arial"/>
                        </w:rPr>
                        <w:t>The following criteria must be met to fulfil the requirements of the Brigade’s mobilisation procedure:</w:t>
                      </w:r>
                    </w:p>
                    <w:p w14:paraId="7114DEDF" w14:textId="77777777" w:rsidR="002B1DCB" w:rsidRPr="002B1DCB" w:rsidRDefault="002B1DCB" w:rsidP="002B1D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F31734">
                        <w:rPr>
                          <w:rFonts w:ascii="Arial" w:hAnsi="Arial" w:cs="Arial"/>
                          <w:color w:val="000000"/>
                        </w:rPr>
                        <w:t xml:space="preserve">Flexi-Duty Officers must live in either </w:t>
                      </w:r>
                    </w:p>
                    <w:p w14:paraId="48B70959" w14:textId="77777777" w:rsidR="002B1DCB" w:rsidRPr="00F31734" w:rsidRDefault="002B1DCB" w:rsidP="002B1D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0EE6A62" w14:textId="77777777" w:rsidR="002B1DCB" w:rsidRPr="00F31734" w:rsidRDefault="002B1DCB" w:rsidP="002B1DCB">
                      <w:pPr>
                        <w:autoSpaceDE w:val="0"/>
                        <w:autoSpaceDN w:val="0"/>
                        <w:adjustRightInd w:val="0"/>
                        <w:spacing w:after="26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F31734">
                        <w:rPr>
                          <w:rFonts w:ascii="Arial" w:hAnsi="Arial" w:cs="Arial"/>
                          <w:color w:val="000000"/>
                        </w:rPr>
                        <w:t xml:space="preserve">• The Authority’s area </w:t>
                      </w:r>
                    </w:p>
                    <w:p w14:paraId="4573FD47" w14:textId="77777777" w:rsidR="002B1DCB" w:rsidRPr="00F31734" w:rsidRDefault="002B1DCB" w:rsidP="002B1DCB">
                      <w:pPr>
                        <w:autoSpaceDE w:val="0"/>
                        <w:autoSpaceDN w:val="0"/>
                        <w:adjustRightInd w:val="0"/>
                        <w:spacing w:after="26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F31734">
                        <w:rPr>
                          <w:rFonts w:ascii="Arial" w:hAnsi="Arial" w:cs="Arial"/>
                          <w:color w:val="000000"/>
                        </w:rPr>
                        <w:t xml:space="preserve">• Any area with a TS postcode </w:t>
                      </w:r>
                    </w:p>
                    <w:p w14:paraId="252D867C" w14:textId="668DBBF1" w:rsidR="002B1DCB" w:rsidRPr="002B1DCB" w:rsidRDefault="002B1DCB" w:rsidP="005A02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31734">
                        <w:rPr>
                          <w:rFonts w:ascii="Arial" w:hAnsi="Arial" w:cs="Arial"/>
                          <w:color w:val="000000"/>
                        </w:rPr>
                        <w:t xml:space="preserve">• Any area shaded Green on the map </w:t>
                      </w:r>
                      <w:r w:rsidR="00377599">
                        <w:rPr>
                          <w:rFonts w:ascii="Arial" w:hAnsi="Arial" w:cs="Arial"/>
                          <w:color w:val="000000"/>
                        </w:rPr>
                        <w:t>(attached)</w:t>
                      </w:r>
                    </w:p>
                    <w:p w14:paraId="54CA35E4" w14:textId="24B2E589" w:rsidR="002B1DCB" w:rsidRDefault="002B1DCB"/>
                  </w:txbxContent>
                </v:textbox>
                <w10:wrap type="square" anchorx="margin"/>
              </v:shape>
            </w:pict>
          </mc:Fallback>
        </mc:AlternateContent>
      </w:r>
    </w:p>
    <w:p w14:paraId="3A83817B" w14:textId="77777777" w:rsidR="005A0212" w:rsidRDefault="005A0212" w:rsidP="002B02A2">
      <w:pPr>
        <w:pStyle w:val="Default"/>
        <w:spacing w:line="288" w:lineRule="auto"/>
        <w:rPr>
          <w:color w:val="auto"/>
          <w:sz w:val="22"/>
          <w:szCs w:val="22"/>
        </w:rPr>
      </w:pPr>
    </w:p>
    <w:p w14:paraId="41DE87D4" w14:textId="77777777" w:rsidR="006B3FD0" w:rsidRDefault="006B3FD0" w:rsidP="002B02A2">
      <w:pPr>
        <w:pStyle w:val="Default"/>
        <w:spacing w:line="288" w:lineRule="auto"/>
        <w:rPr>
          <w:color w:val="auto"/>
          <w:sz w:val="22"/>
          <w:szCs w:val="22"/>
        </w:rPr>
      </w:pPr>
    </w:p>
    <w:p w14:paraId="110D95B4" w14:textId="77777777" w:rsidR="00994CCD" w:rsidRDefault="000A7BC8" w:rsidP="002B02A2">
      <w:pPr>
        <w:pStyle w:val="Default"/>
        <w:spacing w:line="288" w:lineRule="auto"/>
        <w:rPr>
          <w:color w:val="auto"/>
          <w:sz w:val="22"/>
          <w:szCs w:val="22"/>
        </w:rPr>
      </w:pPr>
      <w:r w:rsidRPr="00B11445">
        <w:rPr>
          <w:color w:val="auto"/>
          <w:sz w:val="22"/>
          <w:szCs w:val="22"/>
        </w:rPr>
        <w:t xml:space="preserve">Information in respect of the Authority and the services they provide can be found at </w:t>
      </w:r>
      <w:hyperlink r:id="rId7" w:history="1">
        <w:r w:rsidR="006B3FD0" w:rsidRPr="00115708">
          <w:rPr>
            <w:rStyle w:val="Hyperlink"/>
            <w:sz w:val="22"/>
            <w:szCs w:val="22"/>
          </w:rPr>
          <w:t>www.clevelandfire.gov.uk</w:t>
        </w:r>
      </w:hyperlink>
    </w:p>
    <w:p w14:paraId="5134CB05" w14:textId="77777777" w:rsidR="006B3FD0" w:rsidRDefault="006B3FD0" w:rsidP="002B02A2">
      <w:pPr>
        <w:pStyle w:val="Default"/>
        <w:spacing w:line="288" w:lineRule="auto"/>
        <w:rPr>
          <w:color w:val="auto"/>
          <w:sz w:val="22"/>
          <w:szCs w:val="22"/>
        </w:rPr>
      </w:pPr>
    </w:p>
    <w:p w14:paraId="715D543B" w14:textId="2C6F5FAE" w:rsidR="008D6FA1" w:rsidRDefault="008D6FA1" w:rsidP="002B02A2">
      <w:pPr>
        <w:pStyle w:val="Default"/>
        <w:spacing w:line="288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Completed application forms should be emailed to: </w:t>
      </w:r>
      <w:hyperlink r:id="rId8" w:history="1">
        <w:r w:rsidR="00435A8B" w:rsidRPr="005F63C3">
          <w:rPr>
            <w:rStyle w:val="Hyperlink"/>
            <w:sz w:val="22"/>
            <w:szCs w:val="22"/>
          </w:rPr>
          <w:t>edoubooni@clevelandfire.gov.uk</w:t>
        </w:r>
      </w:hyperlink>
    </w:p>
    <w:p w14:paraId="45B0C94E" w14:textId="01A00C19" w:rsidR="008A4207" w:rsidRDefault="00671BFE" w:rsidP="002B1DCB">
      <w:pPr>
        <w:pStyle w:val="Default"/>
        <w:spacing w:line="288" w:lineRule="auto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8D6FA1">
        <w:rPr>
          <w:color w:val="auto"/>
          <w:sz w:val="22"/>
          <w:szCs w:val="22"/>
        </w:rPr>
        <w:t xml:space="preserve">nd should be marked </w:t>
      </w:r>
      <w:r w:rsidR="008D6FA1" w:rsidRPr="00671BFE">
        <w:rPr>
          <w:b/>
          <w:color w:val="auto"/>
          <w:sz w:val="22"/>
          <w:szCs w:val="22"/>
        </w:rPr>
        <w:t>‘Confidential’</w:t>
      </w:r>
      <w:r w:rsidR="002B1DCB">
        <w:rPr>
          <w:b/>
          <w:color w:val="auto"/>
          <w:sz w:val="22"/>
          <w:szCs w:val="22"/>
        </w:rPr>
        <w:t>.</w:t>
      </w:r>
    </w:p>
    <w:p w14:paraId="25993557" w14:textId="77777777" w:rsidR="002B1DCB" w:rsidRPr="002B1DCB" w:rsidRDefault="002B1DCB" w:rsidP="002B1DCB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14:paraId="2A279ACA" w14:textId="6F02407E" w:rsidR="00994CCD" w:rsidRPr="00B11445" w:rsidRDefault="00994CCD" w:rsidP="00B11445">
      <w:pPr>
        <w:pStyle w:val="Default"/>
        <w:spacing w:line="360" w:lineRule="auto"/>
        <w:rPr>
          <w:b/>
          <w:bCs/>
          <w:sz w:val="22"/>
          <w:szCs w:val="22"/>
        </w:rPr>
      </w:pPr>
      <w:r w:rsidRPr="00B11445">
        <w:rPr>
          <w:b/>
          <w:bCs/>
          <w:color w:val="auto"/>
          <w:sz w:val="22"/>
          <w:szCs w:val="22"/>
        </w:rPr>
        <w:t xml:space="preserve">The deadline for applications is </w:t>
      </w:r>
      <w:r w:rsidR="008D6FA1">
        <w:rPr>
          <w:b/>
          <w:bCs/>
          <w:color w:val="auto"/>
          <w:sz w:val="22"/>
          <w:szCs w:val="22"/>
        </w:rPr>
        <w:t xml:space="preserve">midnight on </w:t>
      </w:r>
      <w:r w:rsidR="00435A8B">
        <w:rPr>
          <w:b/>
          <w:bCs/>
          <w:color w:val="auto"/>
          <w:sz w:val="22"/>
          <w:szCs w:val="22"/>
        </w:rPr>
        <w:t>31</w:t>
      </w:r>
      <w:r w:rsidR="00435A8B" w:rsidRPr="00435A8B">
        <w:rPr>
          <w:b/>
          <w:bCs/>
          <w:color w:val="auto"/>
          <w:sz w:val="22"/>
          <w:szCs w:val="22"/>
          <w:vertAlign w:val="superscript"/>
        </w:rPr>
        <w:t>st</w:t>
      </w:r>
      <w:r w:rsidR="00435A8B">
        <w:rPr>
          <w:b/>
          <w:bCs/>
          <w:color w:val="auto"/>
          <w:sz w:val="22"/>
          <w:szCs w:val="22"/>
        </w:rPr>
        <w:t xml:space="preserve"> October 2021</w:t>
      </w:r>
    </w:p>
    <w:p w14:paraId="4C6A0EF9" w14:textId="77777777" w:rsidR="00671BFE" w:rsidRDefault="00671BFE" w:rsidP="00B11445">
      <w:pPr>
        <w:pStyle w:val="Default"/>
        <w:spacing w:line="360" w:lineRule="auto"/>
        <w:rPr>
          <w:b/>
          <w:sz w:val="22"/>
          <w:szCs w:val="22"/>
        </w:rPr>
      </w:pPr>
    </w:p>
    <w:p w14:paraId="1BCD4D43" w14:textId="77777777" w:rsidR="008D6FA1" w:rsidRPr="005A0212" w:rsidRDefault="008D6FA1" w:rsidP="00B11445">
      <w:pPr>
        <w:pStyle w:val="Default"/>
        <w:spacing w:line="360" w:lineRule="auto"/>
        <w:rPr>
          <w:b/>
          <w:sz w:val="22"/>
          <w:szCs w:val="22"/>
        </w:rPr>
      </w:pPr>
      <w:r w:rsidRPr="005A0212">
        <w:rPr>
          <w:b/>
          <w:sz w:val="22"/>
          <w:szCs w:val="22"/>
        </w:rPr>
        <w:t xml:space="preserve">Dates for noting: </w:t>
      </w:r>
    </w:p>
    <w:p w14:paraId="2E19BEE9" w14:textId="77777777" w:rsidR="00DB00CE" w:rsidRPr="005A0212" w:rsidRDefault="00DB00CE" w:rsidP="00B11445">
      <w:pPr>
        <w:pStyle w:val="Default"/>
        <w:spacing w:line="360" w:lineRule="auto"/>
        <w:rPr>
          <w:b/>
          <w:sz w:val="22"/>
          <w:szCs w:val="22"/>
        </w:rPr>
      </w:pPr>
    </w:p>
    <w:p w14:paraId="2CBDB3A2" w14:textId="6314BC4E" w:rsidR="00DB00CE" w:rsidRPr="005A0212" w:rsidRDefault="00DB00CE" w:rsidP="002B02A2">
      <w:pPr>
        <w:pStyle w:val="ListBullet"/>
        <w:numPr>
          <w:ilvl w:val="0"/>
          <w:numId w:val="1"/>
        </w:numPr>
        <w:spacing w:before="0" w:after="0"/>
        <w:ind w:left="851" w:hanging="284"/>
        <w:rPr>
          <w:rFonts w:ascii="Arial" w:hAnsi="Arial" w:cs="Arial"/>
          <w:color w:val="auto"/>
          <w:sz w:val="22"/>
        </w:rPr>
      </w:pPr>
      <w:r w:rsidRPr="005A0212">
        <w:rPr>
          <w:rFonts w:ascii="Arial" w:hAnsi="Arial" w:cs="Arial"/>
          <w:color w:val="auto"/>
          <w:sz w:val="22"/>
        </w:rPr>
        <w:t>Closing dates for applications</w:t>
      </w:r>
      <w:r w:rsidR="005A0212" w:rsidRPr="005A0212">
        <w:rPr>
          <w:rFonts w:ascii="Arial" w:hAnsi="Arial" w:cs="Arial"/>
          <w:color w:val="auto"/>
          <w:sz w:val="22"/>
        </w:rPr>
        <w:t xml:space="preserve"> – 31</w:t>
      </w:r>
      <w:r w:rsidR="005A0212" w:rsidRPr="005A0212">
        <w:rPr>
          <w:rFonts w:ascii="Arial" w:hAnsi="Arial" w:cs="Arial"/>
          <w:color w:val="auto"/>
          <w:sz w:val="22"/>
          <w:vertAlign w:val="superscript"/>
        </w:rPr>
        <w:t>st</w:t>
      </w:r>
      <w:r w:rsidR="005A0212" w:rsidRPr="005A0212">
        <w:rPr>
          <w:rFonts w:ascii="Arial" w:hAnsi="Arial" w:cs="Arial"/>
          <w:color w:val="auto"/>
          <w:sz w:val="22"/>
        </w:rPr>
        <w:t xml:space="preserve"> October 2021</w:t>
      </w:r>
      <w:r w:rsidRPr="005A0212">
        <w:rPr>
          <w:rFonts w:ascii="Arial" w:hAnsi="Arial" w:cs="Arial"/>
          <w:color w:val="auto"/>
          <w:sz w:val="22"/>
        </w:rPr>
        <w:tab/>
      </w:r>
      <w:r w:rsidRPr="005A0212">
        <w:rPr>
          <w:rFonts w:ascii="Arial" w:hAnsi="Arial" w:cs="Arial"/>
          <w:color w:val="auto"/>
          <w:sz w:val="22"/>
        </w:rPr>
        <w:tab/>
      </w:r>
      <w:r w:rsidRPr="005A0212">
        <w:rPr>
          <w:rFonts w:ascii="Arial" w:hAnsi="Arial" w:cs="Arial"/>
          <w:color w:val="auto"/>
          <w:sz w:val="22"/>
        </w:rPr>
        <w:tab/>
      </w:r>
    </w:p>
    <w:p w14:paraId="04A1102B" w14:textId="77777777" w:rsidR="00DB00CE" w:rsidRPr="005A0212" w:rsidRDefault="00DB00CE" w:rsidP="002B02A2">
      <w:pPr>
        <w:pStyle w:val="ListBullet"/>
        <w:spacing w:before="0" w:after="0"/>
        <w:rPr>
          <w:rFonts w:ascii="Arial" w:hAnsi="Arial" w:cs="Arial"/>
          <w:color w:val="auto"/>
          <w:sz w:val="22"/>
        </w:rPr>
      </w:pPr>
    </w:p>
    <w:p w14:paraId="4B9DEA63" w14:textId="33F90FA0" w:rsidR="00DB00CE" w:rsidRPr="005A0212" w:rsidRDefault="00DB00CE" w:rsidP="005A0212">
      <w:pPr>
        <w:pStyle w:val="ListBullet"/>
        <w:numPr>
          <w:ilvl w:val="0"/>
          <w:numId w:val="2"/>
        </w:numPr>
        <w:spacing w:before="0" w:after="0"/>
        <w:ind w:left="851" w:hanging="284"/>
        <w:rPr>
          <w:rFonts w:ascii="Arial" w:hAnsi="Arial" w:cs="Arial"/>
          <w:color w:val="auto"/>
          <w:sz w:val="22"/>
        </w:rPr>
      </w:pPr>
      <w:r w:rsidRPr="005A0212">
        <w:rPr>
          <w:rFonts w:ascii="Arial" w:hAnsi="Arial" w:cs="Arial"/>
          <w:color w:val="auto"/>
          <w:sz w:val="22"/>
        </w:rPr>
        <w:t xml:space="preserve"> </w:t>
      </w:r>
      <w:r w:rsidR="002B02A2" w:rsidRPr="005A0212">
        <w:rPr>
          <w:rFonts w:ascii="Arial" w:hAnsi="Arial" w:cs="Arial"/>
          <w:color w:val="auto"/>
          <w:sz w:val="22"/>
        </w:rPr>
        <w:t>Shortlisting of applications</w:t>
      </w:r>
      <w:r w:rsidR="002B02A2" w:rsidRPr="005A0212">
        <w:rPr>
          <w:rFonts w:ascii="Arial" w:hAnsi="Arial" w:cs="Arial"/>
          <w:color w:val="auto"/>
          <w:sz w:val="22"/>
        </w:rPr>
        <w:tab/>
      </w:r>
      <w:r w:rsidR="0094341F">
        <w:rPr>
          <w:rFonts w:ascii="Arial" w:hAnsi="Arial" w:cs="Arial"/>
          <w:color w:val="auto"/>
          <w:sz w:val="22"/>
        </w:rPr>
        <w:t xml:space="preserve">- </w:t>
      </w:r>
      <w:r w:rsidR="00934CE6">
        <w:rPr>
          <w:rFonts w:ascii="Arial" w:hAnsi="Arial" w:cs="Arial"/>
          <w:color w:val="auto"/>
          <w:sz w:val="22"/>
        </w:rPr>
        <w:t>w</w:t>
      </w:r>
      <w:r w:rsidR="0094341F">
        <w:rPr>
          <w:rFonts w:ascii="Arial" w:hAnsi="Arial" w:cs="Arial"/>
          <w:color w:val="auto"/>
          <w:sz w:val="22"/>
        </w:rPr>
        <w:t>/</w:t>
      </w:r>
      <w:r w:rsidR="00934CE6">
        <w:rPr>
          <w:rFonts w:ascii="Arial" w:hAnsi="Arial" w:cs="Arial"/>
          <w:color w:val="auto"/>
          <w:sz w:val="22"/>
        </w:rPr>
        <w:t>c</w:t>
      </w:r>
      <w:r w:rsidR="0094341F">
        <w:rPr>
          <w:rFonts w:ascii="Arial" w:hAnsi="Arial" w:cs="Arial"/>
          <w:color w:val="auto"/>
          <w:sz w:val="22"/>
        </w:rPr>
        <w:t xml:space="preserve"> 1</w:t>
      </w:r>
      <w:r w:rsidR="0094341F" w:rsidRPr="0094341F">
        <w:rPr>
          <w:rFonts w:ascii="Arial" w:hAnsi="Arial" w:cs="Arial"/>
          <w:color w:val="auto"/>
          <w:sz w:val="22"/>
          <w:vertAlign w:val="superscript"/>
        </w:rPr>
        <w:t>st</w:t>
      </w:r>
      <w:r w:rsidR="0094341F">
        <w:rPr>
          <w:rFonts w:ascii="Arial" w:hAnsi="Arial" w:cs="Arial"/>
          <w:color w:val="auto"/>
          <w:sz w:val="22"/>
        </w:rPr>
        <w:t xml:space="preserve"> November 2021</w:t>
      </w:r>
      <w:r w:rsidR="002B02A2" w:rsidRPr="005A0212">
        <w:rPr>
          <w:rFonts w:ascii="Arial" w:hAnsi="Arial" w:cs="Arial"/>
          <w:color w:val="auto"/>
          <w:sz w:val="22"/>
        </w:rPr>
        <w:tab/>
      </w:r>
      <w:r w:rsidR="002B02A2" w:rsidRPr="005A0212">
        <w:rPr>
          <w:rFonts w:ascii="Arial" w:hAnsi="Arial" w:cs="Arial"/>
          <w:color w:val="auto"/>
          <w:sz w:val="22"/>
        </w:rPr>
        <w:tab/>
      </w:r>
      <w:r w:rsidR="002B02A2" w:rsidRPr="005A0212">
        <w:rPr>
          <w:rFonts w:ascii="Arial" w:hAnsi="Arial" w:cs="Arial"/>
          <w:color w:val="auto"/>
          <w:sz w:val="22"/>
        </w:rPr>
        <w:tab/>
      </w:r>
      <w:r w:rsidR="002B02A2" w:rsidRPr="005A0212">
        <w:rPr>
          <w:rFonts w:ascii="Arial" w:hAnsi="Arial" w:cs="Arial"/>
          <w:color w:val="auto"/>
          <w:sz w:val="22"/>
        </w:rPr>
        <w:tab/>
      </w:r>
    </w:p>
    <w:p w14:paraId="0435C357" w14:textId="77777777" w:rsidR="00DB00CE" w:rsidRPr="005A0212" w:rsidRDefault="00DB00CE" w:rsidP="002B02A2">
      <w:pPr>
        <w:pStyle w:val="ListParagraph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1D939F3F" w14:textId="3F5AF8F0" w:rsidR="00DB00CE" w:rsidRPr="003659CC" w:rsidRDefault="008A4207" w:rsidP="003659CC">
      <w:pPr>
        <w:pStyle w:val="ListBullet"/>
        <w:numPr>
          <w:ilvl w:val="0"/>
          <w:numId w:val="2"/>
        </w:numPr>
        <w:spacing w:before="0" w:after="0"/>
        <w:ind w:left="851" w:hanging="284"/>
        <w:rPr>
          <w:rFonts w:ascii="Arial" w:hAnsi="Arial" w:cs="Arial"/>
          <w:color w:val="auto"/>
          <w:sz w:val="22"/>
        </w:rPr>
      </w:pPr>
      <w:r w:rsidRPr="005A0212">
        <w:rPr>
          <w:rFonts w:ascii="Arial" w:hAnsi="Arial" w:cs="Arial"/>
          <w:color w:val="auto"/>
          <w:sz w:val="22"/>
        </w:rPr>
        <w:t>Incident Command Assessment</w:t>
      </w:r>
      <w:r w:rsidR="003659CC">
        <w:rPr>
          <w:rFonts w:ascii="Arial" w:hAnsi="Arial" w:cs="Arial"/>
          <w:color w:val="auto"/>
          <w:sz w:val="22"/>
        </w:rPr>
        <w:t>/ Managerial Assessment</w:t>
      </w:r>
      <w:r w:rsidR="0094341F">
        <w:rPr>
          <w:rFonts w:ascii="Arial" w:hAnsi="Arial" w:cs="Arial"/>
          <w:color w:val="auto"/>
          <w:sz w:val="22"/>
        </w:rPr>
        <w:t xml:space="preserve"> – </w:t>
      </w:r>
      <w:r w:rsidR="00AC2D2B" w:rsidRPr="003659CC">
        <w:rPr>
          <w:rFonts w:ascii="Arial" w:hAnsi="Arial" w:cs="Arial"/>
          <w:color w:val="auto"/>
          <w:sz w:val="22"/>
        </w:rPr>
        <w:t xml:space="preserve">Several dates from 8th </w:t>
      </w:r>
      <w:r w:rsidR="0094341F" w:rsidRPr="003659CC">
        <w:rPr>
          <w:rFonts w:ascii="Arial" w:hAnsi="Arial" w:cs="Arial"/>
          <w:color w:val="auto"/>
          <w:sz w:val="22"/>
        </w:rPr>
        <w:t>November</w:t>
      </w:r>
      <w:r w:rsidR="004E7015" w:rsidRPr="003659CC">
        <w:rPr>
          <w:rFonts w:ascii="Arial" w:hAnsi="Arial" w:cs="Arial"/>
          <w:color w:val="auto"/>
          <w:sz w:val="22"/>
        </w:rPr>
        <w:t xml:space="preserve"> </w:t>
      </w:r>
      <w:r w:rsidR="0094341F" w:rsidRPr="003659CC">
        <w:rPr>
          <w:rFonts w:ascii="Arial" w:hAnsi="Arial" w:cs="Arial"/>
          <w:color w:val="auto"/>
          <w:sz w:val="22"/>
        </w:rPr>
        <w:t>2021</w:t>
      </w:r>
      <w:r w:rsidR="00AC2D2B" w:rsidRPr="003659CC">
        <w:rPr>
          <w:rFonts w:ascii="Arial" w:hAnsi="Arial" w:cs="Arial"/>
          <w:color w:val="auto"/>
          <w:sz w:val="22"/>
        </w:rPr>
        <w:t xml:space="preserve"> onwards</w:t>
      </w:r>
    </w:p>
    <w:p w14:paraId="43510808" w14:textId="77777777" w:rsidR="00DB00CE" w:rsidRPr="005A0212" w:rsidRDefault="00DB00CE" w:rsidP="002B02A2">
      <w:pPr>
        <w:pStyle w:val="ListParagraph"/>
        <w:spacing w:line="288" w:lineRule="auto"/>
        <w:ind w:left="5760"/>
        <w:rPr>
          <w:rFonts w:ascii="Arial" w:hAnsi="Arial" w:cs="Arial"/>
          <w:color w:val="auto"/>
          <w:sz w:val="22"/>
          <w:szCs w:val="22"/>
        </w:rPr>
      </w:pPr>
    </w:p>
    <w:p w14:paraId="16ADF413" w14:textId="6991956D" w:rsidR="00DB00CE" w:rsidRPr="005A0212" w:rsidRDefault="00DB00CE" w:rsidP="002B02A2">
      <w:pPr>
        <w:pStyle w:val="ListParagraph"/>
        <w:numPr>
          <w:ilvl w:val="0"/>
          <w:numId w:val="3"/>
        </w:numPr>
        <w:tabs>
          <w:tab w:val="left" w:pos="851"/>
        </w:tabs>
        <w:spacing w:line="288" w:lineRule="auto"/>
        <w:ind w:left="851" w:hanging="284"/>
        <w:rPr>
          <w:rFonts w:ascii="Arial" w:hAnsi="Arial" w:cs="Arial"/>
          <w:color w:val="auto"/>
          <w:sz w:val="22"/>
          <w:szCs w:val="22"/>
        </w:rPr>
      </w:pPr>
      <w:r w:rsidRPr="005A0212">
        <w:rPr>
          <w:rFonts w:ascii="Arial" w:hAnsi="Arial" w:cs="Arial"/>
          <w:color w:val="auto"/>
          <w:sz w:val="22"/>
          <w:szCs w:val="22"/>
        </w:rPr>
        <w:t>Shortlisting of candidates</w:t>
      </w:r>
      <w:r w:rsidRPr="005A0212">
        <w:rPr>
          <w:rFonts w:ascii="Arial" w:hAnsi="Arial" w:cs="Arial"/>
          <w:color w:val="auto"/>
          <w:sz w:val="22"/>
          <w:szCs w:val="22"/>
        </w:rPr>
        <w:tab/>
      </w:r>
      <w:r w:rsidR="0094341F">
        <w:rPr>
          <w:rFonts w:ascii="Arial" w:hAnsi="Arial" w:cs="Arial"/>
          <w:color w:val="auto"/>
          <w:sz w:val="22"/>
          <w:szCs w:val="22"/>
        </w:rPr>
        <w:t xml:space="preserve">- </w:t>
      </w:r>
      <w:r w:rsidR="00934CE6">
        <w:rPr>
          <w:rFonts w:ascii="Arial" w:hAnsi="Arial" w:cs="Arial"/>
          <w:color w:val="auto"/>
          <w:sz w:val="22"/>
          <w:szCs w:val="22"/>
        </w:rPr>
        <w:t>30</w:t>
      </w:r>
      <w:r w:rsidR="00934CE6" w:rsidRPr="00934CE6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934CE6">
        <w:rPr>
          <w:rFonts w:ascii="Arial" w:hAnsi="Arial" w:cs="Arial"/>
          <w:color w:val="auto"/>
          <w:sz w:val="22"/>
          <w:szCs w:val="22"/>
        </w:rPr>
        <w:t xml:space="preserve"> November 2021</w:t>
      </w:r>
      <w:r w:rsidR="008A4207" w:rsidRPr="005A0212">
        <w:rPr>
          <w:rFonts w:ascii="Arial" w:hAnsi="Arial" w:cs="Arial"/>
          <w:color w:val="auto"/>
          <w:sz w:val="22"/>
          <w:szCs w:val="22"/>
        </w:rPr>
        <w:tab/>
      </w:r>
    </w:p>
    <w:p w14:paraId="2A793639" w14:textId="77777777" w:rsidR="002B02A2" w:rsidRPr="005A0212" w:rsidRDefault="002B02A2" w:rsidP="002B02A2">
      <w:pPr>
        <w:pStyle w:val="ListParagraph"/>
        <w:tabs>
          <w:tab w:val="left" w:pos="851"/>
        </w:tabs>
        <w:spacing w:line="288" w:lineRule="auto"/>
        <w:ind w:left="851"/>
        <w:rPr>
          <w:rFonts w:ascii="Arial" w:hAnsi="Arial" w:cs="Arial"/>
          <w:color w:val="auto"/>
          <w:sz w:val="22"/>
          <w:szCs w:val="22"/>
        </w:rPr>
      </w:pPr>
    </w:p>
    <w:p w14:paraId="072200D4" w14:textId="5EE85083" w:rsidR="00DB00CE" w:rsidRPr="00474F3E" w:rsidRDefault="00C9018F" w:rsidP="002B02A2">
      <w:pPr>
        <w:pStyle w:val="ListParagraph"/>
        <w:numPr>
          <w:ilvl w:val="0"/>
          <w:numId w:val="4"/>
        </w:numPr>
        <w:tabs>
          <w:tab w:val="left" w:pos="851"/>
        </w:tabs>
        <w:spacing w:line="288" w:lineRule="auto"/>
        <w:ind w:left="851" w:hanging="284"/>
        <w:rPr>
          <w:color w:val="00124A"/>
          <w:szCs w:val="24"/>
        </w:rPr>
      </w:pPr>
      <w:r w:rsidRPr="005A0212">
        <w:rPr>
          <w:rFonts w:ascii="Arial" w:hAnsi="Arial" w:cs="Arial"/>
          <w:color w:val="auto"/>
          <w:sz w:val="22"/>
          <w:szCs w:val="22"/>
        </w:rPr>
        <w:t>Interview</w:t>
      </w:r>
      <w:r w:rsidR="00934CE6">
        <w:rPr>
          <w:rFonts w:ascii="Arial" w:hAnsi="Arial" w:cs="Arial"/>
          <w:color w:val="auto"/>
          <w:sz w:val="22"/>
          <w:szCs w:val="22"/>
        </w:rPr>
        <w:t>s</w:t>
      </w:r>
      <w:r w:rsidR="004A24A0">
        <w:rPr>
          <w:rFonts w:ascii="Arial" w:hAnsi="Arial" w:cs="Arial"/>
          <w:color w:val="auto"/>
          <w:sz w:val="22"/>
          <w:szCs w:val="22"/>
        </w:rPr>
        <w:t xml:space="preserve"> –</w:t>
      </w:r>
      <w:r w:rsidR="00934CE6">
        <w:rPr>
          <w:rFonts w:ascii="Arial" w:hAnsi="Arial" w:cs="Arial"/>
          <w:color w:val="auto"/>
          <w:sz w:val="22"/>
          <w:szCs w:val="22"/>
        </w:rPr>
        <w:t xml:space="preserve"> </w:t>
      </w:r>
      <w:r w:rsidRPr="005A0212">
        <w:rPr>
          <w:rFonts w:ascii="Arial" w:hAnsi="Arial" w:cs="Arial"/>
          <w:color w:val="auto"/>
          <w:sz w:val="22"/>
          <w:szCs w:val="22"/>
        </w:rPr>
        <w:tab/>
      </w:r>
      <w:r w:rsidR="00934CE6">
        <w:rPr>
          <w:rFonts w:ascii="Arial" w:hAnsi="Arial" w:cs="Arial"/>
          <w:color w:val="auto"/>
          <w:sz w:val="22"/>
          <w:szCs w:val="22"/>
        </w:rPr>
        <w:t>Various dates from 2</w:t>
      </w:r>
      <w:r w:rsidR="00934CE6" w:rsidRPr="00934CE6">
        <w:rPr>
          <w:rFonts w:ascii="Arial" w:hAnsi="Arial" w:cs="Arial"/>
          <w:color w:val="auto"/>
          <w:sz w:val="22"/>
          <w:szCs w:val="22"/>
          <w:vertAlign w:val="superscript"/>
        </w:rPr>
        <w:t>nd</w:t>
      </w:r>
      <w:r w:rsidR="00934CE6">
        <w:rPr>
          <w:rFonts w:ascii="Arial" w:hAnsi="Arial" w:cs="Arial"/>
          <w:color w:val="auto"/>
          <w:sz w:val="22"/>
          <w:szCs w:val="22"/>
        </w:rPr>
        <w:t xml:space="preserve"> December 2021</w:t>
      </w:r>
      <w:r w:rsidR="00AC2D2B">
        <w:rPr>
          <w:rFonts w:ascii="Arial" w:hAnsi="Arial" w:cs="Arial"/>
          <w:color w:val="auto"/>
          <w:sz w:val="22"/>
          <w:szCs w:val="22"/>
        </w:rPr>
        <w:t xml:space="preserve"> onwards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3E866982" w14:textId="77777777" w:rsidR="00671BFE" w:rsidRDefault="00671BFE" w:rsidP="00B11445">
      <w:pPr>
        <w:pStyle w:val="Default"/>
        <w:spacing w:line="360" w:lineRule="auto"/>
        <w:rPr>
          <w:b/>
          <w:sz w:val="22"/>
          <w:szCs w:val="22"/>
        </w:rPr>
      </w:pPr>
    </w:p>
    <w:p w14:paraId="458A654F" w14:textId="31AA0181" w:rsidR="00F40C75" w:rsidRDefault="00F40C75" w:rsidP="002B02A2">
      <w:pPr>
        <w:spacing w:after="0" w:line="288" w:lineRule="auto"/>
        <w:rPr>
          <w:rFonts w:ascii="Arial" w:hAnsi="Arial" w:cs="Arial"/>
        </w:rPr>
      </w:pPr>
      <w:r w:rsidRPr="00FC0A98">
        <w:rPr>
          <w:rFonts w:ascii="Arial" w:hAnsi="Arial" w:cs="Arial"/>
        </w:rPr>
        <w:t>The post</w:t>
      </w:r>
      <w:r w:rsidR="00F77148" w:rsidRPr="00FC0A98">
        <w:rPr>
          <w:rFonts w:ascii="Arial" w:hAnsi="Arial" w:cs="Arial"/>
        </w:rPr>
        <w:t xml:space="preserve">s are </w:t>
      </w:r>
      <w:r w:rsidRPr="00FC0A98">
        <w:rPr>
          <w:rFonts w:ascii="Arial" w:hAnsi="Arial" w:cs="Arial"/>
        </w:rPr>
        <w:t>critical function</w:t>
      </w:r>
      <w:r w:rsidR="00F77148" w:rsidRPr="00FC0A98">
        <w:rPr>
          <w:rFonts w:ascii="Arial" w:hAnsi="Arial" w:cs="Arial"/>
        </w:rPr>
        <w:t>s</w:t>
      </w:r>
      <w:r w:rsidRPr="00FC0A98">
        <w:rPr>
          <w:rFonts w:ascii="Arial" w:hAnsi="Arial" w:cs="Arial"/>
        </w:rPr>
        <w:t xml:space="preserve"> and as such the post holder</w:t>
      </w:r>
      <w:r w:rsidR="00791004" w:rsidRPr="00FC0A98">
        <w:rPr>
          <w:rFonts w:ascii="Arial" w:hAnsi="Arial" w:cs="Arial"/>
        </w:rPr>
        <w:t>s</w:t>
      </w:r>
      <w:r w:rsidRPr="00FC0A98">
        <w:rPr>
          <w:rFonts w:ascii="Arial" w:hAnsi="Arial" w:cs="Arial"/>
        </w:rPr>
        <w:t xml:space="preserve"> will have access to sensitive assets.</w:t>
      </w:r>
      <w:r w:rsidRPr="008D6FA1">
        <w:rPr>
          <w:rFonts w:ascii="Arial" w:hAnsi="Arial" w:cs="Arial"/>
        </w:rPr>
        <w:t xml:space="preserve">  In addition to the Baseline Personnel Security Standard the successful post holder</w:t>
      </w:r>
      <w:r w:rsidR="00791004" w:rsidRPr="008D6FA1">
        <w:rPr>
          <w:rFonts w:ascii="Arial" w:hAnsi="Arial" w:cs="Arial"/>
        </w:rPr>
        <w:t>s</w:t>
      </w:r>
      <w:r w:rsidRPr="008D6FA1">
        <w:rPr>
          <w:rFonts w:ascii="Arial" w:hAnsi="Arial" w:cs="Arial"/>
        </w:rPr>
        <w:t xml:space="preserve"> will therefore be subject to </w:t>
      </w:r>
      <w:r w:rsidR="005A0212" w:rsidRPr="008D6FA1">
        <w:rPr>
          <w:rFonts w:ascii="Arial" w:hAnsi="Arial" w:cs="Arial"/>
        </w:rPr>
        <w:t>Non-Police</w:t>
      </w:r>
      <w:r w:rsidRPr="008D6FA1">
        <w:rPr>
          <w:rFonts w:ascii="Arial" w:hAnsi="Arial" w:cs="Arial"/>
        </w:rPr>
        <w:t xml:space="preserve"> Personnel Vetting at Level 3 and National Security Vetting at SC level.</w:t>
      </w:r>
    </w:p>
    <w:p w14:paraId="695D73AB" w14:textId="77777777" w:rsidR="00C879DD" w:rsidRDefault="00C879DD" w:rsidP="00B11445">
      <w:pPr>
        <w:spacing w:after="0" w:line="360" w:lineRule="auto"/>
        <w:rPr>
          <w:rFonts w:ascii="Arial" w:hAnsi="Arial" w:cs="Arial"/>
        </w:rPr>
      </w:pPr>
    </w:p>
    <w:p w14:paraId="412B5D82" w14:textId="6597E3B6" w:rsidR="00C879DD" w:rsidRPr="000D357D" w:rsidRDefault="00163F15" w:rsidP="002B02A2">
      <w:pPr>
        <w:spacing w:after="0" w:line="288" w:lineRule="auto"/>
        <w:rPr>
          <w:rFonts w:ascii="Arial" w:hAnsi="Arial" w:cs="Arial"/>
        </w:rPr>
      </w:pPr>
      <w:r w:rsidRPr="000D357D">
        <w:rPr>
          <w:rFonts w:ascii="Arial" w:hAnsi="Arial" w:cs="Arial"/>
        </w:rPr>
        <w:t xml:space="preserve">We are an Equal Opportunities employer and aim to ensure that our workforce is representative of the communities we serve. We understand that having a workforce which is made up of those from the wide range of communities, localities and backgrounds will </w:t>
      </w:r>
      <w:r w:rsidRPr="000D357D">
        <w:rPr>
          <w:rFonts w:ascii="Arial" w:hAnsi="Arial" w:cs="Arial"/>
        </w:rPr>
        <w:lastRenderedPageBreak/>
        <w:t>enable us to offer the best possible service through strong community links, better understanding of our communities and providing opportunities for all. We particularly welcome applications from individuals from</w:t>
      </w:r>
      <w:r w:rsidR="00795899">
        <w:rPr>
          <w:rFonts w:ascii="Arial" w:hAnsi="Arial" w:cs="Arial"/>
        </w:rPr>
        <w:t xml:space="preserve"> </w:t>
      </w:r>
      <w:r w:rsidR="005A0212">
        <w:rPr>
          <w:rFonts w:ascii="Arial" w:hAnsi="Arial" w:cs="Arial"/>
        </w:rPr>
        <w:t xml:space="preserve">Women, </w:t>
      </w:r>
      <w:r w:rsidR="005A0212" w:rsidRPr="000D357D">
        <w:rPr>
          <w:rFonts w:ascii="Arial" w:hAnsi="Arial" w:cs="Arial"/>
        </w:rPr>
        <w:t>Black</w:t>
      </w:r>
      <w:r w:rsidRPr="000D357D">
        <w:rPr>
          <w:rFonts w:ascii="Arial" w:hAnsi="Arial" w:cs="Arial"/>
        </w:rPr>
        <w:t xml:space="preserve"> or Minority Ethnic Backgrounds (BME), those who identify as Lesbian, Gay, Bisexual or Transgender (LGBT) or are registered as disabled as these groups are currently underrepresented within our workforce.</w:t>
      </w:r>
    </w:p>
    <w:sectPr w:rsidR="00C879DD" w:rsidRPr="000D357D" w:rsidSect="002B02A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78_"/>
      </v:shape>
    </w:pict>
  </w:numPicBullet>
  <w:abstractNum w:abstractNumId="0" w15:restartNumberingAfterBreak="0">
    <w:nsid w:val="0AA51246"/>
    <w:multiLevelType w:val="hybridMultilevel"/>
    <w:tmpl w:val="9850A5EC"/>
    <w:lvl w:ilvl="0" w:tplc="9612B4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3826"/>
    <w:multiLevelType w:val="hybridMultilevel"/>
    <w:tmpl w:val="B3F0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73D2"/>
    <w:multiLevelType w:val="hybridMultilevel"/>
    <w:tmpl w:val="2B7E0560"/>
    <w:lvl w:ilvl="0" w:tplc="9612B40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7C14EB"/>
    <w:multiLevelType w:val="multilevel"/>
    <w:tmpl w:val="E89EAC46"/>
    <w:lvl w:ilvl="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90"/>
        </w:tabs>
        <w:ind w:left="862" w:hanging="360"/>
      </w:pPr>
      <w:rPr>
        <w:rFonts w:ascii="Cambria" w:hAnsi="Cambria" w:hint="default"/>
        <w:color w:val="4F81BD" w:themeColor="accent1"/>
      </w:rPr>
    </w:lvl>
    <w:lvl w:ilvl="2">
      <w:start w:val="1"/>
      <w:numFmt w:val="bullet"/>
      <w:lvlText w:val="•"/>
      <w:lvlJc w:val="left"/>
      <w:pPr>
        <w:tabs>
          <w:tab w:val="num" w:pos="1150"/>
        </w:tabs>
        <w:ind w:left="1222" w:hanging="360"/>
      </w:pPr>
      <w:rPr>
        <w:rFonts w:ascii="Cambria" w:hAnsi="Cambria" w:hint="default"/>
        <w:color w:val="4F81BD" w:themeColor="accent1"/>
      </w:rPr>
    </w:lvl>
    <w:lvl w:ilvl="3">
      <w:start w:val="1"/>
      <w:numFmt w:val="bullet"/>
      <w:lvlText w:val="•"/>
      <w:lvlJc w:val="left"/>
      <w:pPr>
        <w:tabs>
          <w:tab w:val="num" w:pos="1510"/>
        </w:tabs>
        <w:ind w:left="1582" w:hanging="360"/>
      </w:pPr>
      <w:rPr>
        <w:rFonts w:ascii="Cambria" w:hAnsi="Cambria" w:hint="default"/>
        <w:color w:val="4F81BD" w:themeColor="accent1"/>
      </w:rPr>
    </w:lvl>
    <w:lvl w:ilvl="4">
      <w:start w:val="1"/>
      <w:numFmt w:val="bullet"/>
      <w:lvlText w:val="•"/>
      <w:lvlJc w:val="left"/>
      <w:pPr>
        <w:tabs>
          <w:tab w:val="num" w:pos="1870"/>
        </w:tabs>
        <w:ind w:left="1942" w:hanging="360"/>
      </w:pPr>
      <w:rPr>
        <w:rFonts w:ascii="Cambria" w:hAnsi="Cambria" w:hint="default"/>
        <w:color w:val="4F81BD" w:themeColor="accent1"/>
      </w:rPr>
    </w:lvl>
    <w:lvl w:ilvl="5">
      <w:start w:val="1"/>
      <w:numFmt w:val="bullet"/>
      <w:lvlText w:val=""/>
      <w:lvlJc w:val="left"/>
      <w:pPr>
        <w:tabs>
          <w:tab w:val="num" w:pos="2230"/>
        </w:tabs>
        <w:ind w:left="2302" w:hanging="360"/>
      </w:pPr>
      <w:rPr>
        <w:rFonts w:ascii="Wingdings" w:hAnsi="Wingdings" w:hint="default"/>
        <w:color w:val="4F81BD" w:themeColor="accent1"/>
      </w:rPr>
    </w:lvl>
    <w:lvl w:ilvl="6">
      <w:start w:val="1"/>
      <w:numFmt w:val="bullet"/>
      <w:lvlText w:val=""/>
      <w:lvlJc w:val="left"/>
      <w:pPr>
        <w:tabs>
          <w:tab w:val="num" w:pos="2590"/>
        </w:tabs>
        <w:ind w:left="2662" w:hanging="360"/>
      </w:pPr>
      <w:rPr>
        <w:rFonts w:ascii="Symbol" w:hAnsi="Symbol" w:hint="default"/>
        <w:color w:val="4F81BD" w:themeColor="accent1"/>
      </w:rPr>
    </w:lvl>
    <w:lvl w:ilvl="7">
      <w:start w:val="1"/>
      <w:numFmt w:val="bullet"/>
      <w:lvlText w:val="o"/>
      <w:lvlJc w:val="left"/>
      <w:pPr>
        <w:tabs>
          <w:tab w:val="num" w:pos="2950"/>
        </w:tabs>
        <w:ind w:left="3022" w:hanging="360"/>
      </w:pPr>
      <w:rPr>
        <w:rFonts w:ascii="Courier New" w:hAnsi="Courier New" w:hint="default"/>
        <w:color w:val="4F81BD" w:themeColor="accent1"/>
      </w:rPr>
    </w:lvl>
    <w:lvl w:ilvl="8">
      <w:start w:val="1"/>
      <w:numFmt w:val="bullet"/>
      <w:lvlText w:val=""/>
      <w:lvlJc w:val="left"/>
      <w:pPr>
        <w:tabs>
          <w:tab w:val="num" w:pos="3310"/>
        </w:tabs>
        <w:ind w:left="3382" w:hanging="360"/>
      </w:pPr>
      <w:rPr>
        <w:rFonts w:ascii="Wingdings" w:hAnsi="Wingdings" w:hint="default"/>
        <w:color w:val="4F81BD" w:themeColor="accent1"/>
      </w:rPr>
    </w:lvl>
  </w:abstractNum>
  <w:abstractNum w:abstractNumId="4" w15:restartNumberingAfterBreak="0">
    <w:nsid w:val="6C2D4EE6"/>
    <w:multiLevelType w:val="hybridMultilevel"/>
    <w:tmpl w:val="B8F296D2"/>
    <w:lvl w:ilvl="0" w:tplc="99BC48E4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C8"/>
    <w:rsid w:val="000330D4"/>
    <w:rsid w:val="000452B9"/>
    <w:rsid w:val="000570E8"/>
    <w:rsid w:val="000731E9"/>
    <w:rsid w:val="000A7BC8"/>
    <w:rsid w:val="000C025E"/>
    <w:rsid w:val="000D357D"/>
    <w:rsid w:val="000F44D8"/>
    <w:rsid w:val="0010226E"/>
    <w:rsid w:val="001307ED"/>
    <w:rsid w:val="0014077D"/>
    <w:rsid w:val="00163F15"/>
    <w:rsid w:val="001768E4"/>
    <w:rsid w:val="00186669"/>
    <w:rsid w:val="001E1DB3"/>
    <w:rsid w:val="002137A3"/>
    <w:rsid w:val="002151F4"/>
    <w:rsid w:val="002A6F2A"/>
    <w:rsid w:val="002B02A2"/>
    <w:rsid w:val="002B1DCB"/>
    <w:rsid w:val="002D281A"/>
    <w:rsid w:val="00347424"/>
    <w:rsid w:val="003659CC"/>
    <w:rsid w:val="00377599"/>
    <w:rsid w:val="00390B59"/>
    <w:rsid w:val="003B6F4D"/>
    <w:rsid w:val="00410847"/>
    <w:rsid w:val="00435A8B"/>
    <w:rsid w:val="004371AD"/>
    <w:rsid w:val="00493EBE"/>
    <w:rsid w:val="004A0B19"/>
    <w:rsid w:val="004A24A0"/>
    <w:rsid w:val="004A2EBC"/>
    <w:rsid w:val="004C2AC6"/>
    <w:rsid w:val="004D2006"/>
    <w:rsid w:val="004D6264"/>
    <w:rsid w:val="004E7015"/>
    <w:rsid w:val="00512AA3"/>
    <w:rsid w:val="00530252"/>
    <w:rsid w:val="00552F51"/>
    <w:rsid w:val="005A0212"/>
    <w:rsid w:val="00671BFE"/>
    <w:rsid w:val="00696D1C"/>
    <w:rsid w:val="006B3FD0"/>
    <w:rsid w:val="00761625"/>
    <w:rsid w:val="00791004"/>
    <w:rsid w:val="00795899"/>
    <w:rsid w:val="007C6C9F"/>
    <w:rsid w:val="007F7EE2"/>
    <w:rsid w:val="00826359"/>
    <w:rsid w:val="00834812"/>
    <w:rsid w:val="00843721"/>
    <w:rsid w:val="008A4207"/>
    <w:rsid w:val="008D6FA1"/>
    <w:rsid w:val="00934CE6"/>
    <w:rsid w:val="0094341F"/>
    <w:rsid w:val="00973B67"/>
    <w:rsid w:val="00987221"/>
    <w:rsid w:val="00994CCD"/>
    <w:rsid w:val="009C58CF"/>
    <w:rsid w:val="00A22EB1"/>
    <w:rsid w:val="00AA7653"/>
    <w:rsid w:val="00AC2D2B"/>
    <w:rsid w:val="00B11445"/>
    <w:rsid w:val="00B8572F"/>
    <w:rsid w:val="00BB0727"/>
    <w:rsid w:val="00C21464"/>
    <w:rsid w:val="00C25C73"/>
    <w:rsid w:val="00C879DD"/>
    <w:rsid w:val="00C9018F"/>
    <w:rsid w:val="00C9610A"/>
    <w:rsid w:val="00D64544"/>
    <w:rsid w:val="00D72CC7"/>
    <w:rsid w:val="00DB00CE"/>
    <w:rsid w:val="00E80822"/>
    <w:rsid w:val="00EC2AC9"/>
    <w:rsid w:val="00F31734"/>
    <w:rsid w:val="00F40C75"/>
    <w:rsid w:val="00F77148"/>
    <w:rsid w:val="00F97CA6"/>
    <w:rsid w:val="00FC0A98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E7D91F"/>
  <w15:docId w15:val="{71559791-8D43-4083-9657-506071E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866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669"/>
  </w:style>
  <w:style w:type="character" w:styleId="Hyperlink">
    <w:name w:val="Hyperlink"/>
    <w:basedOn w:val="DefaultParagraphFont"/>
    <w:uiPriority w:val="99"/>
    <w:unhideWhenUsed/>
    <w:rsid w:val="006B3F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11"/>
    <w:qFormat/>
    <w:rsid w:val="00DB00CE"/>
    <w:pPr>
      <w:spacing w:before="40" w:after="40" w:line="288" w:lineRule="auto"/>
      <w:contextualSpacing/>
    </w:pPr>
    <w:rPr>
      <w:color w:val="000000" w:themeColor="text1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B00CE"/>
    <w:pPr>
      <w:spacing w:after="0" w:line="360" w:lineRule="auto"/>
      <w:ind w:left="720"/>
      <w:contextualSpacing/>
    </w:pPr>
    <w:rPr>
      <w:color w:val="000000" w:themeColor="text1"/>
      <w:sz w:val="24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3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ubooni@clevelandfir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evelandf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D0C0-EAFD-4BED-AC9F-D92F682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Karen</dc:creator>
  <cp:lastModifiedBy>Jenkins, Paula</cp:lastModifiedBy>
  <cp:revision>2</cp:revision>
  <cp:lastPrinted>2021-10-04T12:49:00Z</cp:lastPrinted>
  <dcterms:created xsi:type="dcterms:W3CDTF">2021-10-07T15:16:00Z</dcterms:created>
  <dcterms:modified xsi:type="dcterms:W3CDTF">2021-10-07T15:16:00Z</dcterms:modified>
</cp:coreProperties>
</file>