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8B" w:rsidRDefault="0086648B">
      <w:bookmarkStart w:id="0" w:name="_GoBack"/>
      <w:bookmarkEnd w:id="0"/>
    </w:p>
    <w:p w:rsidR="004C7C7D" w:rsidRDefault="004C7C7D"/>
    <w:p w:rsidR="004C7C7D" w:rsidRDefault="004C7C7D"/>
    <w:p w:rsidR="004C7C7D" w:rsidRDefault="004C7C7D"/>
    <w:p w:rsidR="004C7C7D" w:rsidRPr="00B42106" w:rsidRDefault="004C7C7D" w:rsidP="004C7C7D">
      <w:pPr>
        <w:jc w:val="center"/>
        <w:rPr>
          <w:rStyle w:val="Emphasis"/>
        </w:rPr>
      </w:pPr>
      <w:r>
        <w:rPr>
          <w:rFonts w:ascii="Arial" w:hAnsi="Arial"/>
          <w:b/>
          <w:bCs/>
          <w:noProof/>
          <w:sz w:val="22"/>
          <w:szCs w:val="22"/>
          <w:lang w:eastAsia="en-GB"/>
        </w:rPr>
        <w:drawing>
          <wp:inline distT="0" distB="0" distL="0" distR="0">
            <wp:extent cx="1428750" cy="14287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C7C7D" w:rsidRPr="00D62350" w:rsidRDefault="004C7C7D" w:rsidP="004C7C7D">
      <w:pPr>
        <w:jc w:val="center"/>
        <w:rPr>
          <w:rFonts w:ascii="Arial" w:hAnsi="Arial"/>
          <w:b/>
          <w:bCs/>
          <w:sz w:val="22"/>
          <w:szCs w:val="22"/>
        </w:rPr>
      </w:pPr>
    </w:p>
    <w:tbl>
      <w:tblPr>
        <w:tblpPr w:leftFromText="180" w:rightFromText="180" w:vertAnchor="text" w:horzAnchor="margin" w:tblpY="114"/>
        <w:tblW w:w="9548" w:type="dxa"/>
        <w:tblLayout w:type="fixed"/>
        <w:tblLook w:val="01E0" w:firstRow="1" w:lastRow="1" w:firstColumn="1" w:lastColumn="1" w:noHBand="0" w:noVBand="0"/>
      </w:tblPr>
      <w:tblGrid>
        <w:gridCol w:w="675"/>
        <w:gridCol w:w="2880"/>
        <w:gridCol w:w="5993"/>
      </w:tblGrid>
      <w:tr w:rsidR="004C7C7D" w:rsidRPr="005331A6" w:rsidTr="00D9667A">
        <w:tc>
          <w:tcPr>
            <w:tcW w:w="675" w:type="dxa"/>
            <w:shd w:val="clear" w:color="auto" w:fill="auto"/>
          </w:tcPr>
          <w:p w:rsidR="004C7C7D" w:rsidRPr="005331A6" w:rsidRDefault="004C7C7D" w:rsidP="004C7C7D">
            <w:pPr>
              <w:numPr>
                <w:ilvl w:val="0"/>
                <w:numId w:val="1"/>
              </w:numPr>
              <w:jc w:val="center"/>
              <w:rPr>
                <w:rFonts w:ascii="Arial" w:hAnsi="Arial"/>
                <w:sz w:val="22"/>
                <w:szCs w:val="22"/>
              </w:rPr>
            </w:pPr>
          </w:p>
        </w:tc>
        <w:tc>
          <w:tcPr>
            <w:tcW w:w="2880" w:type="dxa"/>
            <w:shd w:val="clear" w:color="auto" w:fill="auto"/>
          </w:tcPr>
          <w:p w:rsidR="004C7C7D" w:rsidRDefault="004C7C7D" w:rsidP="00D9667A">
            <w:pPr>
              <w:rPr>
                <w:rFonts w:ascii="Arial" w:hAnsi="Arial"/>
                <w:b/>
                <w:bCs/>
                <w:sz w:val="22"/>
                <w:szCs w:val="22"/>
              </w:rPr>
            </w:pPr>
            <w:r w:rsidRPr="005331A6">
              <w:rPr>
                <w:rFonts w:ascii="Arial" w:hAnsi="Arial"/>
                <w:b/>
                <w:bCs/>
                <w:sz w:val="22"/>
                <w:szCs w:val="22"/>
              </w:rPr>
              <w:t>POST TITLE:</w:t>
            </w:r>
          </w:p>
          <w:p w:rsidR="004C7C7D" w:rsidRPr="005331A6" w:rsidRDefault="004C7C7D" w:rsidP="00D9667A">
            <w:pPr>
              <w:rPr>
                <w:rFonts w:ascii="Arial" w:hAnsi="Arial"/>
                <w:sz w:val="22"/>
                <w:szCs w:val="22"/>
              </w:rPr>
            </w:pPr>
          </w:p>
        </w:tc>
        <w:tc>
          <w:tcPr>
            <w:tcW w:w="5993" w:type="dxa"/>
            <w:shd w:val="clear" w:color="auto" w:fill="auto"/>
          </w:tcPr>
          <w:p w:rsidR="004C7C7D" w:rsidRPr="00EF5D1D" w:rsidRDefault="004C7C7D" w:rsidP="00D9667A">
            <w:pPr>
              <w:rPr>
                <w:rFonts w:ascii="Arial" w:hAnsi="Arial"/>
                <w:bCs/>
                <w:sz w:val="22"/>
                <w:szCs w:val="22"/>
              </w:rPr>
            </w:pPr>
            <w:r w:rsidRPr="00EF5D1D">
              <w:rPr>
                <w:rFonts w:ascii="Arial" w:hAnsi="Arial"/>
                <w:bCs/>
                <w:sz w:val="22"/>
                <w:szCs w:val="22"/>
              </w:rPr>
              <w:t>Business Admin</w:t>
            </w:r>
            <w:r w:rsidR="00AF37EA">
              <w:rPr>
                <w:rFonts w:ascii="Arial" w:hAnsi="Arial"/>
                <w:bCs/>
                <w:sz w:val="22"/>
                <w:szCs w:val="22"/>
              </w:rPr>
              <w:t>istration</w:t>
            </w:r>
            <w:r w:rsidRPr="00EF5D1D">
              <w:rPr>
                <w:rFonts w:ascii="Arial" w:hAnsi="Arial"/>
                <w:bCs/>
                <w:sz w:val="22"/>
                <w:szCs w:val="22"/>
              </w:rPr>
              <w:t xml:space="preserve"> Apprentice</w:t>
            </w:r>
          </w:p>
        </w:tc>
      </w:tr>
      <w:tr w:rsidR="004C7C7D" w:rsidRPr="005331A6" w:rsidTr="00D9667A">
        <w:tc>
          <w:tcPr>
            <w:tcW w:w="675" w:type="dxa"/>
            <w:shd w:val="clear" w:color="auto" w:fill="auto"/>
          </w:tcPr>
          <w:p w:rsidR="004C7C7D" w:rsidRPr="005331A6" w:rsidRDefault="004C7C7D" w:rsidP="004C7C7D">
            <w:pPr>
              <w:numPr>
                <w:ilvl w:val="0"/>
                <w:numId w:val="1"/>
              </w:numPr>
              <w:rPr>
                <w:rFonts w:ascii="Arial" w:hAnsi="Arial"/>
                <w:b/>
                <w:bCs/>
                <w:sz w:val="22"/>
                <w:szCs w:val="22"/>
              </w:rPr>
            </w:pPr>
            <w:r w:rsidRPr="005331A6">
              <w:rPr>
                <w:rFonts w:ascii="Arial" w:hAnsi="Arial"/>
                <w:b/>
                <w:bCs/>
                <w:sz w:val="22"/>
                <w:szCs w:val="22"/>
              </w:rPr>
              <w:t>2.</w:t>
            </w:r>
          </w:p>
        </w:tc>
        <w:tc>
          <w:tcPr>
            <w:tcW w:w="2880" w:type="dxa"/>
            <w:shd w:val="clear" w:color="auto" w:fill="auto"/>
          </w:tcPr>
          <w:p w:rsidR="004C7C7D" w:rsidRPr="005331A6" w:rsidRDefault="004C7C7D" w:rsidP="00D9667A">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rsidR="004C7C7D" w:rsidRPr="005331A6" w:rsidRDefault="004C7C7D" w:rsidP="00D9667A">
            <w:pPr>
              <w:rPr>
                <w:rFonts w:ascii="Arial" w:hAnsi="Arial"/>
                <w:b/>
                <w:sz w:val="22"/>
                <w:szCs w:val="22"/>
              </w:rPr>
            </w:pPr>
          </w:p>
        </w:tc>
      </w:tr>
      <w:tr w:rsidR="004C7C7D" w:rsidRPr="005331A6" w:rsidTr="00D9667A">
        <w:tc>
          <w:tcPr>
            <w:tcW w:w="675" w:type="dxa"/>
            <w:shd w:val="clear" w:color="auto" w:fill="auto"/>
          </w:tcPr>
          <w:p w:rsidR="004C7C7D" w:rsidRPr="005331A6" w:rsidRDefault="004C7C7D" w:rsidP="004C7C7D">
            <w:pPr>
              <w:numPr>
                <w:ilvl w:val="0"/>
                <w:numId w:val="1"/>
              </w:numPr>
              <w:rPr>
                <w:rFonts w:ascii="Arial" w:hAnsi="Arial"/>
                <w:b/>
                <w:bCs/>
                <w:sz w:val="22"/>
                <w:szCs w:val="22"/>
              </w:rPr>
            </w:pPr>
            <w:r w:rsidRPr="005331A6">
              <w:rPr>
                <w:rFonts w:ascii="Arial" w:hAnsi="Arial"/>
                <w:b/>
                <w:bCs/>
                <w:sz w:val="22"/>
                <w:szCs w:val="22"/>
              </w:rPr>
              <w:t>3.</w:t>
            </w:r>
          </w:p>
        </w:tc>
        <w:tc>
          <w:tcPr>
            <w:tcW w:w="2880" w:type="dxa"/>
            <w:shd w:val="clear" w:color="auto" w:fill="auto"/>
          </w:tcPr>
          <w:p w:rsidR="004C7C7D" w:rsidRPr="005331A6" w:rsidRDefault="004C7C7D" w:rsidP="00D9667A">
            <w:pPr>
              <w:rPr>
                <w:rFonts w:ascii="Arial" w:hAnsi="Arial"/>
                <w:bCs/>
                <w:sz w:val="22"/>
                <w:szCs w:val="22"/>
              </w:rPr>
            </w:pPr>
            <w:r w:rsidRPr="005331A6">
              <w:rPr>
                <w:rFonts w:ascii="Arial" w:hAnsi="Arial"/>
                <w:b/>
                <w:bCs/>
                <w:sz w:val="22"/>
                <w:szCs w:val="22"/>
              </w:rPr>
              <w:t>GRADE:</w:t>
            </w:r>
          </w:p>
        </w:tc>
        <w:tc>
          <w:tcPr>
            <w:tcW w:w="5993" w:type="dxa"/>
            <w:shd w:val="clear" w:color="auto" w:fill="auto"/>
          </w:tcPr>
          <w:p w:rsidR="004C7C7D" w:rsidRDefault="004C7C7D" w:rsidP="00D9667A">
            <w:pPr>
              <w:rPr>
                <w:rFonts w:ascii="Arial" w:hAnsi="Arial"/>
                <w:sz w:val="22"/>
                <w:szCs w:val="22"/>
              </w:rPr>
            </w:pPr>
            <w:r>
              <w:rPr>
                <w:rFonts w:ascii="Arial" w:hAnsi="Arial"/>
                <w:sz w:val="22"/>
                <w:szCs w:val="22"/>
              </w:rPr>
              <w:t>Apprentice</w:t>
            </w:r>
          </w:p>
          <w:p w:rsidR="004C7C7D" w:rsidRPr="005331A6" w:rsidRDefault="004C7C7D" w:rsidP="00D9667A">
            <w:pPr>
              <w:rPr>
                <w:rFonts w:ascii="Arial" w:hAnsi="Arial"/>
                <w:sz w:val="22"/>
                <w:szCs w:val="22"/>
              </w:rPr>
            </w:pPr>
          </w:p>
        </w:tc>
      </w:tr>
      <w:tr w:rsidR="004C7C7D" w:rsidRPr="005331A6" w:rsidTr="00D9667A">
        <w:tc>
          <w:tcPr>
            <w:tcW w:w="675" w:type="dxa"/>
            <w:shd w:val="clear" w:color="auto" w:fill="auto"/>
          </w:tcPr>
          <w:p w:rsidR="004C7C7D" w:rsidRPr="005331A6" w:rsidRDefault="004C7C7D" w:rsidP="004C7C7D">
            <w:pPr>
              <w:numPr>
                <w:ilvl w:val="0"/>
                <w:numId w:val="1"/>
              </w:numPr>
              <w:rPr>
                <w:rFonts w:ascii="Arial" w:hAnsi="Arial"/>
                <w:b/>
                <w:bCs/>
                <w:sz w:val="22"/>
                <w:szCs w:val="22"/>
              </w:rPr>
            </w:pPr>
          </w:p>
        </w:tc>
        <w:tc>
          <w:tcPr>
            <w:tcW w:w="2880" w:type="dxa"/>
            <w:shd w:val="clear" w:color="auto" w:fill="auto"/>
          </w:tcPr>
          <w:p w:rsidR="004C7C7D" w:rsidRPr="005331A6" w:rsidRDefault="004C7C7D" w:rsidP="00D9667A">
            <w:pPr>
              <w:rPr>
                <w:rFonts w:ascii="Arial" w:hAnsi="Arial"/>
                <w:sz w:val="22"/>
                <w:szCs w:val="22"/>
              </w:rPr>
            </w:pPr>
            <w:r w:rsidRPr="005331A6">
              <w:rPr>
                <w:rFonts w:ascii="Arial" w:hAnsi="Arial"/>
                <w:b/>
                <w:bCs/>
                <w:sz w:val="22"/>
                <w:szCs w:val="22"/>
              </w:rPr>
              <w:t>LOCATION:</w:t>
            </w:r>
          </w:p>
        </w:tc>
        <w:tc>
          <w:tcPr>
            <w:tcW w:w="5993" w:type="dxa"/>
            <w:shd w:val="clear" w:color="auto" w:fill="auto"/>
          </w:tcPr>
          <w:p w:rsidR="004C7C7D" w:rsidRPr="005331A6" w:rsidRDefault="004C7C7D" w:rsidP="00D9667A">
            <w:pPr>
              <w:rPr>
                <w:rFonts w:ascii="Arial" w:hAnsi="Arial"/>
                <w:sz w:val="22"/>
                <w:szCs w:val="22"/>
              </w:rPr>
            </w:pPr>
            <w:r>
              <w:rPr>
                <w:rFonts w:ascii="Arial" w:hAnsi="Arial"/>
                <w:sz w:val="22"/>
                <w:szCs w:val="22"/>
              </w:rPr>
              <w:t>Westlea Primary School Seaham</w:t>
            </w:r>
          </w:p>
        </w:tc>
      </w:tr>
    </w:tbl>
    <w:p w:rsidR="004C7C7D" w:rsidRPr="00D62350" w:rsidRDefault="004C7C7D" w:rsidP="004C7C7D">
      <w:pPr>
        <w:rPr>
          <w:rFonts w:ascii="Arial" w:hAnsi="Arial"/>
          <w:b/>
          <w:sz w:val="22"/>
          <w:szCs w:val="22"/>
        </w:rPr>
      </w:pPr>
    </w:p>
    <w:p w:rsidR="004C7C7D" w:rsidRPr="00D62350" w:rsidRDefault="004C7C7D" w:rsidP="004C7C7D">
      <w:pPr>
        <w:rPr>
          <w:rFonts w:ascii="Arial" w:hAnsi="Arial"/>
          <w:b/>
          <w:sz w:val="22"/>
          <w:szCs w:val="22"/>
        </w:rPr>
      </w:pPr>
    </w:p>
    <w:p w:rsidR="004C7C7D" w:rsidRPr="00D62350" w:rsidRDefault="004C7C7D" w:rsidP="004C7C7D">
      <w:pPr>
        <w:numPr>
          <w:ilvl w:val="0"/>
          <w:numId w:val="1"/>
        </w:numPr>
        <w:rPr>
          <w:rFonts w:ascii="Arial" w:hAnsi="Arial"/>
          <w:b/>
          <w:sz w:val="22"/>
          <w:szCs w:val="22"/>
        </w:rPr>
      </w:pPr>
      <w:r w:rsidRPr="00D62350">
        <w:rPr>
          <w:rFonts w:ascii="Arial" w:hAnsi="Arial"/>
          <w:b/>
          <w:sz w:val="22"/>
          <w:szCs w:val="22"/>
        </w:rPr>
        <w:t>RELEVANT TO THIS POST</w:t>
      </w:r>
      <w:r>
        <w:rPr>
          <w:rFonts w:ascii="Arial" w:hAnsi="Arial"/>
          <w:b/>
          <w:sz w:val="22"/>
          <w:szCs w:val="22"/>
        </w:rPr>
        <w:t xml:space="preserve">: </w:t>
      </w:r>
    </w:p>
    <w:p w:rsidR="004C7C7D" w:rsidRPr="00D62350" w:rsidRDefault="004C7C7D" w:rsidP="004C7C7D">
      <w:pPr>
        <w:rPr>
          <w:rFonts w:ascii="Arial" w:hAnsi="Arial"/>
          <w:sz w:val="22"/>
          <w:szCs w:val="22"/>
        </w:rPr>
      </w:pPr>
    </w:p>
    <w:p w:rsidR="004C7C7D" w:rsidRDefault="004C7C7D" w:rsidP="004C7C7D">
      <w:pPr>
        <w:ind w:left="4320" w:hanging="3600"/>
        <w:rPr>
          <w:rFonts w:ascii="Arial" w:hAnsi="Arial"/>
          <w:b/>
          <w:sz w:val="22"/>
          <w:szCs w:val="22"/>
        </w:rPr>
      </w:pPr>
      <w:r>
        <w:rPr>
          <w:rFonts w:ascii="Arial" w:hAnsi="Arial"/>
          <w:b/>
          <w:sz w:val="22"/>
          <w:szCs w:val="22"/>
        </w:rPr>
        <w:t>Term time only</w:t>
      </w:r>
    </w:p>
    <w:p w:rsidR="004C7C7D" w:rsidRDefault="004C7C7D" w:rsidP="004C7C7D">
      <w:pPr>
        <w:ind w:left="4320" w:hanging="3600"/>
        <w:rPr>
          <w:rFonts w:ascii="Arial" w:hAnsi="Arial"/>
          <w:b/>
          <w:sz w:val="22"/>
          <w:szCs w:val="22"/>
        </w:rPr>
      </w:pPr>
    </w:p>
    <w:p w:rsidR="004C7C7D" w:rsidRPr="00D62350" w:rsidRDefault="004C7C7D" w:rsidP="004C7C7D">
      <w:pPr>
        <w:ind w:left="4320" w:hanging="3600"/>
        <w:rPr>
          <w:rFonts w:ascii="Arial" w:hAnsi="Arial"/>
          <w:sz w:val="22"/>
          <w:szCs w:val="22"/>
        </w:rPr>
      </w:pPr>
      <w:r>
        <w:rPr>
          <w:rFonts w:ascii="Arial" w:hAnsi="Arial"/>
          <w:b/>
          <w:sz w:val="22"/>
          <w:szCs w:val="22"/>
        </w:rPr>
        <w:t>DBS: This post is subject to Enhanced Disclosure</w:t>
      </w:r>
    </w:p>
    <w:p w:rsidR="004C7C7D" w:rsidRPr="00D62350" w:rsidRDefault="004C7C7D" w:rsidP="004C7C7D">
      <w:pPr>
        <w:rPr>
          <w:rFonts w:ascii="Arial" w:hAnsi="Arial"/>
          <w:b/>
          <w:bCs/>
          <w:sz w:val="22"/>
          <w:szCs w:val="22"/>
        </w:rPr>
      </w:pPr>
    </w:p>
    <w:p w:rsidR="004C7C7D" w:rsidRPr="00D62350" w:rsidRDefault="004C7C7D" w:rsidP="004C7C7D">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4C7C7D" w:rsidRPr="00D62350" w:rsidRDefault="004C7C7D" w:rsidP="004C7C7D">
      <w:pPr>
        <w:numPr>
          <w:ilvl w:val="0"/>
          <w:numId w:val="1"/>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p>
    <w:p w:rsidR="004C7C7D" w:rsidRPr="00D62350" w:rsidRDefault="004C7C7D" w:rsidP="004C7C7D">
      <w:pPr>
        <w:ind w:left="720" w:hanging="720"/>
        <w:rPr>
          <w:rFonts w:ascii="Arial" w:hAnsi="Arial"/>
          <w:sz w:val="22"/>
          <w:szCs w:val="22"/>
        </w:rPr>
      </w:pPr>
    </w:p>
    <w:p w:rsidR="004C7C7D" w:rsidRPr="00705EC1" w:rsidRDefault="004C7C7D" w:rsidP="004C7C7D">
      <w:pPr>
        <w:ind w:left="709"/>
        <w:rPr>
          <w:rFonts w:ascii="Arial" w:hAnsi="Arial"/>
          <w:sz w:val="22"/>
          <w:szCs w:val="22"/>
        </w:rPr>
      </w:pPr>
      <w:r w:rsidRPr="00705EC1">
        <w:rPr>
          <w:rFonts w:ascii="Arial" w:hAnsi="Arial"/>
          <w:sz w:val="22"/>
          <w:szCs w:val="22"/>
        </w:rPr>
        <w:t>The post holder will be accountable t</w:t>
      </w:r>
      <w:r w:rsidR="00AF37EA">
        <w:rPr>
          <w:rFonts w:ascii="Arial" w:hAnsi="Arial"/>
          <w:sz w:val="22"/>
          <w:szCs w:val="22"/>
        </w:rPr>
        <w:t xml:space="preserve">o the designated workplace </w:t>
      </w:r>
      <w:r w:rsidRPr="00705EC1">
        <w:rPr>
          <w:rFonts w:ascii="Arial" w:hAnsi="Arial"/>
          <w:sz w:val="22"/>
          <w:szCs w:val="22"/>
        </w:rPr>
        <w:t>manager, and will be supported and mentored to de</w:t>
      </w:r>
      <w:r w:rsidR="00AF37EA">
        <w:rPr>
          <w:rFonts w:ascii="Arial" w:hAnsi="Arial"/>
          <w:sz w:val="22"/>
          <w:szCs w:val="22"/>
        </w:rPr>
        <w:t>velop in the role by the school</w:t>
      </w:r>
      <w:r w:rsidRPr="00705EC1">
        <w:rPr>
          <w:rFonts w:ascii="Arial" w:hAnsi="Arial"/>
          <w:sz w:val="22"/>
          <w:szCs w:val="22"/>
        </w:rPr>
        <w:t xml:space="preserve">.  </w:t>
      </w:r>
    </w:p>
    <w:p w:rsidR="004C7C7D" w:rsidRPr="00705EC1" w:rsidRDefault="004C7C7D" w:rsidP="004C7C7D">
      <w:pPr>
        <w:ind w:left="709"/>
        <w:rPr>
          <w:rFonts w:ascii="Arial" w:hAnsi="Arial"/>
          <w:sz w:val="22"/>
          <w:szCs w:val="22"/>
        </w:rPr>
      </w:pPr>
    </w:p>
    <w:p w:rsidR="004C7C7D" w:rsidRPr="00705EC1" w:rsidRDefault="004C7C7D" w:rsidP="004C7C7D">
      <w:pPr>
        <w:ind w:left="709"/>
        <w:rPr>
          <w:rFonts w:ascii="Arial" w:hAnsi="Arial"/>
          <w:sz w:val="22"/>
          <w:szCs w:val="22"/>
        </w:rPr>
      </w:pPr>
      <w:r w:rsidRPr="00705EC1">
        <w:rPr>
          <w:rFonts w:ascii="Arial" w:hAnsi="Arial"/>
          <w:sz w:val="22"/>
          <w:szCs w:val="22"/>
        </w:rPr>
        <w:t xml:space="preserve">The </w:t>
      </w:r>
      <w:r w:rsidRPr="00705EC1">
        <w:rPr>
          <w:rFonts w:ascii="Arial" w:hAnsi="Arial"/>
          <w:bCs/>
          <w:sz w:val="22"/>
          <w:szCs w:val="22"/>
        </w:rPr>
        <w:t>Business Administration Apprentice</w:t>
      </w:r>
      <w:r w:rsidRPr="00705EC1">
        <w:rPr>
          <w:rFonts w:ascii="Arial" w:hAnsi="Arial"/>
          <w:b/>
          <w:bCs/>
          <w:sz w:val="22"/>
          <w:szCs w:val="22"/>
        </w:rPr>
        <w:t xml:space="preserve"> </w:t>
      </w:r>
      <w:r w:rsidRPr="00705EC1">
        <w:rPr>
          <w:rFonts w:ascii="Arial" w:hAnsi="Arial"/>
          <w:sz w:val="22"/>
          <w:szCs w:val="22"/>
        </w:rPr>
        <w:t>will establish good working relationships with a range of internal and external colleagues and partners.</w:t>
      </w:r>
    </w:p>
    <w:p w:rsidR="004C7C7D" w:rsidRPr="00A92EC0" w:rsidRDefault="004C7C7D" w:rsidP="004C7C7D">
      <w:pPr>
        <w:ind w:left="720"/>
        <w:rPr>
          <w:rFonts w:ascii="Arial" w:hAnsi="Arial"/>
          <w:lang w:eastAsia="en-GB"/>
        </w:rPr>
      </w:pPr>
    </w:p>
    <w:p w:rsidR="004C7C7D" w:rsidRPr="00D62350" w:rsidRDefault="004C7C7D" w:rsidP="004C7C7D">
      <w:pPr>
        <w:ind w:left="720" w:hanging="720"/>
        <w:rPr>
          <w:rFonts w:ascii="Arial" w:hAnsi="Arial"/>
          <w:sz w:val="22"/>
          <w:szCs w:val="22"/>
        </w:rPr>
      </w:pPr>
      <w:r w:rsidRPr="00D62350">
        <w:rPr>
          <w:rFonts w:ascii="Arial" w:hAnsi="Arial"/>
          <w:sz w:val="22"/>
          <w:szCs w:val="22"/>
        </w:rPr>
        <w:t xml:space="preserve">  </w:t>
      </w:r>
    </w:p>
    <w:p w:rsidR="004C7C7D" w:rsidRPr="00D62350" w:rsidRDefault="004C7C7D" w:rsidP="004C7C7D">
      <w:pPr>
        <w:numPr>
          <w:ilvl w:val="0"/>
          <w:numId w:val="1"/>
        </w:numPr>
        <w:rPr>
          <w:rFonts w:ascii="Arial" w:hAnsi="Arial"/>
          <w:sz w:val="22"/>
          <w:szCs w:val="22"/>
        </w:rPr>
      </w:pPr>
      <w:r w:rsidRPr="00D62350">
        <w:rPr>
          <w:rFonts w:ascii="Arial" w:hAnsi="Arial"/>
          <w:b/>
          <w:bCs/>
          <w:sz w:val="22"/>
          <w:szCs w:val="22"/>
        </w:rPr>
        <w:t>DESCRIPTION OF ROLE:</w:t>
      </w:r>
    </w:p>
    <w:p w:rsidR="004C7C7D" w:rsidRPr="00D62350" w:rsidRDefault="004C7C7D" w:rsidP="004C7C7D">
      <w:pPr>
        <w:ind w:left="720" w:hanging="720"/>
        <w:rPr>
          <w:rFonts w:ascii="Arial" w:hAnsi="Arial"/>
          <w:sz w:val="22"/>
          <w:szCs w:val="22"/>
        </w:rPr>
      </w:pPr>
    </w:p>
    <w:p w:rsidR="004C7C7D" w:rsidRPr="00705EC1" w:rsidRDefault="004C7C7D" w:rsidP="004C7C7D">
      <w:pPr>
        <w:ind w:left="709"/>
        <w:rPr>
          <w:rFonts w:ascii="Arial" w:hAnsi="Arial"/>
          <w:sz w:val="22"/>
          <w:szCs w:val="22"/>
        </w:rPr>
      </w:pPr>
      <w:r w:rsidRPr="00705EC1">
        <w:rPr>
          <w:rFonts w:ascii="Arial" w:hAnsi="Arial"/>
          <w:sz w:val="22"/>
          <w:szCs w:val="22"/>
        </w:rPr>
        <w:t>To develop skills to provide effective and efficient ad</w:t>
      </w:r>
      <w:r w:rsidR="00AF37EA">
        <w:rPr>
          <w:rFonts w:ascii="Arial" w:hAnsi="Arial"/>
          <w:sz w:val="22"/>
          <w:szCs w:val="22"/>
        </w:rPr>
        <w:t xml:space="preserve">ministrative support to help the school </w:t>
      </w:r>
      <w:r w:rsidRPr="00705EC1">
        <w:rPr>
          <w:rFonts w:ascii="Arial" w:hAnsi="Arial"/>
          <w:sz w:val="22"/>
          <w:szCs w:val="22"/>
        </w:rPr>
        <w:t>operate effectively and efficiently.</w:t>
      </w:r>
    </w:p>
    <w:p w:rsidR="004C7C7D" w:rsidRDefault="004C7C7D" w:rsidP="004C7C7D">
      <w:pPr>
        <w:ind w:left="720" w:firstLine="720"/>
        <w:rPr>
          <w:rFonts w:ascii="Arial" w:hAnsi="Arial"/>
          <w:lang w:eastAsia="en-GB"/>
        </w:rPr>
      </w:pPr>
    </w:p>
    <w:p w:rsidR="004C7C7D" w:rsidRPr="00D62350" w:rsidRDefault="004C7C7D" w:rsidP="004C7C7D">
      <w:pPr>
        <w:ind w:left="720" w:firstLine="720"/>
        <w:rPr>
          <w:rFonts w:ascii="Arial" w:hAnsi="Arial"/>
          <w:sz w:val="22"/>
          <w:szCs w:val="22"/>
        </w:rPr>
      </w:pPr>
    </w:p>
    <w:p w:rsidR="004C7C7D" w:rsidRPr="00D62350" w:rsidRDefault="004C7C7D" w:rsidP="004C7C7D">
      <w:pPr>
        <w:numPr>
          <w:ilvl w:val="0"/>
          <w:numId w:val="1"/>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rsidR="004C7C7D" w:rsidRPr="00D62350" w:rsidRDefault="004C7C7D" w:rsidP="004C7C7D">
      <w:pPr>
        <w:rPr>
          <w:rFonts w:ascii="Arial" w:hAnsi="Arial"/>
          <w:sz w:val="22"/>
          <w:szCs w:val="22"/>
        </w:rPr>
      </w:pPr>
    </w:p>
    <w:p w:rsidR="004C7C7D" w:rsidRPr="00D62350" w:rsidRDefault="004C7C7D" w:rsidP="004C7C7D">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4C7C7D" w:rsidRDefault="004C7C7D" w:rsidP="004C7C7D">
      <w:pPr>
        <w:rPr>
          <w:rFonts w:ascii="Arial" w:hAnsi="Arial"/>
          <w:b/>
          <w:bCs/>
          <w:sz w:val="22"/>
          <w:szCs w:val="22"/>
        </w:rPr>
      </w:pPr>
    </w:p>
    <w:p w:rsidR="004C7C7D" w:rsidRDefault="004C7C7D" w:rsidP="004C7C7D">
      <w:pPr>
        <w:spacing w:before="120"/>
        <w:ind w:left="709"/>
        <w:rPr>
          <w:rFonts w:ascii="Arial" w:hAnsi="Arial"/>
          <w:b/>
        </w:rPr>
      </w:pPr>
      <w:r>
        <w:rPr>
          <w:rFonts w:ascii="Arial" w:hAnsi="Arial"/>
          <w:b/>
        </w:rPr>
        <w:t>T</w:t>
      </w:r>
      <w:r w:rsidRPr="009A76EC">
        <w:rPr>
          <w:rFonts w:ascii="Arial" w:hAnsi="Arial"/>
          <w:b/>
        </w:rPr>
        <w:t>o build up the necessary skills to support the team and work proactively</w:t>
      </w:r>
      <w:r w:rsidR="006E7E1A">
        <w:rPr>
          <w:rFonts w:ascii="Arial" w:hAnsi="Arial"/>
          <w:b/>
        </w:rPr>
        <w:t xml:space="preserve"> to support the team and school</w:t>
      </w:r>
      <w:r w:rsidRPr="009A76EC">
        <w:rPr>
          <w:rFonts w:ascii="Arial" w:hAnsi="Arial"/>
          <w:b/>
        </w:rPr>
        <w:t xml:space="preserve"> delivery </w:t>
      </w:r>
      <w:proofErr w:type="gramStart"/>
      <w:r w:rsidRPr="009A76EC">
        <w:rPr>
          <w:rFonts w:ascii="Arial" w:hAnsi="Arial"/>
          <w:b/>
        </w:rPr>
        <w:t>by</w:t>
      </w:r>
      <w:proofErr w:type="gramEnd"/>
      <w:r w:rsidRPr="009A76EC">
        <w:rPr>
          <w:rFonts w:ascii="Arial" w:hAnsi="Arial"/>
          <w:b/>
        </w:rPr>
        <w:t xml:space="preserve">: </w:t>
      </w:r>
    </w:p>
    <w:p w:rsidR="004C7C7D" w:rsidRPr="009A76EC" w:rsidRDefault="004C7C7D" w:rsidP="004C7C7D">
      <w:pPr>
        <w:spacing w:before="120"/>
        <w:ind w:left="709"/>
        <w:rPr>
          <w:rFonts w:ascii="Arial" w:hAnsi="Arial"/>
          <w:b/>
        </w:rPr>
      </w:pPr>
    </w:p>
    <w:p w:rsidR="004C7C7D" w:rsidRPr="00B42106" w:rsidRDefault="004C7C7D" w:rsidP="004C7C7D">
      <w:pPr>
        <w:numPr>
          <w:ilvl w:val="0"/>
          <w:numId w:val="2"/>
        </w:numPr>
        <w:ind w:right="-1"/>
        <w:rPr>
          <w:rFonts w:ascii="Arial" w:hAnsi="Arial"/>
          <w:sz w:val="22"/>
          <w:szCs w:val="22"/>
          <w:lang w:eastAsia="en-GB"/>
        </w:rPr>
      </w:pPr>
      <w:r w:rsidRPr="00B42106">
        <w:rPr>
          <w:rFonts w:ascii="Arial" w:hAnsi="Arial"/>
          <w:sz w:val="22"/>
          <w:szCs w:val="22"/>
          <w:lang w:eastAsia="en-GB"/>
        </w:rPr>
        <w:lastRenderedPageBreak/>
        <w:t xml:space="preserve"> </w:t>
      </w:r>
      <w:r w:rsidR="00AF37EA">
        <w:rPr>
          <w:rFonts w:ascii="Arial" w:hAnsi="Arial"/>
          <w:sz w:val="22"/>
          <w:szCs w:val="22"/>
          <w:lang w:eastAsia="en-GB"/>
        </w:rPr>
        <w:t>working</w:t>
      </w:r>
      <w:r w:rsidRPr="00B42106">
        <w:rPr>
          <w:rFonts w:ascii="Arial" w:hAnsi="Arial"/>
          <w:sz w:val="22"/>
          <w:szCs w:val="22"/>
          <w:lang w:eastAsia="en-GB"/>
        </w:rPr>
        <w:t xml:space="preserve"> effectively within the </w:t>
      </w:r>
      <w:r>
        <w:rPr>
          <w:rFonts w:ascii="Arial" w:hAnsi="Arial"/>
          <w:sz w:val="22"/>
          <w:szCs w:val="22"/>
          <w:lang w:eastAsia="en-GB"/>
        </w:rPr>
        <w:t>school office</w:t>
      </w:r>
      <w:r w:rsidRPr="00B42106">
        <w:rPr>
          <w:rFonts w:ascii="Arial" w:hAnsi="Arial"/>
          <w:sz w:val="22"/>
          <w:szCs w:val="22"/>
          <w:lang w:eastAsia="en-GB"/>
        </w:rPr>
        <w:t xml:space="preserve"> liaising appropriately with others, meeting deadlines, following supervisor’s instructions</w:t>
      </w:r>
    </w:p>
    <w:p w:rsidR="004C7C7D" w:rsidRPr="00B42106" w:rsidRDefault="004C7C7D" w:rsidP="004C7C7D">
      <w:pPr>
        <w:tabs>
          <w:tab w:val="num" w:pos="567"/>
        </w:tabs>
        <w:ind w:left="567" w:right="-1" w:hanging="567"/>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 xml:space="preserve"> communicating</w:t>
      </w:r>
      <w:r w:rsidR="004C7C7D" w:rsidRPr="00B42106">
        <w:rPr>
          <w:rFonts w:ascii="Arial" w:hAnsi="Arial"/>
          <w:sz w:val="22"/>
          <w:szCs w:val="22"/>
          <w:lang w:eastAsia="en-GB"/>
        </w:rPr>
        <w:t xml:space="preserve"> effectively using telephone, e-mail, in writing and face to face following </w:t>
      </w:r>
      <w:r>
        <w:rPr>
          <w:rFonts w:ascii="Arial" w:hAnsi="Arial"/>
          <w:sz w:val="22"/>
          <w:szCs w:val="22"/>
          <w:lang w:eastAsia="en-GB"/>
        </w:rPr>
        <w:t>schoo</w:t>
      </w:r>
      <w:r w:rsidR="004C7C7D" w:rsidRPr="00B42106">
        <w:rPr>
          <w:rFonts w:ascii="Arial" w:hAnsi="Arial"/>
          <w:sz w:val="22"/>
          <w:szCs w:val="22"/>
          <w:lang w:eastAsia="en-GB"/>
        </w:rPr>
        <w:t>l procedures</w:t>
      </w:r>
    </w:p>
    <w:p w:rsidR="004C7C7D" w:rsidRPr="00B42106" w:rsidRDefault="004C7C7D" w:rsidP="004C7C7D">
      <w:pPr>
        <w:tabs>
          <w:tab w:val="num" w:pos="567"/>
        </w:tabs>
        <w:ind w:left="567" w:right="-1" w:hanging="567"/>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Using</w:t>
      </w:r>
      <w:r w:rsidR="004C7C7D" w:rsidRPr="00B42106">
        <w:rPr>
          <w:rFonts w:ascii="Arial" w:hAnsi="Arial"/>
          <w:sz w:val="22"/>
          <w:szCs w:val="22"/>
          <w:lang w:eastAsia="en-GB"/>
        </w:rPr>
        <w:t xml:space="preserve"> computer systems effectively to produce documents as required by the work placement area for example Excel, Word and Outlook.</w:t>
      </w:r>
    </w:p>
    <w:p w:rsidR="004C7C7D" w:rsidRPr="00B42106" w:rsidRDefault="004C7C7D" w:rsidP="004C7C7D">
      <w:pPr>
        <w:tabs>
          <w:tab w:val="num" w:pos="567"/>
        </w:tabs>
        <w:ind w:left="567" w:right="-1" w:hanging="567"/>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 xml:space="preserve"> Using</w:t>
      </w:r>
      <w:r w:rsidR="004C7C7D" w:rsidRPr="00B42106">
        <w:rPr>
          <w:rFonts w:ascii="Arial" w:hAnsi="Arial"/>
          <w:sz w:val="22"/>
          <w:szCs w:val="22"/>
          <w:lang w:eastAsia="en-GB"/>
        </w:rPr>
        <w:t xml:space="preserve"> office equipment effectively such as photocopiers, telephone systems, computer equipment;  collate and record information accurately </w:t>
      </w: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Archiving</w:t>
      </w:r>
      <w:r w:rsidR="004C7C7D" w:rsidRPr="00B42106">
        <w:rPr>
          <w:rFonts w:ascii="Arial" w:hAnsi="Arial"/>
          <w:sz w:val="22"/>
          <w:szCs w:val="22"/>
          <w:lang w:eastAsia="en-GB"/>
        </w:rPr>
        <w:t xml:space="preserve"> documents in line with </w:t>
      </w:r>
      <w:r w:rsidR="004C7C7D">
        <w:rPr>
          <w:rFonts w:ascii="Arial" w:hAnsi="Arial"/>
          <w:sz w:val="22"/>
          <w:szCs w:val="22"/>
          <w:lang w:eastAsia="en-GB"/>
        </w:rPr>
        <w:t>Durham County</w:t>
      </w:r>
      <w:r w:rsidR="004C7C7D" w:rsidRPr="00B42106">
        <w:rPr>
          <w:rFonts w:ascii="Arial" w:hAnsi="Arial"/>
          <w:sz w:val="22"/>
          <w:szCs w:val="22"/>
          <w:lang w:eastAsia="en-GB"/>
        </w:rPr>
        <w:t xml:space="preserve"> Council and legislative requirements</w:t>
      </w:r>
    </w:p>
    <w:p w:rsidR="004C7C7D" w:rsidRPr="00B42106" w:rsidRDefault="004C7C7D" w:rsidP="004C7C7D">
      <w:pPr>
        <w:tabs>
          <w:tab w:val="num" w:pos="567"/>
        </w:tabs>
        <w:ind w:right="-1"/>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Demonstrating</w:t>
      </w:r>
      <w:r w:rsidR="004C7C7D" w:rsidRPr="00B42106">
        <w:rPr>
          <w:rFonts w:ascii="Arial" w:hAnsi="Arial"/>
          <w:sz w:val="22"/>
          <w:szCs w:val="22"/>
          <w:lang w:eastAsia="en-GB"/>
        </w:rPr>
        <w:t xml:space="preserve"> a commitment to developing personal skills in accordance with the apprentice framework</w:t>
      </w:r>
    </w:p>
    <w:p w:rsidR="004C7C7D" w:rsidRPr="00B42106" w:rsidRDefault="004C7C7D" w:rsidP="004C7C7D">
      <w:pPr>
        <w:tabs>
          <w:tab w:val="num" w:pos="567"/>
        </w:tabs>
        <w:ind w:left="567" w:right="-1" w:hanging="567"/>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M</w:t>
      </w:r>
      <w:r w:rsidR="004C7C7D" w:rsidRPr="00B42106">
        <w:rPr>
          <w:rFonts w:ascii="Arial" w:hAnsi="Arial"/>
          <w:sz w:val="22"/>
          <w:szCs w:val="22"/>
          <w:lang w:eastAsia="en-GB"/>
        </w:rPr>
        <w:t>eet</w:t>
      </w:r>
      <w:r>
        <w:rPr>
          <w:rFonts w:ascii="Arial" w:hAnsi="Arial"/>
          <w:sz w:val="22"/>
          <w:szCs w:val="22"/>
          <w:lang w:eastAsia="en-GB"/>
        </w:rPr>
        <w:t>ing</w:t>
      </w:r>
      <w:r w:rsidR="004C7C7D" w:rsidRPr="00B42106">
        <w:rPr>
          <w:rFonts w:ascii="Arial" w:hAnsi="Arial"/>
          <w:sz w:val="22"/>
          <w:szCs w:val="22"/>
          <w:lang w:eastAsia="en-GB"/>
        </w:rPr>
        <w:t xml:space="preserve"> deadlines associated to progression through the full apprenticeship period</w:t>
      </w:r>
    </w:p>
    <w:p w:rsidR="004C7C7D" w:rsidRPr="00B42106" w:rsidRDefault="004C7C7D" w:rsidP="004C7C7D">
      <w:pPr>
        <w:tabs>
          <w:tab w:val="num" w:pos="567"/>
        </w:tabs>
        <w:ind w:left="567" w:right="-1" w:hanging="567"/>
        <w:rPr>
          <w:rFonts w:ascii="Arial" w:hAnsi="Arial"/>
          <w:sz w:val="22"/>
          <w:szCs w:val="22"/>
          <w:lang w:eastAsia="en-GB"/>
        </w:rPr>
      </w:pPr>
    </w:p>
    <w:p w:rsidR="004C7C7D" w:rsidRPr="00B42106" w:rsidRDefault="00AF37EA" w:rsidP="004C7C7D">
      <w:pPr>
        <w:numPr>
          <w:ilvl w:val="0"/>
          <w:numId w:val="2"/>
        </w:numPr>
        <w:ind w:right="-1"/>
        <w:rPr>
          <w:rFonts w:ascii="Arial" w:hAnsi="Arial"/>
          <w:sz w:val="22"/>
          <w:szCs w:val="22"/>
          <w:lang w:eastAsia="en-GB"/>
        </w:rPr>
      </w:pPr>
      <w:r>
        <w:rPr>
          <w:rFonts w:ascii="Arial" w:hAnsi="Arial"/>
          <w:sz w:val="22"/>
          <w:szCs w:val="22"/>
          <w:lang w:eastAsia="en-GB"/>
        </w:rPr>
        <w:t>Completing</w:t>
      </w:r>
      <w:r w:rsidR="004C7C7D" w:rsidRPr="00B42106">
        <w:rPr>
          <w:rFonts w:ascii="Arial" w:hAnsi="Arial"/>
          <w:sz w:val="22"/>
          <w:szCs w:val="22"/>
          <w:lang w:eastAsia="en-GB"/>
        </w:rPr>
        <w:t xml:space="preserve"> assignments/</w:t>
      </w:r>
      <w:r w:rsidR="00CE44AE" w:rsidRPr="00B42106">
        <w:rPr>
          <w:rFonts w:ascii="Arial" w:hAnsi="Arial"/>
          <w:sz w:val="22"/>
          <w:szCs w:val="22"/>
          <w:lang w:eastAsia="en-GB"/>
        </w:rPr>
        <w:t>projects, which</w:t>
      </w:r>
      <w:r w:rsidR="004C7C7D" w:rsidRPr="00B42106">
        <w:rPr>
          <w:rFonts w:ascii="Arial" w:hAnsi="Arial"/>
          <w:sz w:val="22"/>
          <w:szCs w:val="22"/>
          <w:lang w:eastAsia="en-GB"/>
        </w:rPr>
        <w:t xml:space="preserve"> relate to the apprenticeship framework meeting target dates.</w:t>
      </w:r>
    </w:p>
    <w:p w:rsidR="004C7C7D" w:rsidRPr="00B42106" w:rsidRDefault="004C7C7D" w:rsidP="004C7C7D">
      <w:pPr>
        <w:pBdr>
          <w:bottom w:val="single" w:sz="4" w:space="1" w:color="auto"/>
        </w:pBdr>
        <w:tabs>
          <w:tab w:val="left" w:pos="180"/>
          <w:tab w:val="left" w:pos="1080"/>
        </w:tabs>
        <w:ind w:left="720" w:right="-1" w:hanging="720"/>
        <w:rPr>
          <w:rFonts w:ascii="Arial" w:hAnsi="Arial"/>
          <w:sz w:val="22"/>
          <w:szCs w:val="22"/>
          <w:lang w:eastAsia="en-GB"/>
        </w:rPr>
      </w:pPr>
    </w:p>
    <w:p w:rsidR="004C7C7D" w:rsidRPr="00B42106" w:rsidRDefault="004C7C7D" w:rsidP="004C7C7D">
      <w:pPr>
        <w:tabs>
          <w:tab w:val="left" w:pos="180"/>
          <w:tab w:val="left" w:pos="1080"/>
        </w:tabs>
        <w:ind w:left="720" w:right="-1" w:hanging="720"/>
        <w:rPr>
          <w:rFonts w:ascii="Arial" w:hAnsi="Arial"/>
          <w:b/>
          <w:bCs/>
          <w:color w:val="000000"/>
          <w:sz w:val="22"/>
          <w:szCs w:val="22"/>
          <w:lang w:eastAsia="en-GB"/>
        </w:rPr>
      </w:pPr>
    </w:p>
    <w:p w:rsidR="004C7C7D" w:rsidRPr="00B42106" w:rsidRDefault="004C7C7D" w:rsidP="004C7C7D">
      <w:pPr>
        <w:keepNext/>
        <w:numPr>
          <w:ilvl w:val="0"/>
          <w:numId w:val="2"/>
        </w:numPr>
        <w:tabs>
          <w:tab w:val="left" w:pos="0"/>
          <w:tab w:val="left" w:pos="180"/>
          <w:tab w:val="left" w:pos="1080"/>
        </w:tabs>
        <w:ind w:right="-1"/>
        <w:outlineLvl w:val="0"/>
        <w:rPr>
          <w:rFonts w:ascii="Arial" w:hAnsi="Arial"/>
          <w:b/>
          <w:bCs/>
          <w:color w:val="000000"/>
          <w:sz w:val="22"/>
          <w:szCs w:val="22"/>
          <w:lang w:eastAsia="en-GB"/>
        </w:rPr>
      </w:pPr>
      <w:r w:rsidRPr="00B42106">
        <w:rPr>
          <w:rFonts w:ascii="Arial" w:hAnsi="Arial"/>
          <w:b/>
          <w:bCs/>
          <w:color w:val="000000"/>
          <w:sz w:val="22"/>
          <w:szCs w:val="22"/>
          <w:lang w:eastAsia="en-GB"/>
        </w:rPr>
        <w:t>General/Corporate Responsibilities:</w:t>
      </w:r>
    </w:p>
    <w:p w:rsidR="004C7C7D" w:rsidRPr="00B42106" w:rsidRDefault="004C7C7D" w:rsidP="00AF37EA">
      <w:pPr>
        <w:tabs>
          <w:tab w:val="left" w:pos="180"/>
          <w:tab w:val="left" w:pos="720"/>
          <w:tab w:val="left" w:pos="1080"/>
        </w:tabs>
        <w:ind w:right="-1"/>
        <w:rPr>
          <w:rFonts w:ascii="Arial" w:hAnsi="Arial"/>
          <w:color w:val="000000"/>
          <w:sz w:val="22"/>
          <w:szCs w:val="22"/>
        </w:rPr>
      </w:pPr>
    </w:p>
    <w:p w:rsidR="004C7C7D" w:rsidRPr="00B42106" w:rsidRDefault="004C7C7D" w:rsidP="004C7C7D">
      <w:pPr>
        <w:tabs>
          <w:tab w:val="num" w:pos="-360"/>
          <w:tab w:val="left" w:pos="180"/>
          <w:tab w:val="left" w:pos="720"/>
          <w:tab w:val="left" w:pos="1080"/>
        </w:tabs>
        <w:ind w:left="720" w:right="-1" w:hanging="720"/>
        <w:rPr>
          <w:rFonts w:ascii="Arial" w:hAnsi="Arial"/>
          <w:color w:val="000000"/>
          <w:sz w:val="22"/>
          <w:szCs w:val="22"/>
        </w:rPr>
      </w:pPr>
    </w:p>
    <w:p w:rsidR="004C7C7D" w:rsidRPr="00B42106" w:rsidRDefault="004C7C7D" w:rsidP="004C7C7D">
      <w:pPr>
        <w:numPr>
          <w:ilvl w:val="0"/>
          <w:numId w:val="2"/>
        </w:numPr>
        <w:tabs>
          <w:tab w:val="left" w:pos="180"/>
          <w:tab w:val="left" w:pos="720"/>
          <w:tab w:val="left" w:pos="1080"/>
        </w:tabs>
        <w:ind w:right="-1"/>
        <w:rPr>
          <w:rFonts w:ascii="Arial" w:hAnsi="Arial"/>
          <w:color w:val="000000"/>
          <w:sz w:val="22"/>
          <w:szCs w:val="22"/>
        </w:rPr>
      </w:pPr>
      <w:r w:rsidRPr="00B42106">
        <w:rPr>
          <w:rFonts w:ascii="Arial" w:hAnsi="Arial"/>
          <w:color w:val="000000"/>
          <w:sz w:val="22"/>
          <w:szCs w:val="22"/>
        </w:rPr>
        <w:t>To ensure that the Council’s corporate Health &amp; Safety policy is followed and training is undertaken in all pertinent health and safety procedures</w:t>
      </w:r>
    </w:p>
    <w:p w:rsidR="004C7C7D" w:rsidRPr="00B42106" w:rsidRDefault="004C7C7D" w:rsidP="004C7C7D">
      <w:pPr>
        <w:tabs>
          <w:tab w:val="num" w:pos="-360"/>
          <w:tab w:val="left" w:pos="180"/>
          <w:tab w:val="left" w:pos="720"/>
          <w:tab w:val="left" w:pos="1080"/>
        </w:tabs>
        <w:ind w:left="720" w:right="-1" w:hanging="720"/>
        <w:rPr>
          <w:rFonts w:ascii="Arial" w:hAnsi="Arial"/>
          <w:color w:val="000000"/>
          <w:sz w:val="22"/>
          <w:szCs w:val="22"/>
        </w:rPr>
      </w:pPr>
    </w:p>
    <w:p w:rsidR="004C7C7D" w:rsidRPr="00B42106" w:rsidRDefault="004C7C7D" w:rsidP="004C7C7D">
      <w:pPr>
        <w:numPr>
          <w:ilvl w:val="0"/>
          <w:numId w:val="2"/>
        </w:numPr>
        <w:tabs>
          <w:tab w:val="left" w:pos="180"/>
          <w:tab w:val="left" w:pos="720"/>
          <w:tab w:val="left" w:pos="1080"/>
        </w:tabs>
        <w:ind w:right="-1"/>
        <w:rPr>
          <w:rFonts w:ascii="Arial" w:hAnsi="Arial"/>
          <w:color w:val="000000"/>
          <w:sz w:val="22"/>
          <w:szCs w:val="22"/>
        </w:rPr>
      </w:pPr>
      <w:r w:rsidRPr="00B42106">
        <w:rPr>
          <w:rFonts w:ascii="Arial" w:hAnsi="Arial"/>
          <w:color w:val="000000"/>
          <w:sz w:val="22"/>
          <w:szCs w:val="22"/>
        </w:rPr>
        <w:t>To partake in</w:t>
      </w:r>
      <w:r w:rsidR="00B351B6">
        <w:rPr>
          <w:rFonts w:ascii="Arial" w:hAnsi="Arial"/>
          <w:color w:val="000000"/>
          <w:sz w:val="22"/>
          <w:szCs w:val="22"/>
        </w:rPr>
        <w:t xml:space="preserve"> the school’s</w:t>
      </w:r>
      <w:r w:rsidRPr="00B42106">
        <w:rPr>
          <w:rFonts w:ascii="Arial" w:hAnsi="Arial"/>
          <w:color w:val="000000"/>
          <w:sz w:val="22"/>
          <w:szCs w:val="22"/>
        </w:rPr>
        <w:t xml:space="preserve"> staff training and devel</w:t>
      </w:r>
      <w:r w:rsidR="00B351B6">
        <w:rPr>
          <w:rFonts w:ascii="Arial" w:hAnsi="Arial"/>
          <w:color w:val="000000"/>
          <w:sz w:val="22"/>
          <w:szCs w:val="22"/>
        </w:rPr>
        <w:t>opment policies as well as the</w:t>
      </w:r>
      <w:r w:rsidRPr="00B42106">
        <w:rPr>
          <w:rFonts w:ascii="Arial" w:hAnsi="Arial"/>
          <w:color w:val="000000"/>
          <w:sz w:val="22"/>
          <w:szCs w:val="22"/>
        </w:rPr>
        <w:t xml:space="preserve"> system of performance appraisal</w:t>
      </w:r>
    </w:p>
    <w:p w:rsidR="004C7C7D" w:rsidRPr="00B42106" w:rsidRDefault="004C7C7D" w:rsidP="004C7C7D">
      <w:pPr>
        <w:tabs>
          <w:tab w:val="num" w:pos="-360"/>
          <w:tab w:val="left" w:pos="180"/>
          <w:tab w:val="left" w:pos="720"/>
          <w:tab w:val="left" w:pos="1080"/>
        </w:tabs>
        <w:ind w:left="720" w:right="-1" w:hanging="720"/>
        <w:rPr>
          <w:rFonts w:ascii="Arial" w:hAnsi="Arial"/>
          <w:color w:val="000000"/>
          <w:sz w:val="22"/>
          <w:szCs w:val="22"/>
        </w:rPr>
      </w:pPr>
    </w:p>
    <w:p w:rsidR="004C7C7D" w:rsidRPr="00B42106" w:rsidRDefault="004C7C7D" w:rsidP="004C7C7D">
      <w:pPr>
        <w:numPr>
          <w:ilvl w:val="0"/>
          <w:numId w:val="2"/>
        </w:numPr>
        <w:tabs>
          <w:tab w:val="left" w:pos="180"/>
          <w:tab w:val="left" w:pos="720"/>
          <w:tab w:val="left" w:pos="1080"/>
        </w:tabs>
        <w:ind w:right="-1"/>
        <w:rPr>
          <w:rFonts w:ascii="Arial" w:hAnsi="Arial"/>
          <w:color w:val="000000"/>
          <w:sz w:val="22"/>
          <w:szCs w:val="22"/>
        </w:rPr>
      </w:pPr>
      <w:r w:rsidRPr="00B42106">
        <w:rPr>
          <w:rFonts w:ascii="Arial" w:hAnsi="Arial"/>
          <w:color w:val="000000"/>
          <w:sz w:val="22"/>
          <w:szCs w:val="22"/>
        </w:rPr>
        <w:t xml:space="preserve">To treat all information </w:t>
      </w:r>
      <w:r w:rsidR="00CE44AE" w:rsidRPr="00B42106">
        <w:rPr>
          <w:rFonts w:ascii="Arial" w:hAnsi="Arial"/>
          <w:color w:val="000000"/>
          <w:sz w:val="22"/>
          <w:szCs w:val="22"/>
        </w:rPr>
        <w:t>gathered</w:t>
      </w:r>
      <w:r w:rsidR="00CE44AE">
        <w:rPr>
          <w:rFonts w:ascii="Arial" w:hAnsi="Arial"/>
          <w:color w:val="000000"/>
          <w:sz w:val="22"/>
          <w:szCs w:val="22"/>
        </w:rPr>
        <w:t>,</w:t>
      </w:r>
      <w:r w:rsidRPr="00B42106">
        <w:rPr>
          <w:rFonts w:ascii="Arial" w:hAnsi="Arial"/>
          <w:color w:val="000000"/>
          <w:sz w:val="22"/>
          <w:szCs w:val="22"/>
        </w:rPr>
        <w:t xml:space="preserve"> either electronically or manually, in a confidential manner</w:t>
      </w:r>
      <w:r w:rsidR="00B351B6">
        <w:rPr>
          <w:rFonts w:ascii="Arial" w:hAnsi="Arial"/>
          <w:color w:val="000000"/>
          <w:sz w:val="22"/>
          <w:szCs w:val="22"/>
        </w:rPr>
        <w:t>. Working within Data Protection requirements and Information Sharing protocols.</w:t>
      </w:r>
    </w:p>
    <w:p w:rsidR="004C7C7D" w:rsidRPr="00B42106" w:rsidRDefault="004C7C7D" w:rsidP="004C7C7D">
      <w:pPr>
        <w:tabs>
          <w:tab w:val="num" w:pos="-360"/>
          <w:tab w:val="left" w:pos="180"/>
          <w:tab w:val="left" w:pos="720"/>
          <w:tab w:val="left" w:pos="1080"/>
        </w:tabs>
        <w:ind w:left="720" w:right="-1" w:hanging="720"/>
        <w:rPr>
          <w:rFonts w:ascii="Arial" w:hAnsi="Arial"/>
          <w:color w:val="000000"/>
          <w:sz w:val="22"/>
          <w:szCs w:val="22"/>
        </w:rPr>
      </w:pPr>
    </w:p>
    <w:p w:rsidR="004C7C7D" w:rsidRPr="00B42106" w:rsidRDefault="004C7C7D" w:rsidP="004C7C7D">
      <w:pPr>
        <w:numPr>
          <w:ilvl w:val="0"/>
          <w:numId w:val="2"/>
        </w:numPr>
        <w:tabs>
          <w:tab w:val="left" w:pos="180"/>
          <w:tab w:val="left" w:pos="720"/>
          <w:tab w:val="left" w:pos="1080"/>
        </w:tabs>
        <w:ind w:right="-1"/>
        <w:rPr>
          <w:rFonts w:ascii="Arial" w:hAnsi="Arial"/>
          <w:color w:val="000000"/>
          <w:sz w:val="22"/>
          <w:szCs w:val="22"/>
        </w:rPr>
      </w:pPr>
      <w:r w:rsidRPr="00B42106">
        <w:rPr>
          <w:rFonts w:ascii="Arial" w:hAnsi="Arial"/>
          <w:color w:val="000000"/>
          <w:sz w:val="22"/>
          <w:szCs w:val="22"/>
        </w:rPr>
        <w:t xml:space="preserve">All employees are required to demonstrate a commitment when carrying out their </w:t>
      </w:r>
      <w:r w:rsidR="00CE44AE" w:rsidRPr="00B42106">
        <w:rPr>
          <w:rFonts w:ascii="Arial" w:hAnsi="Arial"/>
          <w:color w:val="000000"/>
          <w:sz w:val="22"/>
          <w:szCs w:val="22"/>
        </w:rPr>
        <w:t>duties, which</w:t>
      </w:r>
      <w:r w:rsidRPr="00B42106">
        <w:rPr>
          <w:rFonts w:ascii="Arial" w:hAnsi="Arial"/>
          <w:color w:val="000000"/>
          <w:sz w:val="22"/>
          <w:szCs w:val="22"/>
        </w:rPr>
        <w:t xml:space="preserve"> promotes and values diversity and the equality of opportunity in relation to employees and service </w:t>
      </w:r>
      <w:r w:rsidR="00CE44AE" w:rsidRPr="00B42106">
        <w:rPr>
          <w:rFonts w:ascii="Arial" w:hAnsi="Arial"/>
          <w:color w:val="000000"/>
          <w:sz w:val="22"/>
          <w:szCs w:val="22"/>
        </w:rPr>
        <w:t>users, which</w:t>
      </w:r>
      <w:r w:rsidRPr="00B42106">
        <w:rPr>
          <w:rFonts w:ascii="Arial" w:hAnsi="Arial"/>
          <w:color w:val="000000"/>
          <w:sz w:val="22"/>
          <w:szCs w:val="22"/>
        </w:rPr>
        <w:t xml:space="preserve"> is in line with the Council’s Equality &amp; Diversity Policy.</w:t>
      </w:r>
    </w:p>
    <w:p w:rsidR="004C7C7D" w:rsidRPr="00B42106" w:rsidRDefault="004C7C7D" w:rsidP="00B351B6">
      <w:pPr>
        <w:tabs>
          <w:tab w:val="num" w:pos="-360"/>
          <w:tab w:val="left" w:pos="180"/>
          <w:tab w:val="left" w:pos="720"/>
          <w:tab w:val="left" w:pos="1080"/>
        </w:tabs>
        <w:ind w:right="-1"/>
        <w:rPr>
          <w:rFonts w:ascii="Arial" w:hAnsi="Arial"/>
          <w:color w:val="000000"/>
          <w:sz w:val="22"/>
          <w:szCs w:val="22"/>
        </w:rPr>
      </w:pPr>
    </w:p>
    <w:p w:rsidR="004C7C7D" w:rsidRPr="00B351B6" w:rsidRDefault="004C7C7D" w:rsidP="00B351B6">
      <w:pPr>
        <w:numPr>
          <w:ilvl w:val="0"/>
          <w:numId w:val="2"/>
        </w:numPr>
        <w:tabs>
          <w:tab w:val="left" w:pos="180"/>
          <w:tab w:val="left" w:pos="720"/>
          <w:tab w:val="left" w:pos="1080"/>
        </w:tabs>
        <w:ind w:right="-1"/>
        <w:rPr>
          <w:rFonts w:ascii="Arial" w:hAnsi="Arial"/>
          <w:color w:val="000000"/>
          <w:sz w:val="22"/>
          <w:szCs w:val="22"/>
          <w:lang w:eastAsia="en-GB"/>
        </w:rPr>
      </w:pPr>
      <w:r w:rsidRPr="00B42106">
        <w:rPr>
          <w:rFonts w:ascii="Arial" w:hAnsi="Arial"/>
          <w:color w:val="000000"/>
          <w:sz w:val="22"/>
          <w:szCs w:val="22"/>
          <w:lang w:eastAsia="en-GB"/>
        </w:rPr>
        <w:t>To ensure the highest standards of customer care are met at all times</w:t>
      </w:r>
    </w:p>
    <w:p w:rsidR="004C7C7D" w:rsidRPr="00B42106" w:rsidRDefault="004C7C7D" w:rsidP="004C7C7D">
      <w:pPr>
        <w:tabs>
          <w:tab w:val="left" w:pos="180"/>
          <w:tab w:val="left" w:pos="720"/>
          <w:tab w:val="left" w:pos="1080"/>
        </w:tabs>
        <w:ind w:left="720" w:right="-1" w:hanging="720"/>
        <w:rPr>
          <w:rFonts w:ascii="Arial" w:hAnsi="Arial"/>
          <w:iCs/>
          <w:color w:val="000000"/>
          <w:sz w:val="22"/>
          <w:szCs w:val="22"/>
          <w:lang w:eastAsia="en-GB"/>
        </w:rPr>
      </w:pPr>
    </w:p>
    <w:p w:rsidR="004C7C7D" w:rsidRPr="00382A66" w:rsidRDefault="004C7C7D" w:rsidP="004C7C7D">
      <w:pPr>
        <w:numPr>
          <w:ilvl w:val="0"/>
          <w:numId w:val="2"/>
        </w:numPr>
        <w:tabs>
          <w:tab w:val="left" w:pos="180"/>
          <w:tab w:val="left" w:pos="720"/>
          <w:tab w:val="left" w:pos="1080"/>
        </w:tabs>
        <w:ind w:right="-1"/>
        <w:rPr>
          <w:rFonts w:ascii="Arial" w:hAnsi="Arial"/>
          <w:color w:val="000000"/>
          <w:lang w:eastAsia="en-GB"/>
        </w:rPr>
      </w:pPr>
      <w:r w:rsidRPr="00382A66">
        <w:rPr>
          <w:rFonts w:ascii="Arial" w:hAnsi="Arial"/>
          <w:iCs/>
          <w:color w:val="000000"/>
          <w:sz w:val="22"/>
          <w:szCs w:val="22"/>
          <w:lang w:eastAsia="en-GB"/>
        </w:rPr>
        <w:t>To positively promote the welfare of children, young people, and vulnerable adults and ensure that it is recognised that</w:t>
      </w:r>
      <w:r w:rsidRPr="00382A66">
        <w:rPr>
          <w:rFonts w:ascii="Arial" w:hAnsi="Arial"/>
          <w:color w:val="000000"/>
          <w:sz w:val="22"/>
          <w:szCs w:val="22"/>
          <w:lang w:eastAsia="en-GB"/>
        </w:rPr>
        <w:t xml:space="preserve"> </w:t>
      </w:r>
      <w:r w:rsidRPr="00382A66">
        <w:rPr>
          <w:rFonts w:ascii="Arial" w:hAnsi="Arial"/>
          <w:iCs/>
          <w:color w:val="000000"/>
          <w:sz w:val="22"/>
          <w:szCs w:val="22"/>
          <w:lang w:eastAsia="en-GB"/>
        </w:rPr>
        <w:t>Safeguarding is everyone's responsibility; and to engage in appropriate training and development opportunities which enhance an individual’s knowledge</w:t>
      </w:r>
      <w:r w:rsidRPr="00382A66">
        <w:rPr>
          <w:rFonts w:ascii="Arial" w:hAnsi="Arial"/>
          <w:color w:val="000000"/>
          <w:sz w:val="22"/>
          <w:szCs w:val="22"/>
          <w:lang w:eastAsia="en-GB"/>
        </w:rPr>
        <w:t xml:space="preserve"> </w:t>
      </w:r>
      <w:r w:rsidRPr="00382A66">
        <w:rPr>
          <w:rFonts w:ascii="Arial" w:hAnsi="Arial"/>
          <w:iCs/>
          <w:color w:val="000000"/>
          <w:sz w:val="22"/>
          <w:szCs w:val="22"/>
          <w:lang w:eastAsia="en-GB"/>
        </w:rPr>
        <w:t>and skill in responding to children, young people and vulnerable adults who may be in need of safeguarding.</w:t>
      </w:r>
    </w:p>
    <w:p w:rsidR="004C7C7D" w:rsidRDefault="004C7C7D" w:rsidP="004C7C7D">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 w:val="22"/>
          <w:szCs w:val="22"/>
        </w:rPr>
      </w:pPr>
    </w:p>
    <w:p w:rsidR="004C7C7D" w:rsidRPr="00705EC1" w:rsidRDefault="004C7C7D" w:rsidP="004C7C7D">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sz w:val="22"/>
          <w:szCs w:val="22"/>
        </w:rPr>
      </w:pPr>
      <w:r w:rsidRPr="00705EC1">
        <w:rPr>
          <w:rFonts w:ascii="Arial" w:hAnsi="Arial"/>
          <w:sz w:val="22"/>
          <w:szCs w:val="22"/>
        </w:rPr>
        <w:t>The above is not exhaustive and the post holder will be expected to undertake any duties which may reasonably fall within the level of responsibility and the competence of the post as directed by management.</w:t>
      </w:r>
    </w:p>
    <w:p w:rsidR="004C7C7D" w:rsidRPr="00705EC1" w:rsidRDefault="004C7C7D" w:rsidP="004C7C7D">
      <w:pPr>
        <w:rPr>
          <w:rFonts w:ascii="Arial" w:hAnsi="Arial"/>
          <w:bCs/>
          <w:sz w:val="22"/>
          <w:szCs w:val="22"/>
        </w:rPr>
      </w:pPr>
    </w:p>
    <w:p w:rsidR="004C7C7D" w:rsidRPr="00705EC1" w:rsidRDefault="004C7C7D" w:rsidP="004C7C7D">
      <w:pPr>
        <w:ind w:left="360"/>
        <w:rPr>
          <w:rFonts w:ascii="Arial" w:hAnsi="Arial"/>
          <w:sz w:val="22"/>
          <w:szCs w:val="22"/>
        </w:rPr>
      </w:pPr>
      <w:r w:rsidRPr="00705EC1">
        <w:rPr>
          <w:rFonts w:ascii="Arial" w:hAnsi="Arial"/>
          <w:sz w:val="22"/>
          <w:szCs w:val="22"/>
        </w:rPr>
        <w:lastRenderedPageBreak/>
        <w:t>Variation may also occur to the duties and responsibilities without changing the general character of the post.</w:t>
      </w:r>
    </w:p>
    <w:p w:rsidR="004C7C7D" w:rsidRPr="00705EC1" w:rsidRDefault="004C7C7D" w:rsidP="004C7C7D">
      <w:pPr>
        <w:rPr>
          <w:rFonts w:ascii="Arial" w:hAnsi="Arial"/>
          <w:b/>
          <w:bCs/>
          <w:sz w:val="22"/>
          <w:szCs w:val="22"/>
        </w:rPr>
      </w:pPr>
    </w:p>
    <w:p w:rsidR="004C7C7D" w:rsidRPr="00D62350" w:rsidRDefault="004C7C7D" w:rsidP="004C7C7D">
      <w:pPr>
        <w:rPr>
          <w:rFonts w:ascii="Arial" w:hAnsi="Arial"/>
          <w:b/>
          <w:bCs/>
          <w:sz w:val="22"/>
          <w:szCs w:val="22"/>
        </w:rPr>
      </w:pPr>
      <w:r>
        <w:rPr>
          <w:rFonts w:ascii="Arial" w:hAnsi="Arial"/>
          <w:b/>
          <w:bCs/>
          <w:sz w:val="22"/>
          <w:szCs w:val="22"/>
        </w:rPr>
        <w:t>9.</w:t>
      </w:r>
      <w:r w:rsidRPr="00D62350">
        <w:rPr>
          <w:rFonts w:ascii="Arial" w:hAnsi="Arial"/>
          <w:b/>
          <w:bCs/>
          <w:sz w:val="22"/>
          <w:szCs w:val="22"/>
        </w:rPr>
        <w:tab/>
        <w:t>COMMON DUTIES AND RESPONSIBILITIES:</w:t>
      </w:r>
    </w:p>
    <w:p w:rsidR="004C7C7D" w:rsidRPr="00D62350" w:rsidRDefault="004C7C7D" w:rsidP="004C7C7D">
      <w:pPr>
        <w:ind w:left="720" w:hanging="720"/>
        <w:rPr>
          <w:rFonts w:ascii="Arial" w:hAnsi="Arial"/>
          <w:sz w:val="22"/>
          <w:szCs w:val="22"/>
        </w:rPr>
      </w:pPr>
    </w:p>
    <w:p w:rsidR="004C7C7D" w:rsidRPr="00D62350" w:rsidRDefault="004C7C7D" w:rsidP="004C7C7D">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B351B6" w:rsidRDefault="00B351B6" w:rsidP="00B351B6">
      <w:pPr>
        <w:spacing w:after="240"/>
        <w:rPr>
          <w:rFonts w:ascii="Arial" w:hAnsi="Arial"/>
          <w:sz w:val="22"/>
          <w:szCs w:val="22"/>
        </w:rPr>
      </w:pPr>
      <w:r>
        <w:rPr>
          <w:rFonts w:ascii="Arial" w:hAnsi="Arial"/>
          <w:sz w:val="22"/>
          <w:szCs w:val="22"/>
        </w:rPr>
        <w:t xml:space="preserve"> </w:t>
      </w:r>
      <w:r w:rsidR="004C7C7D" w:rsidRPr="004C7C7D">
        <w:rPr>
          <w:rFonts w:ascii="Arial" w:hAnsi="Arial"/>
          <w:sz w:val="22"/>
          <w:szCs w:val="22"/>
        </w:rPr>
        <w:t xml:space="preserve">To set, monitor and evaluate standards at individual, team performance and service </w:t>
      </w:r>
      <w:r>
        <w:rPr>
          <w:rFonts w:ascii="Arial" w:hAnsi="Arial"/>
          <w:sz w:val="22"/>
          <w:szCs w:val="22"/>
        </w:rPr>
        <w:t xml:space="preserve">        </w:t>
      </w:r>
      <w:r w:rsidR="004C7C7D" w:rsidRPr="004C7C7D">
        <w:rPr>
          <w:rFonts w:ascii="Arial" w:hAnsi="Arial"/>
          <w:sz w:val="22"/>
          <w:szCs w:val="22"/>
        </w:rPr>
        <w:t>quality so that the user and the Service’s requirements are met and that the highest standards are maintained.</w:t>
      </w:r>
    </w:p>
    <w:p w:rsidR="00B351B6" w:rsidRPr="004C7C7D" w:rsidRDefault="00B351B6" w:rsidP="00B351B6">
      <w:pPr>
        <w:spacing w:after="240"/>
        <w:rPr>
          <w:rFonts w:ascii="Arial" w:hAnsi="Arial"/>
          <w:sz w:val="22"/>
          <w:szCs w:val="22"/>
        </w:rPr>
      </w:pPr>
      <w:r w:rsidRPr="00B351B6">
        <w:rPr>
          <w:rFonts w:ascii="Arial" w:hAnsi="Arial"/>
          <w:sz w:val="22"/>
          <w:szCs w:val="22"/>
        </w:rPr>
        <w:t xml:space="preserve"> </w:t>
      </w:r>
      <w:r w:rsidRPr="004C7C7D">
        <w:rPr>
          <w:rFonts w:ascii="Arial" w:hAnsi="Arial"/>
          <w:sz w:val="22"/>
          <w:szCs w:val="22"/>
        </w:rPr>
        <w:t>To establish and monitor appropriate procedures to ensure th</w:t>
      </w:r>
      <w:r>
        <w:rPr>
          <w:rFonts w:ascii="Arial" w:hAnsi="Arial"/>
          <w:sz w:val="22"/>
          <w:szCs w:val="22"/>
        </w:rPr>
        <w:t xml:space="preserve">at quality data are reported </w:t>
      </w:r>
      <w:r w:rsidRPr="004C7C7D">
        <w:rPr>
          <w:rFonts w:ascii="Arial" w:hAnsi="Arial"/>
          <w:sz w:val="22"/>
          <w:szCs w:val="22"/>
        </w:rPr>
        <w:t>and used in decision making processes and to demo</w:t>
      </w:r>
      <w:r>
        <w:rPr>
          <w:rFonts w:ascii="Arial" w:hAnsi="Arial"/>
          <w:sz w:val="22"/>
          <w:szCs w:val="22"/>
        </w:rPr>
        <w:t xml:space="preserve">nstrate through behaviour and </w:t>
      </w:r>
      <w:r w:rsidRPr="004C7C7D">
        <w:rPr>
          <w:rFonts w:ascii="Arial" w:hAnsi="Arial"/>
          <w:sz w:val="22"/>
          <w:szCs w:val="22"/>
        </w:rPr>
        <w:t>actions a firm commitment to data security and confidentiality as appropriate.</w:t>
      </w:r>
    </w:p>
    <w:p w:rsidR="004C7C7D" w:rsidRPr="004C7C7D" w:rsidRDefault="004C7C7D" w:rsidP="004C7C7D">
      <w:pPr>
        <w:spacing w:after="240"/>
        <w:ind w:left="720"/>
        <w:rPr>
          <w:rFonts w:ascii="Arial" w:hAnsi="Arial"/>
          <w:sz w:val="22"/>
          <w:szCs w:val="22"/>
        </w:rPr>
      </w:pPr>
    </w:p>
    <w:p w:rsidR="004C7C7D" w:rsidRPr="004C7C7D" w:rsidRDefault="004C7C7D" w:rsidP="004C7C7D">
      <w:pPr>
        <w:spacing w:after="240"/>
        <w:rPr>
          <w:rFonts w:ascii="Arial" w:hAnsi="Arial"/>
          <w:b/>
          <w:bCs/>
          <w:sz w:val="22"/>
          <w:szCs w:val="22"/>
          <w:u w:val="single"/>
        </w:rPr>
      </w:pPr>
      <w:r w:rsidRPr="004C7C7D">
        <w:rPr>
          <w:rFonts w:ascii="Arial" w:hAnsi="Arial"/>
          <w:sz w:val="22"/>
          <w:szCs w:val="22"/>
        </w:rPr>
        <w:t xml:space="preserve"> </w:t>
      </w:r>
      <w:r w:rsidRPr="004C7C7D">
        <w:rPr>
          <w:rFonts w:ascii="Arial" w:hAnsi="Arial"/>
          <w:sz w:val="22"/>
          <w:szCs w:val="22"/>
        </w:rPr>
        <w:tab/>
      </w:r>
      <w:r w:rsidRPr="004C7C7D">
        <w:rPr>
          <w:rFonts w:ascii="Arial" w:hAnsi="Arial"/>
          <w:bCs/>
          <w:sz w:val="22"/>
          <w:szCs w:val="22"/>
        </w:rPr>
        <w:t>9.2</w:t>
      </w:r>
      <w:r w:rsidRPr="004C7C7D">
        <w:rPr>
          <w:rFonts w:ascii="Arial" w:hAnsi="Arial"/>
          <w:bCs/>
          <w:sz w:val="22"/>
          <w:szCs w:val="22"/>
        </w:rPr>
        <w:tab/>
      </w:r>
      <w:r w:rsidRPr="004C7C7D">
        <w:rPr>
          <w:rFonts w:ascii="Arial" w:hAnsi="Arial"/>
          <w:b/>
          <w:bCs/>
          <w:sz w:val="22"/>
          <w:szCs w:val="22"/>
          <w:u w:val="single"/>
        </w:rPr>
        <w:t>Communication</w:t>
      </w:r>
    </w:p>
    <w:p w:rsidR="004C7C7D" w:rsidRPr="004C7C7D" w:rsidRDefault="004C7C7D" w:rsidP="004C7C7D">
      <w:pPr>
        <w:spacing w:after="240"/>
        <w:ind w:left="709"/>
        <w:rPr>
          <w:rFonts w:ascii="Arial" w:hAnsi="Arial"/>
          <w:sz w:val="22"/>
          <w:szCs w:val="22"/>
        </w:rPr>
      </w:pPr>
      <w:r w:rsidRPr="004C7C7D">
        <w:rPr>
          <w:rFonts w:ascii="Arial" w:hAnsi="Arial"/>
          <w:sz w:val="22"/>
          <w:szCs w:val="22"/>
        </w:rPr>
        <w:t>To establish and manage the team communications systems ensuring that the Service’s procedures, policies, strategies and objectives are effectively communicated to all team members.</w:t>
      </w:r>
    </w:p>
    <w:p w:rsidR="004C7C7D" w:rsidRPr="004C7C7D" w:rsidRDefault="004C7C7D" w:rsidP="004C7C7D">
      <w:pPr>
        <w:spacing w:after="240"/>
        <w:ind w:left="709" w:hanging="709"/>
        <w:rPr>
          <w:rFonts w:ascii="Arial" w:hAnsi="Arial"/>
          <w:sz w:val="22"/>
          <w:szCs w:val="22"/>
        </w:rPr>
      </w:pPr>
      <w:r w:rsidRPr="004C7C7D">
        <w:rPr>
          <w:rFonts w:ascii="Arial" w:hAnsi="Arial"/>
          <w:sz w:val="22"/>
          <w:szCs w:val="22"/>
        </w:rPr>
        <w:t>9.3</w:t>
      </w:r>
      <w:r w:rsidRPr="004C7C7D">
        <w:rPr>
          <w:rFonts w:ascii="Arial" w:hAnsi="Arial"/>
          <w:sz w:val="22"/>
          <w:szCs w:val="22"/>
        </w:rPr>
        <w:tab/>
      </w:r>
      <w:r w:rsidRPr="004C7C7D">
        <w:rPr>
          <w:rFonts w:ascii="Arial" w:hAnsi="Arial"/>
          <w:b/>
          <w:bCs/>
          <w:sz w:val="22"/>
          <w:szCs w:val="22"/>
          <w:u w:val="single"/>
        </w:rPr>
        <w:t>Professional Practice</w:t>
      </w:r>
    </w:p>
    <w:p w:rsidR="004C7C7D" w:rsidRPr="004C7C7D" w:rsidRDefault="004C7C7D" w:rsidP="004C7C7D">
      <w:pPr>
        <w:spacing w:after="240"/>
        <w:ind w:left="709" w:hanging="709"/>
        <w:rPr>
          <w:rFonts w:ascii="Arial" w:hAnsi="Arial"/>
          <w:sz w:val="22"/>
          <w:szCs w:val="22"/>
        </w:rPr>
      </w:pPr>
      <w:r w:rsidRPr="004C7C7D">
        <w:rPr>
          <w:rFonts w:ascii="Arial" w:hAnsi="Arial"/>
          <w:sz w:val="22"/>
          <w:szCs w:val="22"/>
        </w:rPr>
        <w:tab/>
        <w:t>To ensure that professional practice in the team is carried out to the highest standards and de</w:t>
      </w:r>
      <w:r w:rsidR="00CE44AE">
        <w:rPr>
          <w:rFonts w:ascii="Arial" w:hAnsi="Arial"/>
          <w:sz w:val="22"/>
          <w:szCs w:val="22"/>
        </w:rPr>
        <w:t>veloped in line with the School</w:t>
      </w:r>
      <w:r w:rsidRPr="004C7C7D">
        <w:rPr>
          <w:rFonts w:ascii="Arial" w:hAnsi="Arial"/>
          <w:sz w:val="22"/>
          <w:szCs w:val="22"/>
        </w:rPr>
        <w:t>’s stated objectives of continual improvement in quality of its service to internal and external customers.</w:t>
      </w:r>
    </w:p>
    <w:p w:rsidR="004C7C7D" w:rsidRPr="004C7C7D" w:rsidRDefault="004C7C7D" w:rsidP="004C7C7D">
      <w:pPr>
        <w:spacing w:after="240"/>
        <w:rPr>
          <w:rFonts w:ascii="Arial" w:hAnsi="Arial"/>
          <w:b/>
          <w:bCs/>
          <w:sz w:val="22"/>
          <w:szCs w:val="22"/>
          <w:u w:val="single"/>
        </w:rPr>
      </w:pPr>
      <w:r w:rsidRPr="004C7C7D">
        <w:rPr>
          <w:rFonts w:ascii="Arial" w:hAnsi="Arial"/>
          <w:bCs/>
          <w:sz w:val="22"/>
          <w:szCs w:val="22"/>
        </w:rPr>
        <w:t>9.4</w:t>
      </w:r>
      <w:r w:rsidRPr="004C7C7D">
        <w:rPr>
          <w:rFonts w:ascii="Arial" w:hAnsi="Arial"/>
          <w:bCs/>
          <w:sz w:val="22"/>
          <w:szCs w:val="22"/>
        </w:rPr>
        <w:tab/>
      </w:r>
      <w:r w:rsidRPr="004C7C7D">
        <w:rPr>
          <w:rFonts w:ascii="Arial" w:hAnsi="Arial"/>
          <w:b/>
          <w:bCs/>
          <w:sz w:val="22"/>
          <w:szCs w:val="22"/>
          <w:u w:val="single"/>
        </w:rPr>
        <w:t>Health and Safety</w:t>
      </w:r>
    </w:p>
    <w:p w:rsidR="004C7C7D" w:rsidRPr="004C7C7D" w:rsidRDefault="004C7C7D" w:rsidP="004C7C7D">
      <w:pPr>
        <w:spacing w:after="240"/>
        <w:ind w:left="720"/>
        <w:rPr>
          <w:rFonts w:ascii="Arial" w:hAnsi="Arial"/>
          <w:sz w:val="22"/>
          <w:szCs w:val="22"/>
        </w:rPr>
      </w:pPr>
      <w:r w:rsidRPr="004C7C7D">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4C7C7D" w:rsidRPr="004C7C7D" w:rsidRDefault="004C7C7D" w:rsidP="004C7C7D">
      <w:pPr>
        <w:spacing w:after="240"/>
        <w:rPr>
          <w:rFonts w:ascii="Arial" w:hAnsi="Arial"/>
          <w:b/>
          <w:bCs/>
          <w:sz w:val="22"/>
          <w:szCs w:val="22"/>
          <w:u w:val="single"/>
        </w:rPr>
      </w:pPr>
      <w:r w:rsidRPr="004C7C7D">
        <w:rPr>
          <w:rFonts w:ascii="Arial" w:hAnsi="Arial"/>
          <w:bCs/>
          <w:sz w:val="22"/>
          <w:szCs w:val="22"/>
        </w:rPr>
        <w:t>9.5</w:t>
      </w:r>
      <w:r w:rsidRPr="004C7C7D">
        <w:rPr>
          <w:rFonts w:ascii="Arial" w:hAnsi="Arial"/>
          <w:bCs/>
          <w:sz w:val="22"/>
          <w:szCs w:val="22"/>
        </w:rPr>
        <w:tab/>
      </w:r>
      <w:r w:rsidRPr="004C7C7D">
        <w:rPr>
          <w:rFonts w:ascii="Arial" w:hAnsi="Arial"/>
          <w:b/>
          <w:bCs/>
          <w:sz w:val="22"/>
          <w:szCs w:val="22"/>
          <w:u w:val="single"/>
        </w:rPr>
        <w:t>General Management (where applicable)</w:t>
      </w:r>
    </w:p>
    <w:p w:rsidR="004C7C7D" w:rsidRPr="004C7C7D" w:rsidRDefault="004C7C7D" w:rsidP="004C7C7D">
      <w:pPr>
        <w:spacing w:after="240"/>
        <w:ind w:left="709"/>
        <w:rPr>
          <w:rFonts w:ascii="Arial" w:hAnsi="Arial"/>
          <w:sz w:val="22"/>
          <w:szCs w:val="22"/>
        </w:rPr>
      </w:pPr>
      <w:r w:rsidRPr="004C7C7D">
        <w:rPr>
          <w:rFonts w:ascii="Arial" w:hAnsi="Arial"/>
          <w:sz w:val="22"/>
          <w:szCs w:val="22"/>
        </w:rPr>
        <w:t>To provide vision and leadership to staff within a specialist team, ensuring that effective systems are in place for workload allocation and management, the application of</w:t>
      </w:r>
      <w:r w:rsidR="00CE44AE">
        <w:rPr>
          <w:rFonts w:ascii="Arial" w:hAnsi="Arial"/>
          <w:sz w:val="22"/>
          <w:szCs w:val="22"/>
        </w:rPr>
        <w:t xml:space="preserve"> the Authority’s and the School</w:t>
      </w:r>
      <w:r w:rsidRPr="004C7C7D">
        <w:rPr>
          <w:rFonts w:ascii="Arial" w:hAnsi="Arial"/>
          <w:sz w:val="22"/>
          <w:szCs w:val="22"/>
        </w:rPr>
        <w:t>’s policies and procedures, including those relating to equality, supervision and appraisal and all aspects of their performance, personal development, health and welfare.</w:t>
      </w:r>
    </w:p>
    <w:p w:rsidR="004C7C7D" w:rsidRPr="004C7C7D" w:rsidRDefault="004C7C7D" w:rsidP="004C7C7D">
      <w:pPr>
        <w:spacing w:after="240"/>
        <w:rPr>
          <w:rFonts w:ascii="Arial" w:hAnsi="Arial"/>
          <w:b/>
          <w:bCs/>
          <w:sz w:val="22"/>
          <w:szCs w:val="22"/>
          <w:u w:val="single"/>
        </w:rPr>
      </w:pPr>
      <w:r w:rsidRPr="004C7C7D">
        <w:rPr>
          <w:rFonts w:ascii="Arial" w:hAnsi="Arial"/>
          <w:bCs/>
          <w:sz w:val="22"/>
          <w:szCs w:val="22"/>
        </w:rPr>
        <w:t>9.6</w:t>
      </w:r>
      <w:r w:rsidRPr="004C7C7D">
        <w:rPr>
          <w:rFonts w:ascii="Arial" w:hAnsi="Arial"/>
          <w:bCs/>
          <w:sz w:val="22"/>
          <w:szCs w:val="22"/>
        </w:rPr>
        <w:tab/>
      </w:r>
      <w:r w:rsidRPr="004C7C7D">
        <w:rPr>
          <w:rFonts w:ascii="Arial" w:hAnsi="Arial"/>
          <w:b/>
          <w:bCs/>
          <w:sz w:val="22"/>
          <w:szCs w:val="22"/>
          <w:u w:val="single"/>
        </w:rPr>
        <w:t>Financial Management (where applicable)</w:t>
      </w:r>
    </w:p>
    <w:p w:rsidR="004C7C7D" w:rsidRPr="004C7C7D" w:rsidRDefault="004C7C7D" w:rsidP="004C7C7D">
      <w:pPr>
        <w:spacing w:after="240"/>
        <w:ind w:left="720" w:hanging="11"/>
        <w:rPr>
          <w:rFonts w:ascii="Arial" w:hAnsi="Arial"/>
          <w:sz w:val="22"/>
          <w:szCs w:val="22"/>
        </w:rPr>
      </w:pPr>
      <w:r w:rsidRPr="004C7C7D">
        <w:rPr>
          <w:rFonts w:ascii="Arial" w:hAnsi="Arial"/>
          <w:sz w:val="22"/>
          <w:szCs w:val="22"/>
        </w:rPr>
        <w:t>To manage a designated budget (as required) ensur</w:t>
      </w:r>
      <w:r w:rsidR="00CE44AE">
        <w:rPr>
          <w:rFonts w:ascii="Arial" w:hAnsi="Arial"/>
          <w:sz w:val="22"/>
          <w:szCs w:val="22"/>
        </w:rPr>
        <w:t>ing that the School</w:t>
      </w:r>
      <w:r w:rsidRPr="004C7C7D">
        <w:rPr>
          <w:rFonts w:ascii="Arial" w:hAnsi="Arial"/>
          <w:sz w:val="22"/>
          <w:szCs w:val="22"/>
        </w:rPr>
        <w:t xml:space="preserve"> achieves value for money in all circumstances through the monitoring and control of expenditure and the early identification of any financial irregularity.</w:t>
      </w:r>
    </w:p>
    <w:p w:rsidR="004C7C7D" w:rsidRPr="004C7C7D" w:rsidRDefault="004C7C7D" w:rsidP="004C7C7D">
      <w:pPr>
        <w:spacing w:after="240"/>
        <w:rPr>
          <w:rFonts w:ascii="Arial" w:hAnsi="Arial"/>
          <w:b/>
          <w:bCs/>
          <w:sz w:val="22"/>
          <w:szCs w:val="22"/>
        </w:rPr>
      </w:pPr>
      <w:r w:rsidRPr="004C7C7D">
        <w:rPr>
          <w:rFonts w:ascii="Arial" w:hAnsi="Arial"/>
          <w:sz w:val="22"/>
          <w:szCs w:val="22"/>
        </w:rPr>
        <w:t>9.7</w:t>
      </w:r>
      <w:r w:rsidRPr="004C7C7D">
        <w:rPr>
          <w:rFonts w:ascii="Arial" w:hAnsi="Arial"/>
          <w:b/>
          <w:bCs/>
          <w:sz w:val="22"/>
          <w:szCs w:val="22"/>
        </w:rPr>
        <w:tab/>
      </w:r>
      <w:r w:rsidRPr="004C7C7D">
        <w:rPr>
          <w:rFonts w:ascii="Arial" w:hAnsi="Arial"/>
          <w:b/>
          <w:bCs/>
          <w:sz w:val="22"/>
          <w:szCs w:val="22"/>
          <w:u w:val="single"/>
        </w:rPr>
        <w:t>Appraisal</w:t>
      </w:r>
    </w:p>
    <w:p w:rsidR="004C7C7D" w:rsidRPr="004C7C7D" w:rsidRDefault="004C7C7D" w:rsidP="004C7C7D">
      <w:pPr>
        <w:spacing w:after="240"/>
        <w:ind w:left="720" w:hanging="720"/>
        <w:rPr>
          <w:rFonts w:ascii="Arial" w:hAnsi="Arial"/>
          <w:sz w:val="22"/>
          <w:szCs w:val="22"/>
        </w:rPr>
      </w:pPr>
      <w:r w:rsidRPr="004C7C7D">
        <w:rPr>
          <w:rFonts w:ascii="Arial" w:hAnsi="Arial"/>
          <w:sz w:val="22"/>
          <w:szCs w:val="22"/>
        </w:rPr>
        <w:tab/>
        <w:t>All members of staff will receive appraisals and it is the responsibility of each member of staff to follow guidance on the appraisal process.</w:t>
      </w:r>
    </w:p>
    <w:p w:rsidR="004C7C7D" w:rsidRPr="004C7C7D" w:rsidRDefault="004C7C7D" w:rsidP="004C7C7D">
      <w:pPr>
        <w:spacing w:after="240"/>
        <w:ind w:left="720" w:hanging="720"/>
        <w:rPr>
          <w:rFonts w:ascii="Arial" w:hAnsi="Arial"/>
          <w:sz w:val="22"/>
          <w:szCs w:val="22"/>
        </w:rPr>
      </w:pPr>
    </w:p>
    <w:p w:rsidR="004C7C7D" w:rsidRPr="004C7C7D" w:rsidRDefault="004C7C7D" w:rsidP="004C7C7D">
      <w:pPr>
        <w:spacing w:after="240"/>
        <w:ind w:left="720" w:hanging="720"/>
        <w:rPr>
          <w:rFonts w:ascii="Arial" w:hAnsi="Arial"/>
          <w:sz w:val="22"/>
          <w:szCs w:val="22"/>
        </w:rPr>
      </w:pPr>
      <w:r w:rsidRPr="004C7C7D">
        <w:rPr>
          <w:rFonts w:ascii="Arial" w:hAnsi="Arial"/>
          <w:sz w:val="22"/>
          <w:szCs w:val="22"/>
        </w:rPr>
        <w:t>9.8</w:t>
      </w:r>
      <w:r w:rsidRPr="004C7C7D">
        <w:rPr>
          <w:rFonts w:ascii="Arial" w:hAnsi="Arial"/>
          <w:b/>
          <w:bCs/>
          <w:sz w:val="22"/>
          <w:szCs w:val="22"/>
        </w:rPr>
        <w:tab/>
      </w:r>
      <w:r w:rsidRPr="004C7C7D">
        <w:rPr>
          <w:rFonts w:ascii="Arial" w:hAnsi="Arial"/>
          <w:b/>
          <w:bCs/>
          <w:sz w:val="22"/>
          <w:szCs w:val="22"/>
          <w:u w:val="single"/>
        </w:rPr>
        <w:t>Equality and Diversity</w:t>
      </w:r>
    </w:p>
    <w:p w:rsidR="004C7C7D" w:rsidRPr="004C7C7D" w:rsidRDefault="004C7C7D" w:rsidP="004C7C7D">
      <w:pPr>
        <w:ind w:left="720"/>
        <w:rPr>
          <w:rFonts w:ascii="Arial" w:eastAsia="Calibri" w:hAnsi="Arial"/>
          <w:sz w:val="22"/>
          <w:szCs w:val="22"/>
          <w:lang w:eastAsia="en-GB"/>
        </w:rPr>
      </w:pPr>
      <w:r w:rsidRPr="004C7C7D">
        <w:rPr>
          <w:rFonts w:ascii="Arial" w:eastAsia="Calibri" w:hAnsi="Arial"/>
          <w:sz w:val="22"/>
          <w:szCs w:val="22"/>
          <w:lang w:eastAsia="en-GB"/>
        </w:rPr>
        <w:t xml:space="preserve">As an </w:t>
      </w:r>
      <w:r w:rsidR="00CE44AE" w:rsidRPr="004C7C7D">
        <w:rPr>
          <w:rFonts w:ascii="Arial" w:eastAsia="Calibri" w:hAnsi="Arial"/>
          <w:sz w:val="22"/>
          <w:szCs w:val="22"/>
          <w:lang w:eastAsia="en-GB"/>
        </w:rPr>
        <w:t>organisation,</w:t>
      </w:r>
      <w:r w:rsidRPr="004C7C7D">
        <w:rPr>
          <w:rFonts w:ascii="Arial" w:eastAsia="Calibri" w:hAnsi="Arial"/>
          <w:sz w:val="22"/>
          <w:szCs w:val="22"/>
          <w:lang w:eastAsia="en-GB"/>
        </w:rPr>
        <w:t xml:space="preserve"> we are committed to promoting a just society that gives everyone an equal chance to learn, work and live free from discrimination and prejudice.  To ensure our commitment is put into practice we have an equality </w:t>
      </w:r>
      <w:r w:rsidR="00CE44AE" w:rsidRPr="004C7C7D">
        <w:rPr>
          <w:rFonts w:ascii="Arial" w:eastAsia="Calibri" w:hAnsi="Arial"/>
          <w:sz w:val="22"/>
          <w:szCs w:val="22"/>
          <w:lang w:eastAsia="en-GB"/>
        </w:rPr>
        <w:t>policy, which includes responsibility for all staff to eliminate unfair and unlawful discrimination, advance equality of opportunity for all,</w:t>
      </w:r>
      <w:r w:rsidRPr="004C7C7D">
        <w:rPr>
          <w:rFonts w:ascii="Arial" w:eastAsia="Calibri" w:hAnsi="Arial"/>
          <w:sz w:val="22"/>
          <w:szCs w:val="22"/>
          <w:lang w:eastAsia="en-GB"/>
        </w:rPr>
        <w:t xml:space="preserve"> and foster good relations.</w:t>
      </w:r>
    </w:p>
    <w:p w:rsidR="004C7C7D" w:rsidRPr="004C7C7D" w:rsidRDefault="004C7C7D" w:rsidP="004C7C7D">
      <w:pPr>
        <w:ind w:left="720"/>
        <w:rPr>
          <w:rFonts w:ascii="Arial" w:eastAsia="Calibri" w:hAnsi="Arial"/>
          <w:sz w:val="22"/>
          <w:szCs w:val="22"/>
          <w:lang w:eastAsia="en-GB"/>
        </w:rPr>
      </w:pPr>
    </w:p>
    <w:p w:rsidR="004C7C7D" w:rsidRPr="004C7C7D" w:rsidRDefault="004C7C7D" w:rsidP="004C7C7D">
      <w:pPr>
        <w:spacing w:after="240"/>
        <w:ind w:left="283"/>
        <w:rPr>
          <w:rFonts w:ascii="Arial" w:hAnsi="Arial"/>
          <w:sz w:val="22"/>
          <w:szCs w:val="22"/>
        </w:rPr>
      </w:pPr>
      <w:r w:rsidRPr="004C7C7D">
        <w:rPr>
          <w:rFonts w:ascii="Arial" w:hAnsi="Arial"/>
          <w:sz w:val="22"/>
          <w:szCs w:val="22"/>
        </w:rPr>
        <w:t>       These policies apply to all employees of Durham County Council.</w:t>
      </w:r>
    </w:p>
    <w:p w:rsidR="004C7C7D" w:rsidRPr="004C7C7D" w:rsidRDefault="004C7C7D" w:rsidP="004C7C7D">
      <w:pPr>
        <w:spacing w:after="240"/>
        <w:rPr>
          <w:rFonts w:ascii="Arial" w:hAnsi="Arial"/>
          <w:sz w:val="22"/>
          <w:szCs w:val="22"/>
        </w:rPr>
      </w:pPr>
      <w:r w:rsidRPr="004C7C7D">
        <w:rPr>
          <w:rFonts w:ascii="Arial" w:hAnsi="Arial"/>
          <w:sz w:val="22"/>
          <w:szCs w:val="22"/>
        </w:rPr>
        <w:t>9.9</w:t>
      </w:r>
      <w:r w:rsidRPr="004C7C7D">
        <w:rPr>
          <w:rFonts w:ascii="Arial" w:hAnsi="Arial"/>
          <w:b/>
          <w:bCs/>
          <w:sz w:val="22"/>
          <w:szCs w:val="22"/>
        </w:rPr>
        <w:tab/>
      </w:r>
      <w:r w:rsidRPr="004C7C7D">
        <w:rPr>
          <w:rFonts w:ascii="Arial" w:hAnsi="Arial"/>
          <w:b/>
          <w:bCs/>
          <w:sz w:val="22"/>
          <w:szCs w:val="22"/>
          <w:u w:val="single"/>
        </w:rPr>
        <w:t>Confidentiality</w:t>
      </w:r>
    </w:p>
    <w:p w:rsidR="004C7C7D" w:rsidRPr="004C7C7D" w:rsidRDefault="00CE44AE" w:rsidP="004C7C7D">
      <w:pPr>
        <w:spacing w:after="240"/>
        <w:ind w:left="720" w:hanging="720"/>
        <w:rPr>
          <w:rFonts w:ascii="Arial" w:hAnsi="Arial"/>
          <w:sz w:val="22"/>
          <w:szCs w:val="22"/>
        </w:rPr>
      </w:pPr>
      <w:r>
        <w:rPr>
          <w:rFonts w:ascii="Arial" w:hAnsi="Arial"/>
          <w:sz w:val="22"/>
          <w:szCs w:val="22"/>
        </w:rPr>
        <w:t xml:space="preserve">            </w:t>
      </w:r>
      <w:r w:rsidR="004C7C7D" w:rsidRPr="004C7C7D">
        <w:rPr>
          <w:rFonts w:ascii="Arial" w:hAnsi="Arial"/>
          <w:sz w:val="22"/>
          <w:szCs w:val="22"/>
        </w:rPr>
        <w:t>All members of staff are required to undertake that they will not divulge to anyone personal and/or confidential information to which they may have access during the course of their work.</w:t>
      </w:r>
    </w:p>
    <w:p w:rsidR="004C7C7D" w:rsidRPr="004C7C7D" w:rsidRDefault="004C7C7D" w:rsidP="004C7C7D">
      <w:pPr>
        <w:spacing w:after="240"/>
        <w:ind w:left="720"/>
        <w:rPr>
          <w:rFonts w:ascii="Arial" w:hAnsi="Arial"/>
          <w:sz w:val="22"/>
          <w:szCs w:val="22"/>
        </w:rPr>
      </w:pPr>
      <w:r w:rsidRPr="004C7C7D">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4C7C7D" w:rsidRPr="004C7C7D" w:rsidRDefault="004C7C7D" w:rsidP="004C7C7D">
      <w:pPr>
        <w:spacing w:after="240"/>
        <w:ind w:left="720" w:hanging="720"/>
        <w:rPr>
          <w:rFonts w:ascii="Arial" w:hAnsi="Arial"/>
          <w:sz w:val="22"/>
          <w:szCs w:val="22"/>
        </w:rPr>
      </w:pPr>
      <w:r w:rsidRPr="004C7C7D">
        <w:rPr>
          <w:rFonts w:ascii="Arial" w:hAnsi="Arial"/>
          <w:sz w:val="22"/>
          <w:szCs w:val="22"/>
        </w:rPr>
        <w:t>9.10</w:t>
      </w:r>
      <w:r w:rsidRPr="004C7C7D">
        <w:rPr>
          <w:rFonts w:ascii="Arial" w:hAnsi="Arial"/>
          <w:b/>
          <w:bCs/>
          <w:sz w:val="22"/>
          <w:szCs w:val="22"/>
        </w:rPr>
        <w:tab/>
      </w:r>
      <w:r w:rsidRPr="004C7C7D">
        <w:rPr>
          <w:rFonts w:ascii="Arial" w:hAnsi="Arial"/>
          <w:b/>
          <w:bCs/>
          <w:sz w:val="22"/>
          <w:szCs w:val="22"/>
          <w:u w:val="single"/>
        </w:rPr>
        <w:t>Induction</w:t>
      </w:r>
    </w:p>
    <w:p w:rsidR="004C7C7D" w:rsidRPr="004C7C7D" w:rsidRDefault="004C7C7D" w:rsidP="004C7C7D">
      <w:pPr>
        <w:ind w:left="720"/>
        <w:rPr>
          <w:rFonts w:ascii="Arial" w:hAnsi="Arial"/>
          <w:sz w:val="22"/>
          <w:szCs w:val="22"/>
        </w:rPr>
      </w:pPr>
      <w:r w:rsidRPr="004C7C7D">
        <w:rPr>
          <w:rFonts w:ascii="Arial" w:hAnsi="Arial"/>
          <w:sz w:val="22"/>
          <w:szCs w:val="22"/>
        </w:rPr>
        <w:t>The Council has in place an induction programme designed to help new employees to become effective in their roles and to find their way in the organisation.</w:t>
      </w:r>
    </w:p>
    <w:p w:rsidR="004C7C7D" w:rsidRDefault="004C7C7D"/>
    <w:sectPr w:rsidR="004C7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3418"/>
    <w:multiLevelType w:val="hybridMultilevel"/>
    <w:tmpl w:val="A6F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7D"/>
    <w:rsid w:val="004C7C7D"/>
    <w:rsid w:val="006E7E1A"/>
    <w:rsid w:val="0086648B"/>
    <w:rsid w:val="008940DC"/>
    <w:rsid w:val="00AF37EA"/>
    <w:rsid w:val="00B351B6"/>
    <w:rsid w:val="00BF0105"/>
    <w:rsid w:val="00CE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975D-9FE2-4815-9E89-0179512D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7D"/>
    <w:pPr>
      <w:spacing w:after="0" w:line="240" w:lineRule="auto"/>
    </w:pPr>
    <w:rPr>
      <w:rFonts w:ascii="Arial (W1)" w:eastAsia="Times New Roman" w:hAnsi="Arial (W1)"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4C7C7D"/>
    <w:pPr>
      <w:spacing w:after="160" w:line="240" w:lineRule="exact"/>
    </w:pPr>
    <w:rPr>
      <w:rFonts w:ascii="Verdana" w:hAnsi="Verdana" w:cs="Times New Roman"/>
      <w:sz w:val="20"/>
      <w:szCs w:val="20"/>
      <w:lang w:val="en-US"/>
    </w:rPr>
  </w:style>
  <w:style w:type="character" w:styleId="Emphasis">
    <w:name w:val="Emphasis"/>
    <w:qFormat/>
    <w:rsid w:val="004C7C7D"/>
    <w:rPr>
      <w:i/>
      <w:iCs/>
    </w:rPr>
  </w:style>
  <w:style w:type="paragraph" w:styleId="Header">
    <w:name w:val="header"/>
    <w:basedOn w:val="Normal"/>
    <w:link w:val="HeaderChar"/>
    <w:uiPriority w:val="99"/>
    <w:rsid w:val="004C7C7D"/>
    <w:pPr>
      <w:tabs>
        <w:tab w:val="center" w:pos="4153"/>
        <w:tab w:val="right" w:pos="8306"/>
      </w:tabs>
    </w:pPr>
  </w:style>
  <w:style w:type="character" w:customStyle="1" w:styleId="HeaderChar">
    <w:name w:val="Header Char"/>
    <w:basedOn w:val="DefaultParagraphFont"/>
    <w:link w:val="Header"/>
    <w:uiPriority w:val="99"/>
    <w:rsid w:val="004C7C7D"/>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Hughes [ Westlea Nursery ]</dc:creator>
  <cp:keywords/>
  <dc:description/>
  <cp:lastModifiedBy>dhughes</cp:lastModifiedBy>
  <cp:revision>2</cp:revision>
  <dcterms:created xsi:type="dcterms:W3CDTF">2021-09-10T10:36:00Z</dcterms:created>
  <dcterms:modified xsi:type="dcterms:W3CDTF">2021-09-10T10:36:00Z</dcterms:modified>
</cp:coreProperties>
</file>