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37" w:rsidRPr="00ED55AD" w:rsidRDefault="00D978C3" w:rsidP="00C12237">
      <w:pPr>
        <w:pStyle w:val="Header"/>
        <w:jc w:val="center"/>
        <w:rPr>
          <w:rFonts w:ascii="Palatino Linotype" w:hAnsi="Palatino Linotype"/>
          <w:b/>
          <w:bCs/>
          <w:smallCaps/>
          <w:sz w:val="32"/>
          <w:szCs w:val="32"/>
        </w:rPr>
      </w:pPr>
      <w:r>
        <w:rPr>
          <w:noProof/>
          <w:sz w:val="24"/>
          <w:szCs w:val="24"/>
          <w:lang w:eastAsia="en-GB"/>
        </w:rPr>
        <w:t xml:space="preserve">Escomb </w:t>
      </w:r>
      <w:r w:rsidR="006C0FB4">
        <w:rPr>
          <w:noProof/>
          <w:sz w:val="24"/>
          <w:szCs w:val="24"/>
          <w:lang w:eastAsia="en-GB"/>
        </w:rPr>
        <w:t xml:space="preserve">Primary School </w:t>
      </w:r>
      <w:bookmarkStart w:id="0" w:name="_GoBack"/>
      <w:bookmarkEnd w:id="0"/>
    </w:p>
    <w:p w:rsidR="0085450B" w:rsidRPr="00113697" w:rsidRDefault="00C12237" w:rsidP="002D7C66">
      <w:pPr>
        <w:ind w:left="-720" w:firstLine="720"/>
        <w:jc w:val="center"/>
        <w:rPr>
          <w:rFonts w:asciiTheme="minorHAnsi" w:hAnsiTheme="minorHAnsi"/>
          <w:color w:val="auto"/>
          <w:kern w:val="0"/>
          <w:sz w:val="24"/>
          <w:szCs w:val="24"/>
        </w:rPr>
      </w:pPr>
      <w:r>
        <w:rPr>
          <w:rFonts w:asciiTheme="minorHAnsi" w:hAnsiTheme="minorHAnsi"/>
          <w:color w:val="auto"/>
          <w:kern w:val="0"/>
          <w:sz w:val="24"/>
          <w:szCs w:val="24"/>
        </w:rPr>
        <w:t>Personal Specification</w:t>
      </w:r>
      <w:r w:rsidR="002D7C66" w:rsidRPr="00113697">
        <w:rPr>
          <w:rFonts w:asciiTheme="minorHAnsi" w:hAnsiTheme="minorHAnsi"/>
          <w:color w:val="auto"/>
          <w:kern w:val="0"/>
          <w:sz w:val="24"/>
          <w:szCs w:val="24"/>
        </w:rPr>
        <w:t xml:space="preserve"> – </w:t>
      </w:r>
      <w:r w:rsidR="003E5C92">
        <w:rPr>
          <w:rFonts w:asciiTheme="minorHAnsi" w:hAnsiTheme="minorHAnsi"/>
          <w:color w:val="auto"/>
          <w:kern w:val="0"/>
          <w:sz w:val="24"/>
          <w:szCs w:val="24"/>
        </w:rPr>
        <w:t xml:space="preserve">SEND </w:t>
      </w:r>
      <w:r w:rsidR="0085450B" w:rsidRPr="00113697">
        <w:rPr>
          <w:rFonts w:asciiTheme="minorHAnsi" w:hAnsiTheme="minorHAnsi"/>
          <w:color w:val="auto"/>
          <w:kern w:val="0"/>
          <w:sz w:val="24"/>
          <w:szCs w:val="24"/>
        </w:rPr>
        <w:t>Teaching Assistant</w:t>
      </w:r>
      <w:r>
        <w:rPr>
          <w:rFonts w:asciiTheme="minorHAnsi" w:hAnsiTheme="minorHAnsi"/>
          <w:color w:val="auto"/>
          <w:kern w:val="0"/>
          <w:sz w:val="24"/>
          <w:szCs w:val="24"/>
        </w:rPr>
        <w:t xml:space="preserve"> Level 3</w:t>
      </w:r>
      <w:r w:rsidR="006C0FB4">
        <w:rPr>
          <w:rFonts w:asciiTheme="minorHAnsi" w:hAnsiTheme="minorHAnsi"/>
          <w:color w:val="auto"/>
          <w:kern w:val="0"/>
          <w:sz w:val="24"/>
          <w:szCs w:val="24"/>
        </w:rPr>
        <w:t xml:space="preserve"> </w:t>
      </w:r>
    </w:p>
    <w:p w:rsidR="000877B0" w:rsidRPr="00113697" w:rsidRDefault="000877B0" w:rsidP="002D7C66">
      <w:pPr>
        <w:ind w:left="-720" w:firstLine="720"/>
        <w:jc w:val="center"/>
        <w:rPr>
          <w:rFonts w:asciiTheme="minorHAnsi" w:hAnsiTheme="minorHAnsi"/>
          <w:color w:val="auto"/>
          <w:kern w:val="0"/>
          <w:sz w:val="24"/>
          <w:szCs w:val="24"/>
        </w:rPr>
      </w:pPr>
    </w:p>
    <w:tbl>
      <w:tblPr>
        <w:tblW w:w="14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7"/>
        <w:gridCol w:w="8151"/>
        <w:gridCol w:w="2700"/>
        <w:gridCol w:w="2700"/>
      </w:tblGrid>
      <w:tr w:rsidR="0085450B" w:rsidRPr="00113697">
        <w:trPr>
          <w:trHeight w:val="324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Essential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Desirable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Method of</w:t>
            </w:r>
            <w:r w:rsidR="000877B0" w:rsidRPr="00113697">
              <w:rPr>
                <w:rFonts w:asciiTheme="minorHAnsi" w:hAnsiTheme="minorHAnsi"/>
                <w:b/>
                <w:bCs/>
              </w:rPr>
              <w:t xml:space="preserve"> A</w:t>
            </w:r>
            <w:r w:rsidRPr="00113697">
              <w:rPr>
                <w:rFonts w:asciiTheme="minorHAnsi" w:hAnsiTheme="minorHAnsi"/>
                <w:b/>
                <w:bCs/>
              </w:rPr>
              <w:t>ssessment</w:t>
            </w:r>
          </w:p>
        </w:tc>
      </w:tr>
      <w:tr w:rsidR="0085450B" w:rsidRPr="00113697">
        <w:trPr>
          <w:trHeight w:val="906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Qualifications</w:t>
            </w:r>
            <w:r w:rsidR="000877B0" w:rsidRPr="00113697">
              <w:rPr>
                <w:rFonts w:asciiTheme="minorHAnsi" w:hAnsiTheme="minorHAnsi"/>
                <w:b/>
                <w:bCs/>
              </w:rPr>
              <w:t xml:space="preserve"> and training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F37DA" w:rsidRDefault="00997E27" w:rsidP="00BF37D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Relevant qualification at</w:t>
            </w:r>
            <w:r w:rsidR="00B05F2D">
              <w:rPr>
                <w:rFonts w:asciiTheme="minorHAnsi" w:hAnsiTheme="minorHAnsi"/>
              </w:rPr>
              <w:t xml:space="preserve"> </w:t>
            </w:r>
            <w:r w:rsidR="0085450B" w:rsidRPr="00113697">
              <w:rPr>
                <w:rFonts w:asciiTheme="minorHAnsi" w:hAnsiTheme="minorHAnsi"/>
              </w:rPr>
              <w:t>NVQ 3</w:t>
            </w:r>
            <w:r w:rsidR="008541D2" w:rsidRPr="00113697">
              <w:rPr>
                <w:rFonts w:asciiTheme="minorHAnsi" w:hAnsiTheme="minorHAnsi"/>
              </w:rPr>
              <w:t xml:space="preserve"> </w:t>
            </w:r>
            <w:r w:rsidR="0085450B" w:rsidRPr="00113697">
              <w:rPr>
                <w:rFonts w:asciiTheme="minorHAnsi" w:hAnsiTheme="minorHAnsi"/>
              </w:rPr>
              <w:t>or equivalent qualification in a relevant</w:t>
            </w:r>
            <w:r>
              <w:rPr>
                <w:rFonts w:asciiTheme="minorHAnsi" w:hAnsiTheme="minorHAnsi"/>
              </w:rPr>
              <w:t xml:space="preserve"> </w:t>
            </w:r>
            <w:r w:rsidR="000832A9">
              <w:rPr>
                <w:rFonts w:asciiTheme="minorHAnsi" w:hAnsiTheme="minorHAnsi"/>
              </w:rPr>
              <w:t>discipline</w:t>
            </w:r>
          </w:p>
          <w:p w:rsidR="00997E27" w:rsidRDefault="00997E27" w:rsidP="00BF37D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Have a good general knowledge and understanding </w:t>
            </w:r>
            <w:r w:rsidR="003E5C92">
              <w:rPr>
                <w:rFonts w:asciiTheme="minorHAnsi" w:hAnsiTheme="minorHAnsi"/>
              </w:rPr>
              <w:t>of supporting children with SEND</w:t>
            </w:r>
          </w:p>
          <w:p w:rsidR="0085450B" w:rsidRPr="00BF37DA" w:rsidRDefault="0085450B" w:rsidP="00997E27">
            <w:pPr>
              <w:widowControl w:val="0"/>
              <w:ind w:left="353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97E27" w:rsidRDefault="00997E27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Qualification in a specific area of learning or SEN</w:t>
            </w:r>
            <w:r w:rsidR="00D978C3">
              <w:rPr>
                <w:rFonts w:asciiTheme="minorHAnsi" w:hAnsiTheme="minorHAnsi"/>
              </w:rPr>
              <w:t xml:space="preserve"> particularly ASC</w:t>
            </w:r>
          </w:p>
          <w:p w:rsidR="000877B0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First a</w:t>
            </w:r>
            <w:r w:rsidR="000877B0" w:rsidRPr="00113697">
              <w:rPr>
                <w:rFonts w:asciiTheme="minorHAnsi" w:hAnsiTheme="minorHAnsi"/>
              </w:rPr>
              <w:t>i</w:t>
            </w:r>
            <w:r w:rsidRPr="00113697">
              <w:rPr>
                <w:rFonts w:asciiTheme="minorHAnsi" w:hAnsiTheme="minorHAnsi"/>
              </w:rPr>
              <w:t>d certificate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77B0" w:rsidRDefault="000877B0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Application form</w:t>
            </w:r>
          </w:p>
          <w:p w:rsidR="00A84B73" w:rsidRPr="00113697" w:rsidRDefault="00A84B73">
            <w:pPr>
              <w:widowControl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Certificates</w:t>
            </w:r>
          </w:p>
          <w:p w:rsidR="00997E27" w:rsidRPr="00113697" w:rsidRDefault="00997E27" w:rsidP="00A84B73">
            <w:pPr>
              <w:widowControl w:val="0"/>
              <w:jc w:val="center"/>
              <w:rPr>
                <w:rFonts w:asciiTheme="minorHAnsi" w:hAnsiTheme="minorHAnsi"/>
              </w:rPr>
            </w:pPr>
          </w:p>
        </w:tc>
      </w:tr>
      <w:tr w:rsidR="0085450B" w:rsidRPr="00113697">
        <w:trPr>
          <w:trHeight w:val="1528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Experience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Current</w:t>
            </w:r>
            <w:r w:rsidR="00F424D4">
              <w:rPr>
                <w:rFonts w:asciiTheme="minorHAnsi" w:hAnsiTheme="minorHAnsi"/>
              </w:rPr>
              <w:t xml:space="preserve"> experience of worki</w:t>
            </w:r>
            <w:r w:rsidR="003E5C92">
              <w:rPr>
                <w:rFonts w:asciiTheme="minorHAnsi" w:hAnsiTheme="minorHAnsi"/>
              </w:rPr>
              <w:t xml:space="preserve">ng within a </w:t>
            </w:r>
            <w:r w:rsidR="00D978C3">
              <w:rPr>
                <w:rFonts w:asciiTheme="minorHAnsi" w:hAnsiTheme="minorHAnsi"/>
              </w:rPr>
              <w:t>EYFS/</w:t>
            </w:r>
            <w:r w:rsidR="003E5C92">
              <w:rPr>
                <w:rFonts w:asciiTheme="minorHAnsi" w:hAnsiTheme="minorHAnsi"/>
              </w:rPr>
              <w:t>Primary School setting across all year groups</w:t>
            </w:r>
          </w:p>
          <w:p w:rsidR="00011D59" w:rsidRPr="00113697" w:rsidRDefault="00011D59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Had experience of working with individuals, groups</w:t>
            </w:r>
          </w:p>
          <w:p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Current experience of planning and </w:t>
            </w:r>
            <w:r w:rsidR="000832A9">
              <w:rPr>
                <w:rFonts w:asciiTheme="minorHAnsi" w:hAnsiTheme="minorHAnsi"/>
              </w:rPr>
              <w:t>evaluating learning experiences</w:t>
            </w:r>
          </w:p>
          <w:p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Currently involved in planning of learning for individuals, groups and whole class</w:t>
            </w:r>
          </w:p>
          <w:p w:rsidR="002D7C66" w:rsidRPr="00113697" w:rsidRDefault="002D7C66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Experience of </w:t>
            </w:r>
            <w:r w:rsidR="00F54EC5" w:rsidRPr="00113697">
              <w:rPr>
                <w:rFonts w:asciiTheme="minorHAnsi" w:hAnsiTheme="minorHAnsi"/>
              </w:rPr>
              <w:t>working with children with general and specific learning difficulties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Default="003E5C92" w:rsidP="00011D5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 leading groups of children using</w:t>
            </w:r>
            <w:r w:rsidR="006C0FB4">
              <w:rPr>
                <w:rFonts w:asciiTheme="minorHAnsi" w:hAnsiTheme="minorHAnsi"/>
              </w:rPr>
              <w:t xml:space="preserve"> </w:t>
            </w:r>
            <w:r w:rsidR="00D978C3">
              <w:rPr>
                <w:rFonts w:asciiTheme="minorHAnsi" w:hAnsiTheme="minorHAnsi"/>
              </w:rPr>
              <w:t xml:space="preserve">Read Write </w:t>
            </w:r>
            <w:proofErr w:type="spellStart"/>
            <w:r w:rsidR="00D978C3">
              <w:rPr>
                <w:rFonts w:asciiTheme="minorHAnsi" w:hAnsiTheme="minorHAnsi"/>
              </w:rPr>
              <w:t>Inc</w:t>
            </w:r>
            <w:proofErr w:type="spellEnd"/>
          </w:p>
          <w:p w:rsidR="003E5C92" w:rsidRDefault="00D978C3" w:rsidP="00011D5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Experience of using </w:t>
            </w:r>
            <w:proofErr w:type="gramStart"/>
            <w:r>
              <w:rPr>
                <w:rFonts w:asciiTheme="minorHAnsi" w:hAnsiTheme="minorHAnsi"/>
              </w:rPr>
              <w:t>Classdojo ,</w:t>
            </w:r>
            <w:proofErr w:type="gramEnd"/>
            <w:r w:rsidR="003E5C92">
              <w:rPr>
                <w:rFonts w:asciiTheme="minorHAnsi" w:hAnsiTheme="minorHAnsi"/>
              </w:rPr>
              <w:t xml:space="preserve"> Microsoft Teams as a distancing learning tool.</w:t>
            </w:r>
          </w:p>
          <w:p w:rsidR="00D978C3" w:rsidRDefault="00D978C3" w:rsidP="00011D5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Experience of using Tapestry as </w:t>
            </w:r>
            <w:proofErr w:type="gramStart"/>
            <w:r>
              <w:rPr>
                <w:rFonts w:asciiTheme="minorHAnsi" w:hAnsiTheme="minorHAnsi"/>
              </w:rPr>
              <w:t>aa</w:t>
            </w:r>
            <w:proofErr w:type="gramEnd"/>
            <w:r>
              <w:rPr>
                <w:rFonts w:asciiTheme="minorHAnsi" w:hAnsiTheme="minorHAnsi"/>
              </w:rPr>
              <w:t xml:space="preserve"> way of documenting children’s learning.</w:t>
            </w:r>
          </w:p>
          <w:p w:rsidR="006C0FB4" w:rsidRDefault="00A84B73" w:rsidP="00011D5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Experience delivering intervention </w:t>
            </w:r>
            <w:r w:rsidR="00636C3D">
              <w:rPr>
                <w:rFonts w:asciiTheme="minorHAnsi" w:hAnsiTheme="minorHAnsi"/>
              </w:rPr>
              <w:t>PECS</w:t>
            </w:r>
          </w:p>
          <w:p w:rsidR="00636C3D" w:rsidRPr="00113697" w:rsidRDefault="00636C3D" w:rsidP="00011D5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 delivering a sensory diet for pupils with additional needs.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77B0" w:rsidRPr="00113697" w:rsidRDefault="000877B0" w:rsidP="000877B0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Application form</w:t>
            </w:r>
          </w:p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Interview</w:t>
            </w:r>
          </w:p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Reference</w:t>
            </w:r>
          </w:p>
        </w:tc>
      </w:tr>
      <w:tr w:rsidR="0085450B" w:rsidRPr="00113697" w:rsidTr="00C12237">
        <w:trPr>
          <w:trHeight w:val="2286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Skills</w:t>
            </w:r>
            <w:r w:rsidR="000877B0" w:rsidRPr="00113697">
              <w:rPr>
                <w:rFonts w:asciiTheme="minorHAnsi" w:hAnsiTheme="minorHAnsi"/>
                <w:b/>
                <w:bCs/>
              </w:rPr>
              <w:t>, knowledge and aptitude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424D4" w:rsidRDefault="00F424D4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Excellent knowledge and Understand</w:t>
            </w:r>
            <w:r w:rsidR="003E5C92">
              <w:rPr>
                <w:rFonts w:asciiTheme="minorHAnsi" w:hAnsiTheme="minorHAnsi"/>
              </w:rPr>
              <w:t xml:space="preserve">ing of the </w:t>
            </w:r>
            <w:r w:rsidR="00D978C3">
              <w:rPr>
                <w:rFonts w:asciiTheme="minorHAnsi" w:hAnsiTheme="minorHAnsi"/>
              </w:rPr>
              <w:t>EYFS/</w:t>
            </w:r>
            <w:r w:rsidR="003E5C92">
              <w:rPr>
                <w:rFonts w:asciiTheme="minorHAnsi" w:hAnsiTheme="minorHAnsi"/>
              </w:rPr>
              <w:t>primary curriculum</w:t>
            </w:r>
          </w:p>
          <w:p w:rsidR="00C12237" w:rsidRDefault="0085450B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Ability to relat</w:t>
            </w:r>
            <w:r w:rsidR="000832A9">
              <w:rPr>
                <w:rFonts w:asciiTheme="minorHAnsi" w:hAnsiTheme="minorHAnsi"/>
              </w:rPr>
              <w:t>e well with children and adults</w:t>
            </w:r>
          </w:p>
          <w:p w:rsidR="00C12237" w:rsidRPr="00C12237" w:rsidRDefault="00C12237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C12237">
              <w:rPr>
                <w:rFonts w:asciiTheme="minorHAnsi" w:hAnsiTheme="minorHAnsi"/>
              </w:rPr>
              <w:t>Be an excellent role mode</w:t>
            </w:r>
            <w:r>
              <w:rPr>
                <w:rFonts w:asciiTheme="minorHAnsi" w:hAnsiTheme="minorHAnsi"/>
              </w:rPr>
              <w:t>l for all children at all times</w:t>
            </w:r>
          </w:p>
          <w:p w:rsidR="0085450B" w:rsidRPr="00113697" w:rsidRDefault="00C12237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use own skills to support pupils’ learning</w:t>
            </w:r>
          </w:p>
          <w:p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Good writte</w:t>
            </w:r>
            <w:r w:rsidR="000832A9">
              <w:rPr>
                <w:rFonts w:asciiTheme="minorHAnsi" w:hAnsiTheme="minorHAnsi"/>
              </w:rPr>
              <w:t>n and oral communication skills</w:t>
            </w:r>
          </w:p>
          <w:p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Ability to work flexibly eit</w:t>
            </w:r>
            <w:r w:rsidR="000832A9">
              <w:rPr>
                <w:rFonts w:asciiTheme="minorHAnsi" w:hAnsiTheme="minorHAnsi"/>
              </w:rPr>
              <w:t>her on own or as part of a team</w:t>
            </w:r>
          </w:p>
          <w:p w:rsidR="0085450B" w:rsidRPr="00113697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Enthusiasm and a</w:t>
            </w:r>
            <w:r w:rsidR="000832A9">
              <w:rPr>
                <w:rFonts w:asciiTheme="minorHAnsi" w:hAnsiTheme="minorHAnsi"/>
              </w:rPr>
              <w:t>bility to use initiative</w:t>
            </w:r>
          </w:p>
          <w:p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Ability to contribute to meetings</w:t>
            </w:r>
            <w:r w:rsidR="000832A9">
              <w:rPr>
                <w:rFonts w:asciiTheme="minorHAnsi" w:hAnsiTheme="minorHAnsi"/>
              </w:rPr>
              <w:t xml:space="preserve"> and liaise with other agencies</w:t>
            </w:r>
          </w:p>
          <w:p w:rsidR="000877B0" w:rsidRPr="00113697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Willingness to undertake further appropriate training</w:t>
            </w:r>
            <w:r w:rsidR="00CE0455">
              <w:rPr>
                <w:rFonts w:asciiTheme="minorHAnsi" w:hAnsiTheme="minorHAnsi"/>
              </w:rPr>
              <w:t xml:space="preserve"> as required by </w:t>
            </w:r>
            <w:r w:rsidR="00997E27">
              <w:rPr>
                <w:rFonts w:asciiTheme="minorHAnsi" w:hAnsiTheme="minorHAnsi"/>
              </w:rPr>
              <w:t>the Headteacher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8C3" w:rsidRDefault="00B858AE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D978C3">
              <w:rPr>
                <w:rFonts w:asciiTheme="minorHAnsi" w:hAnsiTheme="minorHAnsi"/>
              </w:rPr>
              <w:t xml:space="preserve">Knowledge of </w:t>
            </w:r>
            <w:r w:rsidR="00D978C3">
              <w:rPr>
                <w:rFonts w:asciiTheme="minorHAnsi" w:hAnsiTheme="minorHAnsi"/>
              </w:rPr>
              <w:t xml:space="preserve">Read Write </w:t>
            </w:r>
            <w:proofErr w:type="spellStart"/>
            <w:r w:rsidR="00D978C3">
              <w:rPr>
                <w:rFonts w:asciiTheme="minorHAnsi" w:hAnsiTheme="minorHAnsi"/>
              </w:rPr>
              <w:t>inc</w:t>
            </w:r>
            <w:proofErr w:type="spellEnd"/>
            <w:r w:rsidR="00D978C3">
              <w:rPr>
                <w:rFonts w:asciiTheme="minorHAnsi" w:hAnsiTheme="minorHAnsi"/>
              </w:rPr>
              <w:t xml:space="preserve"> scheme</w:t>
            </w:r>
          </w:p>
          <w:p w:rsidR="0085450B" w:rsidRPr="00D978C3" w:rsidRDefault="00C12237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D978C3">
              <w:rPr>
                <w:rFonts w:asciiTheme="minorHAnsi" w:hAnsiTheme="minorHAnsi"/>
              </w:rPr>
              <w:t>Have Child Protection training</w:t>
            </w:r>
          </w:p>
          <w:p w:rsidR="00C12237" w:rsidRPr="00C12237" w:rsidRDefault="00C12237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Working k</w:t>
            </w:r>
            <w:r>
              <w:rPr>
                <w:rFonts w:asciiTheme="minorHAnsi" w:hAnsiTheme="minorHAnsi"/>
              </w:rPr>
              <w:t>nowledge of national curriculum</w:t>
            </w:r>
          </w:p>
          <w:p w:rsidR="00C12237" w:rsidRPr="00113697" w:rsidRDefault="00C12237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Use ICT effectively to support teaching and </w:t>
            </w:r>
            <w:r>
              <w:rPr>
                <w:rFonts w:asciiTheme="minorHAnsi" w:hAnsiTheme="minorHAnsi"/>
              </w:rPr>
              <w:t>learning</w:t>
            </w:r>
          </w:p>
          <w:p w:rsidR="0085450B" w:rsidRPr="00113697" w:rsidRDefault="0085450B" w:rsidP="00C12237">
            <w:pPr>
              <w:widowControl w:val="0"/>
              <w:ind w:left="353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77B0" w:rsidRPr="00113697" w:rsidRDefault="000877B0" w:rsidP="000877B0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Application form</w:t>
            </w:r>
          </w:p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Interview</w:t>
            </w:r>
          </w:p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Reference</w:t>
            </w:r>
          </w:p>
        </w:tc>
      </w:tr>
      <w:tr w:rsidR="0085450B" w:rsidRPr="00113697">
        <w:trPr>
          <w:trHeight w:val="2374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0877B0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Additional Factors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C12237" w:rsidRDefault="0085450B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Approachable manner, reli</w:t>
            </w:r>
            <w:r w:rsidR="000832A9">
              <w:rPr>
                <w:rFonts w:asciiTheme="minorHAnsi" w:hAnsiTheme="minorHAnsi"/>
              </w:rPr>
              <w:t>able, conscientious, articulate</w:t>
            </w:r>
          </w:p>
          <w:p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Sensitive to the needs of </w:t>
            </w:r>
            <w:r w:rsidR="000877B0" w:rsidRPr="00113697">
              <w:rPr>
                <w:rFonts w:asciiTheme="minorHAnsi" w:hAnsiTheme="minorHAnsi"/>
              </w:rPr>
              <w:t xml:space="preserve">vulnerable </w:t>
            </w:r>
            <w:r w:rsidR="000832A9">
              <w:rPr>
                <w:rFonts w:asciiTheme="minorHAnsi" w:hAnsiTheme="minorHAnsi"/>
              </w:rPr>
              <w:t>children and their parents</w:t>
            </w:r>
          </w:p>
          <w:p w:rsidR="0085450B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Commitment to achieve high standards and to continuing person</w:t>
            </w:r>
            <w:r w:rsidR="000832A9">
              <w:rPr>
                <w:rFonts w:asciiTheme="minorHAnsi" w:hAnsiTheme="minorHAnsi"/>
              </w:rPr>
              <w:t>al and professional development</w:t>
            </w:r>
          </w:p>
          <w:p w:rsidR="00F424D4" w:rsidRPr="00113697" w:rsidRDefault="00F424D4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have a creative approach to children’s learning including the ability to create an effective learning environment</w:t>
            </w:r>
          </w:p>
          <w:p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High level of</w:t>
            </w:r>
            <w:r w:rsidR="000832A9">
              <w:rPr>
                <w:rFonts w:asciiTheme="minorHAnsi" w:hAnsiTheme="minorHAnsi"/>
              </w:rPr>
              <w:t xml:space="preserve"> confidentiality and discretion</w:t>
            </w:r>
          </w:p>
          <w:p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Enthusiasm and drive.</w:t>
            </w:r>
          </w:p>
          <w:p w:rsidR="0085450B" w:rsidRPr="00113697" w:rsidRDefault="00C12237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Calm approach with high expectations</w:t>
            </w:r>
          </w:p>
          <w:p w:rsidR="00F424D4" w:rsidRPr="00113697" w:rsidRDefault="00F424D4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Possess excellent behaviour management ski</w:t>
            </w:r>
            <w:r w:rsidR="003E5C92">
              <w:rPr>
                <w:rFonts w:asciiTheme="minorHAnsi" w:hAnsiTheme="minorHAnsi"/>
              </w:rPr>
              <w:t>lls within a Primary setting.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858AE" w:rsidRDefault="00B858AE" w:rsidP="00B858AE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lastRenderedPageBreak/>
              <w:t xml:space="preserve">Willingness to get </w:t>
            </w:r>
            <w:r>
              <w:rPr>
                <w:rFonts w:asciiTheme="minorHAnsi" w:hAnsiTheme="minorHAnsi"/>
              </w:rPr>
              <w:t xml:space="preserve">involved in school life and support extra-curricular </w:t>
            </w:r>
            <w:r w:rsidRPr="00113697">
              <w:rPr>
                <w:rFonts w:asciiTheme="minorHAnsi" w:hAnsiTheme="minorHAnsi"/>
              </w:rPr>
              <w:t>activities</w:t>
            </w:r>
          </w:p>
          <w:p w:rsidR="00E60325" w:rsidRPr="003F6414" w:rsidRDefault="00E60325" w:rsidP="00E9345B">
            <w:pPr>
              <w:pStyle w:val="ListParagraph"/>
              <w:widowControl w:val="0"/>
              <w:ind w:left="325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 w:rsidP="00710136">
            <w:pPr>
              <w:widowControl w:val="0"/>
              <w:jc w:val="center"/>
              <w:rPr>
                <w:rFonts w:asciiTheme="minorHAnsi" w:hAnsiTheme="minorHAnsi"/>
              </w:rPr>
            </w:pPr>
          </w:p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Interview</w:t>
            </w:r>
          </w:p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Reference</w:t>
            </w:r>
          </w:p>
        </w:tc>
      </w:tr>
    </w:tbl>
    <w:p w:rsidR="0085450B" w:rsidRPr="00113697" w:rsidRDefault="0085450B" w:rsidP="00F54EC5">
      <w:pPr>
        <w:rPr>
          <w:rFonts w:asciiTheme="minorHAnsi" w:hAnsiTheme="minorHAnsi"/>
        </w:rPr>
      </w:pPr>
    </w:p>
    <w:sectPr w:rsidR="0085450B" w:rsidRPr="00113697" w:rsidSect="008541D2">
      <w:headerReference w:type="default" r:id="rId8"/>
      <w:pgSz w:w="16838" w:h="11906" w:orient="landscape"/>
      <w:pgMar w:top="719" w:right="8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8C3" w:rsidRDefault="00D978C3" w:rsidP="00D978C3">
      <w:r>
        <w:separator/>
      </w:r>
    </w:p>
  </w:endnote>
  <w:endnote w:type="continuationSeparator" w:id="0">
    <w:p w:rsidR="00D978C3" w:rsidRDefault="00D978C3" w:rsidP="00D9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8C3" w:rsidRDefault="00D978C3" w:rsidP="00D978C3">
      <w:r>
        <w:separator/>
      </w:r>
    </w:p>
  </w:footnote>
  <w:footnote w:type="continuationSeparator" w:id="0">
    <w:p w:rsidR="00D978C3" w:rsidRDefault="00D978C3" w:rsidP="00D97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3" w:rsidRDefault="00D978C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CE1298A" wp14:editId="05036748">
          <wp:simplePos x="0" y="0"/>
          <wp:positionH relativeFrom="column">
            <wp:posOffset>9479280</wp:posOffset>
          </wp:positionH>
          <wp:positionV relativeFrom="paragraph">
            <wp:posOffset>-304800</wp:posOffset>
          </wp:positionV>
          <wp:extent cx="495300" cy="495300"/>
          <wp:effectExtent l="0" t="0" r="0" b="0"/>
          <wp:wrapTight wrapText="bothSides">
            <wp:wrapPolygon edited="0">
              <wp:start x="4985" y="0"/>
              <wp:lineTo x="0" y="2492"/>
              <wp:lineTo x="0" y="19938"/>
              <wp:lineTo x="5815" y="20769"/>
              <wp:lineTo x="14123" y="20769"/>
              <wp:lineTo x="20769" y="19938"/>
              <wp:lineTo x="20769" y="14123"/>
              <wp:lineTo x="17446" y="14123"/>
              <wp:lineTo x="20769" y="7477"/>
              <wp:lineTo x="20769" y="3323"/>
              <wp:lineTo x="17446" y="0"/>
              <wp:lineTo x="4985" y="0"/>
            </wp:wrapPolygon>
          </wp:wrapTight>
          <wp:docPr id="4" name="Picture 4" descr="\\adminserver\users$\w.gill100\Desktop\Escomb-Primary-Schoo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inserver\users$\w.gill100\Desktop\Escomb-Primary-School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AD881B0" wp14:editId="1EF41521">
          <wp:simplePos x="0" y="0"/>
          <wp:positionH relativeFrom="column">
            <wp:posOffset>-359410</wp:posOffset>
          </wp:positionH>
          <wp:positionV relativeFrom="paragraph">
            <wp:posOffset>-243840</wp:posOffset>
          </wp:positionV>
          <wp:extent cx="495300" cy="495300"/>
          <wp:effectExtent l="0" t="0" r="0" b="0"/>
          <wp:wrapTight wrapText="bothSides">
            <wp:wrapPolygon edited="0">
              <wp:start x="4985" y="0"/>
              <wp:lineTo x="0" y="2492"/>
              <wp:lineTo x="0" y="19938"/>
              <wp:lineTo x="5815" y="20769"/>
              <wp:lineTo x="14123" y="20769"/>
              <wp:lineTo x="20769" y="19938"/>
              <wp:lineTo x="20769" y="14123"/>
              <wp:lineTo x="17446" y="14123"/>
              <wp:lineTo x="20769" y="7477"/>
              <wp:lineTo x="20769" y="3323"/>
              <wp:lineTo x="17446" y="0"/>
              <wp:lineTo x="4985" y="0"/>
            </wp:wrapPolygon>
          </wp:wrapTight>
          <wp:docPr id="3" name="Picture 3" descr="\\adminserver\users$\w.gill100\Desktop\Escomb-Primary-Schoo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inserver\users$\w.gill100\Desktop\Escomb-Primary-School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8C3" w:rsidRDefault="00D978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5B0417"/>
    <w:multiLevelType w:val="hybridMultilevel"/>
    <w:tmpl w:val="44F85D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0B"/>
    <w:rsid w:val="00011D59"/>
    <w:rsid w:val="000832A9"/>
    <w:rsid w:val="000877B0"/>
    <w:rsid w:val="000A6EF5"/>
    <w:rsid w:val="00113697"/>
    <w:rsid w:val="002D7C66"/>
    <w:rsid w:val="0030156C"/>
    <w:rsid w:val="00371826"/>
    <w:rsid w:val="003E5C92"/>
    <w:rsid w:val="003F6414"/>
    <w:rsid w:val="00463ADD"/>
    <w:rsid w:val="004770BC"/>
    <w:rsid w:val="00636C3D"/>
    <w:rsid w:val="0064321F"/>
    <w:rsid w:val="00655217"/>
    <w:rsid w:val="006C0FB4"/>
    <w:rsid w:val="00710136"/>
    <w:rsid w:val="008452C4"/>
    <w:rsid w:val="008541D2"/>
    <w:rsid w:val="0085450B"/>
    <w:rsid w:val="00997E27"/>
    <w:rsid w:val="00A84B73"/>
    <w:rsid w:val="00A86219"/>
    <w:rsid w:val="00B05F2D"/>
    <w:rsid w:val="00B858AE"/>
    <w:rsid w:val="00BF37DA"/>
    <w:rsid w:val="00C12237"/>
    <w:rsid w:val="00CB3118"/>
    <w:rsid w:val="00CE0455"/>
    <w:rsid w:val="00D978C3"/>
    <w:rsid w:val="00DD568A"/>
    <w:rsid w:val="00E06BF7"/>
    <w:rsid w:val="00E251B4"/>
    <w:rsid w:val="00E60325"/>
    <w:rsid w:val="00E74CE3"/>
    <w:rsid w:val="00E9345B"/>
    <w:rsid w:val="00F424D4"/>
    <w:rsid w:val="00F5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0B"/>
    <w:rPr>
      <w:color w:val="000000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2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23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1223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C12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2237"/>
    <w:rPr>
      <w:rFonts w:ascii="Tahoma" w:hAnsi="Tahoma" w:cs="Tahoma"/>
      <w:color w:val="000000"/>
      <w:kern w:val="28"/>
      <w:sz w:val="16"/>
      <w:szCs w:val="16"/>
      <w:lang w:eastAsia="zh-CN"/>
    </w:rPr>
  </w:style>
  <w:style w:type="paragraph" w:styleId="Footer">
    <w:name w:val="footer"/>
    <w:basedOn w:val="Normal"/>
    <w:link w:val="FooterChar"/>
    <w:unhideWhenUsed/>
    <w:rsid w:val="00D978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978C3"/>
    <w:rPr>
      <w:color w:val="000000"/>
      <w:kern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0B"/>
    <w:rPr>
      <w:color w:val="000000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2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23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1223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C12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2237"/>
    <w:rPr>
      <w:rFonts w:ascii="Tahoma" w:hAnsi="Tahoma" w:cs="Tahoma"/>
      <w:color w:val="000000"/>
      <w:kern w:val="28"/>
      <w:sz w:val="16"/>
      <w:szCs w:val="16"/>
      <w:lang w:eastAsia="zh-CN"/>
    </w:rPr>
  </w:style>
  <w:style w:type="paragraph" w:styleId="Footer">
    <w:name w:val="footer"/>
    <w:basedOn w:val="Normal"/>
    <w:link w:val="FooterChar"/>
    <w:unhideWhenUsed/>
    <w:rsid w:val="00D978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978C3"/>
    <w:rPr>
      <w:color w:val="000000"/>
      <w:kern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Criteria Sheet – Teaching Assistant</vt:lpstr>
    </vt:vector>
  </TitlesOfParts>
  <Company>Hewlett-Packard Company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Criteria Sheet – Teaching Assistant</dc:title>
  <dc:creator>Joanne</dc:creator>
  <cp:lastModifiedBy>W Gill</cp:lastModifiedBy>
  <cp:revision>2</cp:revision>
  <cp:lastPrinted>2019-11-18T10:39:00Z</cp:lastPrinted>
  <dcterms:created xsi:type="dcterms:W3CDTF">2020-12-11T11:45:00Z</dcterms:created>
  <dcterms:modified xsi:type="dcterms:W3CDTF">2020-12-11T11:45:00Z</dcterms:modified>
</cp:coreProperties>
</file>