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0263D94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53C4D">
        <w:rPr>
          <w:rFonts w:ascii="Arial" w:hAnsi="Arial" w:cs="Arial"/>
          <w:b/>
          <w:sz w:val="24"/>
        </w:rPr>
        <w:t xml:space="preserve">SCPHN – </w:t>
      </w:r>
      <w:r w:rsidR="00A45E95">
        <w:rPr>
          <w:rFonts w:ascii="Arial" w:hAnsi="Arial" w:cs="Arial"/>
          <w:b/>
          <w:sz w:val="24"/>
        </w:rPr>
        <w:t xml:space="preserve">Youth Justice Service and Vulnerable Young People </w:t>
      </w:r>
      <w:r w:rsidR="00A45E95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5A3163">
        <w:rPr>
          <w:rFonts w:ascii="Arial" w:hAnsi="Arial" w:cs="Arial"/>
          <w:b/>
          <w:bCs/>
          <w:sz w:val="24"/>
        </w:rPr>
        <w:t>107275</w:t>
      </w:r>
      <w:bookmarkStart w:id="0" w:name="_GoBack"/>
      <w:bookmarkEnd w:id="0"/>
      <w:proofErr w:type="gramEnd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5350F46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2F97B225" w14:textId="461EF750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Specialist Community Public Health Nurse (School Nurse) (F) (I)</w:t>
            </w:r>
            <w:r w:rsidR="005A3163">
              <w:rPr>
                <w:rFonts w:ascii="Arial" w:hAnsi="Arial" w:cs="Arial"/>
                <w:sz w:val="22"/>
              </w:rPr>
              <w:t xml:space="preserve"> with a minimum of 1 year post qualification experience or equivalent  </w:t>
            </w:r>
          </w:p>
          <w:p w14:paraId="6999F461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52411D41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36E95234" w14:textId="270C35A9" w:rsidR="00005DCB" w:rsidRPr="002872C2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 or Midwife (F) (I)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B131629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3294DF49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Nurse prescribing (F) (I)</w:t>
            </w:r>
          </w:p>
          <w:p w14:paraId="264617DC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1446CC2A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 Qualification (F) (I)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3974B68" w14:textId="172ECCE1" w:rsidR="00D53C4D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caseload management, managing time and resources (F) (I)</w:t>
            </w:r>
          </w:p>
          <w:p w14:paraId="3F181AE3" w14:textId="77777777" w:rsidR="00F31C3B" w:rsidRDefault="00F31C3B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F66E4" w14:textId="2B443CE1" w:rsidR="00F31C3B" w:rsidRPr="00C7306A" w:rsidRDefault="00F31C3B" w:rsidP="00D53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with vulnerable children and young people</w:t>
            </w:r>
            <w:r w:rsidRPr="00F31C3B">
              <w:rPr>
                <w:rFonts w:ascii="Arial" w:hAnsi="Arial" w:cs="Arial"/>
                <w:sz w:val="22"/>
                <w:szCs w:val="22"/>
              </w:rPr>
              <w:t>(F) (I)</w:t>
            </w:r>
          </w:p>
          <w:p w14:paraId="3E34B211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0157D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continuing professional development (I) (F)</w:t>
            </w:r>
          </w:p>
          <w:p w14:paraId="466511AF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4460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effective communication and interpersonal skills (F) (I)</w:t>
            </w:r>
          </w:p>
          <w:p w14:paraId="57DF8A7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067E7" w14:textId="77777777" w:rsidR="00D53C4D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Be able to challenge traditional boundaries using evidence-based approach (F) (I)</w:t>
            </w:r>
          </w:p>
          <w:p w14:paraId="4C6339F1" w14:textId="77777777" w:rsidR="00D53C4D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4BE1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change management skills (F) (I)</w:t>
            </w:r>
          </w:p>
          <w:p w14:paraId="7C4DC954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18C35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awareness of health needs assessment and health inequalities (I) (F)</w:t>
            </w:r>
          </w:p>
          <w:p w14:paraId="3ADCAE4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708FA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 xml:space="preserve">Evidence of knowledge of policies impacting on the health of children </w:t>
            </w:r>
            <w:r>
              <w:rPr>
                <w:rFonts w:ascii="Arial" w:hAnsi="Arial" w:cs="Arial"/>
                <w:sz w:val="22"/>
                <w:szCs w:val="22"/>
              </w:rPr>
              <w:t xml:space="preserve">young people </w:t>
            </w:r>
            <w:r w:rsidRPr="00C7306A">
              <w:rPr>
                <w:rFonts w:ascii="Arial" w:hAnsi="Arial" w:cs="Arial"/>
                <w:sz w:val="22"/>
                <w:szCs w:val="22"/>
              </w:rPr>
              <w:t>and families (I) (F)</w:t>
            </w:r>
          </w:p>
          <w:p w14:paraId="71C02C3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D528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influencing and negotiating skills (I) (F)</w:t>
            </w:r>
          </w:p>
          <w:p w14:paraId="210424B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15D51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facilitation students under</w:t>
            </w:r>
            <w:r>
              <w:rPr>
                <w:rFonts w:ascii="Arial" w:hAnsi="Arial" w:cs="Arial"/>
                <w:sz w:val="22"/>
                <w:szCs w:val="22"/>
              </w:rPr>
              <w:t>taking the SCPHN programme with</w:t>
            </w:r>
            <w:r w:rsidRPr="00C7306A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school nursing</w:t>
            </w:r>
          </w:p>
          <w:p w14:paraId="15B2B34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B801D" w14:textId="0E5EBD78" w:rsidR="00005DCB" w:rsidRPr="00D53C4D" w:rsidRDefault="00005DCB" w:rsidP="00D53C4D">
            <w:pPr>
              <w:tabs>
                <w:tab w:val="left" w:pos="217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2C611B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Experience of safeguarding children and supporting vulnerable families? (F) (I)</w:t>
            </w:r>
          </w:p>
          <w:p w14:paraId="2CB0923C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0EB133AD" w:rsidR="00F31C3B" w:rsidRPr="002872C2" w:rsidRDefault="00F31C3B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/ Knowledge of the youth Justice service.</w:t>
            </w:r>
            <w:r>
              <w:t xml:space="preserve"> </w:t>
            </w:r>
            <w:r w:rsidRPr="00F31C3B">
              <w:rPr>
                <w:rFonts w:ascii="Arial" w:hAnsi="Arial" w:cs="Arial"/>
                <w:sz w:val="22"/>
              </w:rPr>
              <w:t>(F) (I)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F" w14:textId="27600384" w:rsidR="00B15BDA" w:rsidRPr="00A9122E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A9122E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6F725C4D" w:rsidR="00005DCB" w:rsidRDefault="00F31C3B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safeguarding policies and procedures </w:t>
            </w:r>
            <w:r w:rsidRPr="00F31C3B">
              <w:rPr>
                <w:rFonts w:ascii="Arial" w:hAnsi="Arial" w:cs="Arial"/>
                <w:sz w:val="22"/>
              </w:rPr>
              <w:t>(F) (I)</w:t>
            </w:r>
          </w:p>
          <w:p w14:paraId="114BF5F4" w14:textId="77777777" w:rsidR="00F31C3B" w:rsidRDefault="00F31C3B" w:rsidP="005F0405">
            <w:pPr>
              <w:rPr>
                <w:rFonts w:ascii="Arial" w:hAnsi="Arial" w:cs="Arial"/>
                <w:sz w:val="22"/>
              </w:rPr>
            </w:pPr>
          </w:p>
          <w:p w14:paraId="2A274E69" w14:textId="3AC961A6" w:rsidR="00F31C3B" w:rsidRDefault="00F31C3B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trauma informed care </w:t>
            </w:r>
            <w:r w:rsidRPr="00F31C3B">
              <w:rPr>
                <w:rFonts w:ascii="Arial" w:hAnsi="Arial" w:cs="Arial"/>
                <w:sz w:val="22"/>
              </w:rPr>
              <w:t>(F) (I)</w:t>
            </w:r>
          </w:p>
          <w:p w14:paraId="5AB3EDDA" w14:textId="77777777" w:rsidR="00F31C3B" w:rsidRDefault="00F31C3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6379D054" w:rsidR="00005DCB" w:rsidRDefault="00F31C3B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working with young people to support emotional wellbeing </w:t>
            </w:r>
            <w:r w:rsidRPr="00F31C3B">
              <w:rPr>
                <w:rFonts w:ascii="Arial" w:hAnsi="Arial" w:cs="Arial"/>
                <w:sz w:val="22"/>
              </w:rPr>
              <w:t>(F) (I)</w:t>
            </w:r>
          </w:p>
          <w:p w14:paraId="533A054D" w14:textId="77777777" w:rsidR="00F31C3B" w:rsidRDefault="00F31C3B" w:rsidP="005F0405">
            <w:pPr>
              <w:rPr>
                <w:rFonts w:ascii="Arial" w:hAnsi="Arial" w:cs="Arial"/>
                <w:sz w:val="22"/>
              </w:rPr>
            </w:pPr>
          </w:p>
          <w:p w14:paraId="73EA2C31" w14:textId="1544C121" w:rsidR="00F31C3B" w:rsidRPr="008A5233" w:rsidRDefault="00F31C3B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manage conflict and challenge in a proactive positive way  </w:t>
            </w:r>
            <w:r w:rsidRPr="00F31C3B">
              <w:rPr>
                <w:rFonts w:ascii="Arial" w:hAnsi="Arial" w:cs="Arial"/>
                <w:sz w:val="22"/>
              </w:rPr>
              <w:t>(F) (I)</w:t>
            </w:r>
            <w:r>
              <w:rPr>
                <w:rFonts w:ascii="Arial" w:hAnsi="Arial" w:cs="Arial"/>
                <w:sz w:val="22"/>
              </w:rPr>
              <w:t xml:space="preserve"> ( R)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25E8BE4" w:rsidR="00D53C4D" w:rsidRDefault="00D53C4D" w:rsidP="005F0405">
            <w:pPr>
              <w:rPr>
                <w:rFonts w:ascii="Arial" w:hAnsi="Arial" w:cs="Arial"/>
                <w:sz w:val="22"/>
              </w:rPr>
            </w:pPr>
          </w:p>
          <w:p w14:paraId="30299ABF" w14:textId="47226109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0CF17355" w14:textId="54AAF644" w:rsidR="00005DCB" w:rsidRPr="00D53C4D" w:rsidRDefault="00D53C4D" w:rsidP="00A9122E">
            <w:pPr>
              <w:tabs>
                <w:tab w:val="left" w:pos="183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experience of audit and </w:t>
            </w:r>
            <w:r w:rsidR="00A9122E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esearch (F)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264F8DF8" w:rsidR="00005DCB" w:rsidRPr="008A5233" w:rsidRDefault="00F31C3B" w:rsidP="005F0405">
            <w:pPr>
              <w:rPr>
                <w:rFonts w:ascii="Arial" w:hAnsi="Arial" w:cs="Arial"/>
                <w:sz w:val="22"/>
              </w:rPr>
            </w:pPr>
            <w:r w:rsidRPr="00D53C4D">
              <w:rPr>
                <w:rFonts w:ascii="Arial" w:hAnsi="Arial" w:cs="Arial"/>
                <w:sz w:val="22"/>
              </w:rPr>
              <w:t>Car Owner</w:t>
            </w:r>
            <w:r w:rsidR="00D53C4D" w:rsidRPr="00D53C4D">
              <w:rPr>
                <w:rFonts w:ascii="Arial" w:hAnsi="Arial" w:cs="Arial"/>
                <w:sz w:val="22"/>
              </w:rPr>
              <w:t xml:space="preserve"> and </w:t>
            </w:r>
            <w:r w:rsidR="00BF68BF" w:rsidRPr="00D53C4D">
              <w:rPr>
                <w:rFonts w:ascii="Arial" w:hAnsi="Arial" w:cs="Arial"/>
                <w:sz w:val="22"/>
              </w:rPr>
              <w:t xml:space="preserve">Driver.  </w:t>
            </w:r>
          </w:p>
          <w:p w14:paraId="7F130FF0" w14:textId="77777777" w:rsidR="00D53C4D" w:rsidRPr="008A5233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1957623A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30C33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14:paraId="485FFE3F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A9930D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30C33">
              <w:rPr>
                <w:rFonts w:ascii="Arial" w:hAnsi="Arial" w:cs="Arial"/>
                <w:sz w:val="22"/>
                <w:szCs w:val="22"/>
              </w:rPr>
              <w:t>Able to demonstrate developed written and ver</w:t>
            </w:r>
            <w:r>
              <w:rPr>
                <w:rFonts w:ascii="Arial" w:hAnsi="Arial" w:cs="Arial"/>
                <w:sz w:val="22"/>
                <w:szCs w:val="22"/>
              </w:rPr>
              <w:t>bal communication skills (I) (F)</w:t>
            </w:r>
          </w:p>
          <w:p w14:paraId="757B1D3B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1D5387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– able to cope with different work environments (F) (I)</w:t>
            </w:r>
          </w:p>
          <w:p w14:paraId="731A1584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B860FD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attitude towards integrated working (F)</w:t>
            </w:r>
          </w:p>
          <w:p w14:paraId="1E6DA374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244EF0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team working (F)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A9111B3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training in line with Safeguarding Children And young people. roles and competencies for Health Care Staff – Intercollegiate document </w:t>
            </w:r>
          </w:p>
          <w:p w14:paraId="3A60D06D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training identified with the Training needs analysis applicable for the role 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7EEB2D2" w14:textId="48B263F4" w:rsidR="00D53C4D" w:rsidRDefault="00D53C4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993C164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>Annual training</w:t>
            </w:r>
          </w:p>
          <w:p w14:paraId="38FF41E1" w14:textId="77777777" w:rsidR="001272FD" w:rsidRDefault="001272FD" w:rsidP="00D53C4D">
            <w:pPr>
              <w:tabs>
                <w:tab w:val="left" w:pos="1290"/>
              </w:tabs>
            </w:pPr>
          </w:p>
          <w:bookmarkStart w:id="1" w:name="_MON_1668592847"/>
          <w:bookmarkEnd w:id="1"/>
          <w:p w14:paraId="7EB17362" w14:textId="5533FB8A" w:rsidR="00D53C4D" w:rsidRPr="00D53C4D" w:rsidRDefault="00D53C4D" w:rsidP="00D53C4D">
            <w:pPr>
              <w:tabs>
                <w:tab w:val="left" w:pos="1290"/>
              </w:tabs>
            </w:pPr>
            <w:r>
              <w:object w:dxaOrig="1541" w:dyaOrig="999" w14:anchorId="076FCB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25pt" o:ole="">
                  <v:imagedata r:id="rId10" o:title=""/>
                </v:shape>
                <o:OLEObject Type="Embed" ProgID="Word.Document.12" ShapeID="_x0000_i1025" DrawAspect="Icon" ObjectID="_1691318047" r:id="rId11">
                  <o:FieldCodes>\s</o:FieldCodes>
                </o:OLEObject>
              </w:objec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2"/>
      <w:footerReference w:type="default" r:id="rId13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A3163"/>
    <w:rsid w:val="005D5E3F"/>
    <w:rsid w:val="005F0405"/>
    <w:rsid w:val="00613ED3"/>
    <w:rsid w:val="0061770D"/>
    <w:rsid w:val="006639B2"/>
    <w:rsid w:val="00676830"/>
    <w:rsid w:val="00703E9B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45E95"/>
    <w:rsid w:val="00A5751A"/>
    <w:rsid w:val="00A911A8"/>
    <w:rsid w:val="00A9122E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53C4D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1C3B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Sallie Ivison</cp:lastModifiedBy>
  <cp:revision>4</cp:revision>
  <cp:lastPrinted>2010-07-13T08:50:00Z</cp:lastPrinted>
  <dcterms:created xsi:type="dcterms:W3CDTF">2021-08-23T15:30:00Z</dcterms:created>
  <dcterms:modified xsi:type="dcterms:W3CDTF">2021-08-24T12:48:00Z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