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E42FB"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70225D38" w14:textId="77777777" w:rsidTr="0063274D">
        <w:trPr>
          <w:trHeight w:val="433"/>
        </w:trPr>
        <w:tc>
          <w:tcPr>
            <w:tcW w:w="10485" w:type="dxa"/>
            <w:gridSpan w:val="2"/>
            <w:tcBorders>
              <w:top w:val="nil"/>
              <w:left w:val="nil"/>
              <w:right w:val="nil"/>
            </w:tcBorders>
            <w:shd w:val="clear" w:color="auto" w:fill="auto"/>
            <w:vAlign w:val="center"/>
          </w:tcPr>
          <w:p w14:paraId="21AC7572"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3A67A171" w14:textId="77777777" w:rsidTr="00D70625">
        <w:trPr>
          <w:trHeight w:val="709"/>
        </w:trPr>
        <w:tc>
          <w:tcPr>
            <w:tcW w:w="2552" w:type="dxa"/>
            <w:shd w:val="clear" w:color="auto" w:fill="F2F2F2" w:themeFill="background1" w:themeFillShade="F2"/>
            <w:vAlign w:val="center"/>
          </w:tcPr>
          <w:p w14:paraId="715F2022"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9609CAE" w14:textId="3731B5E6" w:rsidR="00845787" w:rsidRPr="008277D2" w:rsidRDefault="008277D2" w:rsidP="00D70625">
            <w:pPr>
              <w:rPr>
                <w:rFonts w:cs="Arial"/>
                <w:szCs w:val="24"/>
              </w:rPr>
            </w:pPr>
            <w:r w:rsidRPr="008277D2">
              <w:rPr>
                <w:rFonts w:cs="Arial"/>
                <w:b/>
                <w:bCs/>
                <w:szCs w:val="24"/>
              </w:rPr>
              <w:t>Social Worker/Rehabilitation Worker (Dual Sensory Loss)</w:t>
            </w:r>
            <w:r w:rsidRPr="008277D2">
              <w:rPr>
                <w:rFonts w:cs="Arial"/>
                <w:b/>
                <w:bCs/>
                <w:szCs w:val="24"/>
              </w:rPr>
              <w:tab/>
            </w:r>
          </w:p>
        </w:tc>
      </w:tr>
      <w:tr w:rsidR="00845787" w:rsidRPr="009A4FDD" w14:paraId="1CDF7791" w14:textId="77777777" w:rsidTr="00D70625">
        <w:trPr>
          <w:trHeight w:val="709"/>
        </w:trPr>
        <w:tc>
          <w:tcPr>
            <w:tcW w:w="2552" w:type="dxa"/>
            <w:shd w:val="clear" w:color="auto" w:fill="F2F2F2" w:themeFill="background1" w:themeFillShade="F2"/>
            <w:vAlign w:val="center"/>
          </w:tcPr>
          <w:p w14:paraId="34A94AE9"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5DABA4D5" w14:textId="18A84DF3" w:rsidR="00845787" w:rsidRPr="00C676CB" w:rsidRDefault="008277D2" w:rsidP="00D70625">
            <w:pPr>
              <w:rPr>
                <w:rFonts w:cs="Arial"/>
                <w:szCs w:val="24"/>
              </w:rPr>
            </w:pPr>
            <w:r>
              <w:rPr>
                <w:rFonts w:cs="Arial"/>
                <w:szCs w:val="24"/>
              </w:rPr>
              <w:t>See Below</w:t>
            </w:r>
          </w:p>
        </w:tc>
      </w:tr>
      <w:tr w:rsidR="00845787" w:rsidRPr="009A4FDD" w14:paraId="45209BD0" w14:textId="77777777" w:rsidTr="00D70625">
        <w:trPr>
          <w:trHeight w:val="709"/>
        </w:trPr>
        <w:tc>
          <w:tcPr>
            <w:tcW w:w="2552" w:type="dxa"/>
            <w:shd w:val="clear" w:color="auto" w:fill="F2F2F2" w:themeFill="background1" w:themeFillShade="F2"/>
            <w:vAlign w:val="center"/>
          </w:tcPr>
          <w:p w14:paraId="43FAB6A4"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1E66FED8" w14:textId="77777777" w:rsidR="008277D2" w:rsidRDefault="008277D2" w:rsidP="008277D2">
            <w:pPr>
              <w:rPr>
                <w:rFonts w:cs="Arial"/>
                <w:szCs w:val="24"/>
              </w:rPr>
            </w:pPr>
          </w:p>
          <w:p w14:paraId="4D786C8A" w14:textId="38F4B23F" w:rsidR="008277D2" w:rsidRPr="00140769" w:rsidRDefault="008277D2" w:rsidP="008277D2">
            <w:pPr>
              <w:rPr>
                <w:rFonts w:cs="Arial"/>
                <w:szCs w:val="24"/>
              </w:rPr>
            </w:pPr>
            <w:r w:rsidRPr="00140769">
              <w:rPr>
                <w:rFonts w:cs="Arial"/>
                <w:szCs w:val="24"/>
              </w:rPr>
              <w:t xml:space="preserve">Grade 9 (pre progression) </w:t>
            </w:r>
            <w:r w:rsidRPr="00140769">
              <w:rPr>
                <w:rFonts w:cs="Arial"/>
                <w:i/>
                <w:szCs w:val="24"/>
              </w:rPr>
              <w:t xml:space="preserve">– </w:t>
            </w:r>
            <w:r w:rsidRPr="00140769">
              <w:rPr>
                <w:rFonts w:cs="Arial"/>
                <w:szCs w:val="24"/>
              </w:rPr>
              <w:t>JE Ref No: A5887</w:t>
            </w:r>
          </w:p>
          <w:p w14:paraId="1FE8D3C9" w14:textId="77777777" w:rsidR="008277D2" w:rsidRPr="00140769" w:rsidRDefault="008277D2" w:rsidP="008277D2">
            <w:pPr>
              <w:rPr>
                <w:rFonts w:cs="Arial"/>
                <w:szCs w:val="24"/>
              </w:rPr>
            </w:pPr>
            <w:r w:rsidRPr="00140769">
              <w:rPr>
                <w:rFonts w:cs="Arial"/>
                <w:szCs w:val="24"/>
              </w:rPr>
              <w:t>Grade 11 (post progression) – JE Ref No: N6424</w:t>
            </w:r>
          </w:p>
          <w:p w14:paraId="043D7791" w14:textId="77777777" w:rsidR="00845787" w:rsidRPr="00C676CB" w:rsidRDefault="00845787" w:rsidP="00D70625">
            <w:pPr>
              <w:rPr>
                <w:rFonts w:cs="Arial"/>
                <w:szCs w:val="24"/>
              </w:rPr>
            </w:pPr>
          </w:p>
        </w:tc>
      </w:tr>
      <w:tr w:rsidR="00845787" w:rsidRPr="009A4FDD" w14:paraId="280C3D45" w14:textId="77777777" w:rsidTr="00D70625">
        <w:trPr>
          <w:trHeight w:val="709"/>
        </w:trPr>
        <w:tc>
          <w:tcPr>
            <w:tcW w:w="2552" w:type="dxa"/>
            <w:shd w:val="clear" w:color="auto" w:fill="F2F2F2" w:themeFill="background1" w:themeFillShade="F2"/>
            <w:vAlign w:val="center"/>
          </w:tcPr>
          <w:p w14:paraId="0F0665DD"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037E86F6" w14:textId="0D2F1E40" w:rsidR="00845787" w:rsidRPr="00C676CB" w:rsidRDefault="008277D2" w:rsidP="00D70625">
            <w:pPr>
              <w:rPr>
                <w:rFonts w:cs="Arial"/>
                <w:szCs w:val="24"/>
              </w:rPr>
            </w:pPr>
            <w:r>
              <w:rPr>
                <w:rFonts w:cs="Arial"/>
                <w:szCs w:val="24"/>
              </w:rPr>
              <w:t>Sensory Support Team</w:t>
            </w:r>
          </w:p>
        </w:tc>
      </w:tr>
      <w:tr w:rsidR="00845787" w:rsidRPr="009A4FDD" w14:paraId="5648A18F" w14:textId="77777777" w:rsidTr="00D70625">
        <w:trPr>
          <w:trHeight w:val="709"/>
        </w:trPr>
        <w:tc>
          <w:tcPr>
            <w:tcW w:w="2552" w:type="dxa"/>
            <w:shd w:val="clear" w:color="auto" w:fill="F2F2F2" w:themeFill="background1" w:themeFillShade="F2"/>
            <w:vAlign w:val="center"/>
          </w:tcPr>
          <w:p w14:paraId="789758DA"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6138ACC3" w14:textId="7896B082" w:rsidR="00845787" w:rsidRPr="00C676CB" w:rsidRDefault="008277D2" w:rsidP="00D70625">
            <w:pPr>
              <w:rPr>
                <w:rFonts w:cs="Arial"/>
                <w:szCs w:val="24"/>
              </w:rPr>
            </w:pPr>
            <w:r>
              <w:rPr>
                <w:rFonts w:cs="Arial"/>
                <w:szCs w:val="24"/>
              </w:rPr>
              <w:t>Adult &amp; Health Services</w:t>
            </w:r>
          </w:p>
        </w:tc>
      </w:tr>
      <w:tr w:rsidR="00845787" w:rsidRPr="009A4FDD" w14:paraId="3598E819" w14:textId="77777777" w:rsidTr="00D70625">
        <w:trPr>
          <w:trHeight w:val="709"/>
        </w:trPr>
        <w:tc>
          <w:tcPr>
            <w:tcW w:w="2552" w:type="dxa"/>
            <w:tcBorders>
              <w:bottom w:val="single" w:sz="4" w:space="0" w:color="000000"/>
            </w:tcBorders>
            <w:shd w:val="clear" w:color="auto" w:fill="F2F2F2" w:themeFill="background1" w:themeFillShade="F2"/>
            <w:vAlign w:val="center"/>
          </w:tcPr>
          <w:p w14:paraId="3B6ADA4B"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0D4545F1" w14:textId="04176D39" w:rsidR="00845787" w:rsidRPr="00C676CB" w:rsidRDefault="004A0634" w:rsidP="00D70625">
            <w:pPr>
              <w:rPr>
                <w:rFonts w:cs="Arial"/>
                <w:szCs w:val="24"/>
              </w:rPr>
            </w:pPr>
            <w:r>
              <w:rPr>
                <w:rFonts w:cs="Arial"/>
                <w:szCs w:val="24"/>
              </w:rPr>
              <w:t>Countywide Occupational Therapy and Sensory Support</w:t>
            </w:r>
            <w:r w:rsidR="008277D2">
              <w:rPr>
                <w:rFonts w:cs="Arial"/>
                <w:szCs w:val="24"/>
              </w:rPr>
              <w:t xml:space="preserve"> Team Manager</w:t>
            </w:r>
          </w:p>
        </w:tc>
      </w:tr>
      <w:tr w:rsidR="00845787" w:rsidRPr="009A4FDD" w14:paraId="7DA97E28" w14:textId="77777777" w:rsidTr="00D70625">
        <w:trPr>
          <w:trHeight w:val="709"/>
        </w:trPr>
        <w:tc>
          <w:tcPr>
            <w:tcW w:w="2552" w:type="dxa"/>
            <w:tcBorders>
              <w:bottom w:val="single" w:sz="4" w:space="0" w:color="000000"/>
            </w:tcBorders>
            <w:shd w:val="clear" w:color="auto" w:fill="F2F2F2" w:themeFill="background1" w:themeFillShade="F2"/>
            <w:vAlign w:val="center"/>
          </w:tcPr>
          <w:p w14:paraId="460CCDBD"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3DBCC9F6" w14:textId="77777777" w:rsidR="008277D2" w:rsidRPr="008277D2" w:rsidRDefault="008277D2" w:rsidP="008277D2">
            <w:pPr>
              <w:rPr>
                <w:rFonts w:cs="Arial"/>
                <w:szCs w:val="24"/>
              </w:rPr>
            </w:pPr>
          </w:p>
          <w:p w14:paraId="3431207E" w14:textId="0836EA07" w:rsidR="008277D2" w:rsidRPr="008277D2" w:rsidRDefault="008277D2" w:rsidP="008277D2">
            <w:pPr>
              <w:rPr>
                <w:rFonts w:cs="Arial"/>
                <w:szCs w:val="24"/>
              </w:rPr>
            </w:pPr>
            <w:r w:rsidRPr="008277D2">
              <w:rPr>
                <w:rFonts w:cs="Arial"/>
                <w:szCs w:val="24"/>
              </w:rPr>
              <w:t xml:space="preserve">To cover the full County Area based in one of the </w:t>
            </w:r>
            <w:r w:rsidRPr="008277D2">
              <w:rPr>
                <w:rFonts w:cs="Arial"/>
                <w:bCs/>
                <w:szCs w:val="24"/>
              </w:rPr>
              <w:t>Department’s approved Team Locations</w:t>
            </w:r>
          </w:p>
          <w:p w14:paraId="743DB083" w14:textId="10916089" w:rsidR="00845787" w:rsidRPr="008277D2" w:rsidRDefault="00845787" w:rsidP="00D70625">
            <w:pPr>
              <w:rPr>
                <w:rFonts w:cs="Arial"/>
                <w:szCs w:val="24"/>
              </w:rPr>
            </w:pPr>
          </w:p>
        </w:tc>
      </w:tr>
      <w:tr w:rsidR="00845787" w:rsidRPr="00D90B5D" w14:paraId="120264DB" w14:textId="77777777" w:rsidTr="00D70625">
        <w:trPr>
          <w:trHeight w:val="80"/>
        </w:trPr>
        <w:tc>
          <w:tcPr>
            <w:tcW w:w="10485" w:type="dxa"/>
            <w:gridSpan w:val="2"/>
            <w:tcBorders>
              <w:left w:val="nil"/>
              <w:right w:val="nil"/>
            </w:tcBorders>
            <w:shd w:val="clear" w:color="auto" w:fill="auto"/>
            <w:vAlign w:val="center"/>
          </w:tcPr>
          <w:p w14:paraId="6A59CC60" w14:textId="77777777" w:rsidR="00845787" w:rsidRPr="00C676CB" w:rsidRDefault="00845787" w:rsidP="00D70625">
            <w:pPr>
              <w:jc w:val="right"/>
              <w:rPr>
                <w:rFonts w:cs="Arial"/>
                <w:szCs w:val="24"/>
              </w:rPr>
            </w:pPr>
          </w:p>
        </w:tc>
      </w:tr>
      <w:tr w:rsidR="00845787" w:rsidRPr="00D90B5D" w14:paraId="1218B258" w14:textId="77777777" w:rsidTr="00D70625">
        <w:trPr>
          <w:trHeight w:val="709"/>
        </w:trPr>
        <w:tc>
          <w:tcPr>
            <w:tcW w:w="2552" w:type="dxa"/>
            <w:shd w:val="clear" w:color="auto" w:fill="F2F2F2" w:themeFill="background1" w:themeFillShade="F2"/>
            <w:vAlign w:val="center"/>
          </w:tcPr>
          <w:p w14:paraId="00E3E135"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4EA7B006" w14:textId="54EC60CD" w:rsidR="000D14AE" w:rsidRPr="00C676CB" w:rsidRDefault="00845787" w:rsidP="000D14AE">
            <w:pPr>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subject to </w:t>
            </w:r>
            <w:r>
              <w:rPr>
                <w:rFonts w:cs="Arial"/>
                <w:szCs w:val="24"/>
              </w:rPr>
              <w:t>a</w:t>
            </w:r>
            <w:r w:rsidR="008277D2">
              <w:rPr>
                <w:rFonts w:cs="Arial"/>
                <w:szCs w:val="24"/>
              </w:rPr>
              <w:t xml:space="preserve">n </w:t>
            </w:r>
            <w:r w:rsidR="000D14AE">
              <w:rPr>
                <w:rFonts w:cs="Arial"/>
                <w:b/>
                <w:szCs w:val="24"/>
              </w:rPr>
              <w:t>E</w:t>
            </w:r>
            <w:r w:rsidRPr="0046742B">
              <w:rPr>
                <w:rFonts w:cs="Arial"/>
                <w:b/>
                <w:szCs w:val="24"/>
              </w:rPr>
              <w:t xml:space="preserve">nhanced </w:t>
            </w:r>
            <w:r w:rsidR="000D14AE">
              <w:rPr>
                <w:rFonts w:cs="Arial"/>
                <w:b/>
                <w:szCs w:val="24"/>
              </w:rPr>
              <w:t>D</w:t>
            </w:r>
            <w:r w:rsidRPr="0046742B">
              <w:rPr>
                <w:rFonts w:cs="Arial"/>
                <w:b/>
                <w:szCs w:val="24"/>
              </w:rPr>
              <w:t>isclosure</w:t>
            </w:r>
          </w:p>
        </w:tc>
      </w:tr>
      <w:tr w:rsidR="00845787" w:rsidRPr="00D90B5D" w14:paraId="308949FC" w14:textId="77777777" w:rsidTr="00D70625">
        <w:trPr>
          <w:trHeight w:val="709"/>
        </w:trPr>
        <w:tc>
          <w:tcPr>
            <w:tcW w:w="2552" w:type="dxa"/>
            <w:shd w:val="clear" w:color="auto" w:fill="F2F2F2" w:themeFill="background1" w:themeFillShade="F2"/>
            <w:vAlign w:val="center"/>
          </w:tcPr>
          <w:p w14:paraId="587E9D7A" w14:textId="77777777" w:rsidR="00845787" w:rsidRPr="00C676CB" w:rsidRDefault="00845787" w:rsidP="00D70625">
            <w:pPr>
              <w:rPr>
                <w:rFonts w:cs="Arial"/>
                <w:b/>
                <w:szCs w:val="24"/>
              </w:rPr>
            </w:pPr>
            <w:r>
              <w:rPr>
                <w:rFonts w:cs="Arial"/>
                <w:b/>
                <w:szCs w:val="24"/>
              </w:rPr>
              <w:t>Flexitime</w:t>
            </w:r>
          </w:p>
        </w:tc>
        <w:tc>
          <w:tcPr>
            <w:tcW w:w="7933" w:type="dxa"/>
            <w:vAlign w:val="center"/>
          </w:tcPr>
          <w:p w14:paraId="0C6C446A" w14:textId="696CA5C9" w:rsidR="00845787" w:rsidRPr="008277D2" w:rsidRDefault="008277D2" w:rsidP="00D70625">
            <w:pPr>
              <w:rPr>
                <w:rFonts w:cs="Arial"/>
                <w:szCs w:val="24"/>
              </w:rPr>
            </w:pPr>
            <w:r w:rsidRPr="008277D2">
              <w:rPr>
                <w:rFonts w:cs="Arial"/>
                <w:szCs w:val="24"/>
              </w:rPr>
              <w:t>Subject to service needs the council’s flexible working policy is applicable to this post</w:t>
            </w:r>
          </w:p>
        </w:tc>
      </w:tr>
      <w:tr w:rsidR="00845787" w:rsidRPr="00D90B5D" w14:paraId="555C8D85"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DE81A39"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6C42AFBB" w14:textId="2C3748FD" w:rsidR="00845787" w:rsidRPr="004A0634" w:rsidRDefault="00845787" w:rsidP="00D70625">
            <w:pPr>
              <w:rPr>
                <w:rFonts w:cs="Arial"/>
                <w:szCs w:val="24"/>
              </w:rPr>
            </w:pPr>
            <w:r w:rsidRPr="004A0634">
              <w:rPr>
                <w:rFonts w:cs="Arial"/>
                <w:szCs w:val="24"/>
              </w:rPr>
              <w:t>This post is not designated as a politically restricted pos</w:t>
            </w:r>
            <w:r w:rsidR="007C7799" w:rsidRPr="004A0634">
              <w:rPr>
                <w:rFonts w:cs="Arial"/>
                <w:szCs w:val="24"/>
              </w:rPr>
              <w:t>t in accordance with the requirements of Section 1(5) of the Local Government and Housing Act 1989 and by regulations made from time to time by the Secretary of State</w:t>
            </w:r>
          </w:p>
        </w:tc>
      </w:tr>
    </w:tbl>
    <w:p w14:paraId="5AAE196E" w14:textId="77777777" w:rsidR="00681A84" w:rsidRDefault="00681A84"/>
    <w:tbl>
      <w:tblPr>
        <w:tblStyle w:val="TableGrid"/>
        <w:tblW w:w="0" w:type="auto"/>
        <w:tblLook w:val="04A0" w:firstRow="1" w:lastRow="0" w:firstColumn="1" w:lastColumn="0" w:noHBand="0" w:noVBand="1"/>
      </w:tblPr>
      <w:tblGrid>
        <w:gridCol w:w="10456"/>
      </w:tblGrid>
      <w:tr w:rsidR="003F5F22" w14:paraId="354401DB" w14:textId="77777777" w:rsidTr="003F5F22">
        <w:trPr>
          <w:trHeight w:val="624"/>
        </w:trPr>
        <w:tc>
          <w:tcPr>
            <w:tcW w:w="10456" w:type="dxa"/>
            <w:shd w:val="clear" w:color="auto" w:fill="F2F2F2" w:themeFill="background1" w:themeFillShade="F2"/>
            <w:vAlign w:val="center"/>
          </w:tcPr>
          <w:p w14:paraId="6412834D" w14:textId="77777777" w:rsidR="003F5F22" w:rsidRDefault="003F5F22" w:rsidP="003F5F22">
            <w:pPr>
              <w:rPr>
                <w:rFonts w:cs="Arial"/>
                <w:b/>
                <w:szCs w:val="24"/>
              </w:rPr>
            </w:pPr>
            <w:r w:rsidRPr="00681A84">
              <w:rPr>
                <w:rFonts w:cs="Arial"/>
                <w:b/>
                <w:szCs w:val="24"/>
              </w:rPr>
              <w:t>Description of role</w:t>
            </w:r>
          </w:p>
        </w:tc>
      </w:tr>
    </w:tbl>
    <w:p w14:paraId="0D080315" w14:textId="77777777" w:rsidR="003F5F22" w:rsidRDefault="003F5F22" w:rsidP="00681A84">
      <w:pPr>
        <w:rPr>
          <w:rFonts w:cs="Arial"/>
          <w:b/>
          <w:szCs w:val="24"/>
        </w:rPr>
      </w:pPr>
    </w:p>
    <w:p w14:paraId="67CAB9D3" w14:textId="77777777" w:rsidR="008277D2" w:rsidRDefault="008277D2" w:rsidP="008277D2">
      <w:pPr>
        <w:ind w:left="720"/>
        <w:rPr>
          <w:rFonts w:ascii="Arial (W1)" w:hAnsi="Arial (W1)" w:cs="Arial"/>
          <w:szCs w:val="24"/>
        </w:rPr>
      </w:pPr>
      <w:r w:rsidRPr="00F5778E">
        <w:rPr>
          <w:rFonts w:ascii="Arial (W1)" w:hAnsi="Arial (W1)" w:cs="Arial"/>
          <w:szCs w:val="24"/>
        </w:rPr>
        <w:t xml:space="preserve">To assist the Sensory Support Team Manager to provide an effective social care service to people with sensory loss. To ensure that social care needs are fully assessed, </w:t>
      </w:r>
      <w:proofErr w:type="gramStart"/>
      <w:r w:rsidRPr="00F5778E">
        <w:rPr>
          <w:rFonts w:ascii="Arial (W1)" w:hAnsi="Arial (W1)" w:cs="Arial"/>
          <w:szCs w:val="24"/>
        </w:rPr>
        <w:t>delivered</w:t>
      </w:r>
      <w:proofErr w:type="gramEnd"/>
      <w:r w:rsidRPr="00F5778E">
        <w:rPr>
          <w:rFonts w:ascii="Arial (W1)" w:hAnsi="Arial (W1)" w:cs="Arial"/>
          <w:szCs w:val="24"/>
        </w:rPr>
        <w:t xml:space="preserve"> and monitored in line with agreed plan. To provide information and to promote services that meet those assessed needs.</w:t>
      </w:r>
    </w:p>
    <w:p w14:paraId="6747CA1D" w14:textId="77777777" w:rsidR="008277D2" w:rsidRDefault="008277D2" w:rsidP="008277D2">
      <w:pPr>
        <w:ind w:left="720"/>
        <w:rPr>
          <w:rFonts w:ascii="Arial (W1)" w:hAnsi="Arial (W1)" w:cs="Arial"/>
          <w:szCs w:val="24"/>
        </w:rPr>
      </w:pPr>
    </w:p>
    <w:p w14:paraId="48219B0B" w14:textId="77777777" w:rsidR="008277D2" w:rsidRPr="00F5778E" w:rsidRDefault="008277D2" w:rsidP="008277D2">
      <w:pPr>
        <w:ind w:left="720" w:hanging="720"/>
        <w:rPr>
          <w:rFonts w:ascii="Arial (W1)" w:hAnsi="Arial (W1)" w:cs="Arial"/>
          <w:szCs w:val="24"/>
        </w:rPr>
      </w:pPr>
      <w:r>
        <w:rPr>
          <w:rFonts w:ascii="Arial (W1)" w:hAnsi="Arial (W1)" w:cs="Arial"/>
          <w:szCs w:val="24"/>
        </w:rPr>
        <w:tab/>
      </w:r>
      <w:r w:rsidRPr="00F5778E">
        <w:rPr>
          <w:rFonts w:ascii="Arial (W1)" w:hAnsi="Arial (W1)" w:cs="Arial"/>
          <w:szCs w:val="24"/>
        </w:rPr>
        <w:t xml:space="preserve">To ensure that the social care needs of people are fully assessed and that services are delivered, </w:t>
      </w:r>
      <w:proofErr w:type="gramStart"/>
      <w:r w:rsidRPr="00F5778E">
        <w:rPr>
          <w:rFonts w:ascii="Arial (W1)" w:hAnsi="Arial (W1)" w:cs="Arial"/>
          <w:szCs w:val="24"/>
        </w:rPr>
        <w:t>monitored</w:t>
      </w:r>
      <w:proofErr w:type="gramEnd"/>
      <w:r w:rsidRPr="00F5778E">
        <w:rPr>
          <w:rFonts w:ascii="Arial (W1)" w:hAnsi="Arial (W1)" w:cs="Arial"/>
          <w:szCs w:val="24"/>
        </w:rPr>
        <w:t xml:space="preserve"> and reviewed in accordance with the agreed care plan.</w:t>
      </w:r>
      <w:r w:rsidRPr="00F5778E">
        <w:rPr>
          <w:rFonts w:ascii="Arial (W1)" w:hAnsi="Arial (W1)" w:cs="Arial"/>
          <w:szCs w:val="24"/>
        </w:rPr>
        <w:fldChar w:fldCharType="begin"/>
      </w:r>
      <w:r w:rsidRPr="00F5778E">
        <w:rPr>
          <w:rFonts w:ascii="Arial (W1)" w:hAnsi="Arial (W1)" w:cs="Arial"/>
          <w:szCs w:val="24"/>
        </w:rPr>
        <w:instrText xml:space="preserve">  </w:instrText>
      </w:r>
      <w:r w:rsidRPr="00F5778E">
        <w:rPr>
          <w:rFonts w:ascii="Arial (W1)" w:hAnsi="Arial (W1)" w:cs="Arial"/>
          <w:szCs w:val="24"/>
        </w:rPr>
        <w:fldChar w:fldCharType="end"/>
      </w:r>
    </w:p>
    <w:p w14:paraId="4C45CD09" w14:textId="77777777" w:rsidR="008277D2" w:rsidRPr="00F5778E" w:rsidRDefault="008277D2" w:rsidP="008277D2">
      <w:pPr>
        <w:ind w:left="720"/>
        <w:rPr>
          <w:rFonts w:ascii="Arial (W1)" w:hAnsi="Arial (W1)" w:cs="Arial"/>
          <w:szCs w:val="24"/>
        </w:rPr>
      </w:pPr>
      <w:r w:rsidRPr="00F5778E">
        <w:rPr>
          <w:rFonts w:ascii="Arial (W1)" w:hAnsi="Arial (W1)" w:cs="Arial"/>
          <w:szCs w:val="24"/>
        </w:rPr>
        <w:fldChar w:fldCharType="begin"/>
      </w:r>
      <w:r w:rsidRPr="00F5778E">
        <w:rPr>
          <w:rFonts w:ascii="Arial (W1)" w:hAnsi="Arial (W1)" w:cs="Arial"/>
          <w:szCs w:val="24"/>
        </w:rPr>
        <w:instrText xml:space="preserve">  </w:instrText>
      </w:r>
      <w:r w:rsidRPr="00F5778E">
        <w:rPr>
          <w:rFonts w:ascii="Arial (W1)" w:hAnsi="Arial (W1)" w:cs="Arial"/>
          <w:szCs w:val="24"/>
        </w:rPr>
        <w:fldChar w:fldCharType="end"/>
      </w:r>
      <w:r w:rsidRPr="00F5778E">
        <w:rPr>
          <w:rFonts w:ascii="Arial (W1)" w:hAnsi="Arial (W1)" w:cs="Arial"/>
          <w:szCs w:val="24"/>
        </w:rPr>
        <w:fldChar w:fldCharType="begin"/>
      </w:r>
      <w:r w:rsidRPr="00F5778E">
        <w:rPr>
          <w:rFonts w:ascii="Arial (W1)" w:hAnsi="Arial (W1)" w:cs="Arial"/>
          <w:szCs w:val="24"/>
        </w:rPr>
        <w:instrText xml:space="preserve">  </w:instrText>
      </w:r>
      <w:r w:rsidRPr="00F5778E">
        <w:rPr>
          <w:rFonts w:ascii="Arial (W1)" w:hAnsi="Arial (W1)" w:cs="Arial"/>
          <w:szCs w:val="24"/>
        </w:rPr>
        <w:fldChar w:fldCharType="end"/>
      </w:r>
    </w:p>
    <w:p w14:paraId="076AEBEA" w14:textId="2A3E550E" w:rsidR="00681A84" w:rsidRPr="008277D2" w:rsidRDefault="00681A84" w:rsidP="00681A84">
      <w:pPr>
        <w:rPr>
          <w:rFonts w:cs="Arial"/>
          <w:iCs/>
          <w:szCs w:val="24"/>
        </w:rPr>
      </w:pPr>
    </w:p>
    <w:p w14:paraId="2BE914B9" w14:textId="77777777" w:rsidR="00681A84" w:rsidRDefault="00681A84" w:rsidP="00681A84">
      <w:pPr>
        <w:rPr>
          <w:rFonts w:cs="Arial"/>
          <w:b/>
          <w:szCs w:val="24"/>
        </w:rPr>
      </w:pPr>
    </w:p>
    <w:p w14:paraId="27CCD733" w14:textId="77777777" w:rsidR="0063274D" w:rsidRDefault="0063274D">
      <w:pPr>
        <w:rPr>
          <w:rFonts w:cs="Arial"/>
          <w:b/>
          <w:szCs w:val="24"/>
        </w:rPr>
      </w:pPr>
      <w:r>
        <w:rPr>
          <w:rFonts w:cs="Arial"/>
          <w:b/>
          <w:szCs w:val="24"/>
        </w:rPr>
        <w:br w:type="page"/>
      </w:r>
    </w:p>
    <w:p w14:paraId="786878C5" w14:textId="77777777" w:rsidR="007A69B4" w:rsidRDefault="007A69B4">
      <w:pPr>
        <w:rPr>
          <w:rFonts w:cs="Arial"/>
          <w:b/>
          <w:szCs w:val="24"/>
        </w:rPr>
      </w:pPr>
    </w:p>
    <w:p w14:paraId="5AEE1513"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1DDA421B" w14:textId="77777777" w:rsidTr="00300F4A">
        <w:trPr>
          <w:trHeight w:val="624"/>
        </w:trPr>
        <w:tc>
          <w:tcPr>
            <w:tcW w:w="10456" w:type="dxa"/>
            <w:shd w:val="clear" w:color="auto" w:fill="F2F2F2" w:themeFill="background1" w:themeFillShade="F2"/>
            <w:vAlign w:val="center"/>
          </w:tcPr>
          <w:p w14:paraId="7AAB6F50" w14:textId="77777777" w:rsidR="003F5F22" w:rsidRDefault="003F5F22" w:rsidP="00300F4A">
            <w:pPr>
              <w:rPr>
                <w:rFonts w:cs="Arial"/>
                <w:b/>
                <w:szCs w:val="24"/>
              </w:rPr>
            </w:pPr>
            <w:r>
              <w:rPr>
                <w:rFonts w:cs="Arial"/>
                <w:b/>
                <w:szCs w:val="24"/>
              </w:rPr>
              <w:t>Duties and responsibilities</w:t>
            </w:r>
          </w:p>
        </w:tc>
      </w:tr>
    </w:tbl>
    <w:p w14:paraId="5926CAF7" w14:textId="77777777" w:rsidR="00681A84" w:rsidRDefault="00681A84" w:rsidP="00681A84">
      <w:pPr>
        <w:rPr>
          <w:rFonts w:cs="Arial"/>
          <w:b/>
          <w:szCs w:val="24"/>
        </w:rPr>
      </w:pPr>
    </w:p>
    <w:p w14:paraId="1384849B" w14:textId="77777777" w:rsidR="008277D2" w:rsidRPr="008277D2" w:rsidRDefault="008277D2" w:rsidP="008277D2">
      <w:pPr>
        <w:ind w:left="720"/>
        <w:jc w:val="both"/>
        <w:rPr>
          <w:rFonts w:cs="Arial"/>
          <w:szCs w:val="24"/>
        </w:rPr>
      </w:pPr>
      <w:r w:rsidRPr="008277D2">
        <w:rPr>
          <w:rFonts w:cs="Arial"/>
          <w:szCs w:val="24"/>
        </w:rPr>
        <w:t>Listed below are the responsibilities this role will be primarily responsible for:</w:t>
      </w:r>
    </w:p>
    <w:p w14:paraId="5DDFD951" w14:textId="77777777" w:rsidR="008277D2" w:rsidRPr="007847E3" w:rsidRDefault="008277D2" w:rsidP="008277D2">
      <w:pPr>
        <w:jc w:val="both"/>
        <w:rPr>
          <w:rFonts w:cs="Arial"/>
          <w:b/>
          <w:bCs/>
          <w:sz w:val="22"/>
        </w:rPr>
      </w:pPr>
    </w:p>
    <w:p w14:paraId="6FA0DC4D" w14:textId="77777777" w:rsidR="008277D2" w:rsidRPr="00F5778E" w:rsidRDefault="008277D2" w:rsidP="008277D2">
      <w:pPr>
        <w:ind w:left="720" w:hanging="720"/>
        <w:jc w:val="both"/>
        <w:rPr>
          <w:rFonts w:ascii="Arial (W1)" w:hAnsi="Arial (W1)" w:cs="Arial"/>
          <w:b/>
          <w:szCs w:val="24"/>
        </w:rPr>
      </w:pPr>
      <w:r>
        <w:rPr>
          <w:rFonts w:ascii="Arial (W1)" w:hAnsi="Arial (W1)" w:cs="Arial"/>
          <w:b/>
          <w:szCs w:val="24"/>
        </w:rPr>
        <w:tab/>
      </w:r>
      <w:r w:rsidRPr="00F5778E">
        <w:rPr>
          <w:rFonts w:ascii="Arial (W1)" w:hAnsi="Arial (W1)" w:cs="Arial"/>
          <w:b/>
          <w:szCs w:val="24"/>
        </w:rPr>
        <w:t>Assessment:</w:t>
      </w:r>
    </w:p>
    <w:p w14:paraId="09307B0D" w14:textId="77777777" w:rsidR="008277D2" w:rsidRPr="00F5778E" w:rsidRDefault="008277D2" w:rsidP="008277D2">
      <w:pPr>
        <w:ind w:left="720" w:hanging="720"/>
        <w:jc w:val="both"/>
        <w:rPr>
          <w:rFonts w:ascii="Arial (W1)" w:hAnsi="Arial (W1)" w:cs="Arial"/>
          <w:b/>
          <w:szCs w:val="24"/>
        </w:rPr>
      </w:pPr>
    </w:p>
    <w:p w14:paraId="23ED459E" w14:textId="77777777" w:rsidR="008277D2" w:rsidRPr="00F5778E" w:rsidRDefault="008277D2" w:rsidP="008277D2">
      <w:pPr>
        <w:ind w:left="720" w:hanging="720"/>
        <w:jc w:val="both"/>
        <w:rPr>
          <w:rFonts w:ascii="Arial (W1)" w:hAnsi="Arial (W1)" w:cs="Arial"/>
          <w:szCs w:val="24"/>
        </w:rPr>
      </w:pPr>
      <w:r w:rsidRPr="00F5778E">
        <w:rPr>
          <w:rFonts w:ascii="Arial (W1)" w:hAnsi="Arial (W1)" w:cs="Arial"/>
          <w:b/>
          <w:szCs w:val="24"/>
        </w:rPr>
        <w:tab/>
      </w:r>
      <w:r w:rsidRPr="00F5778E">
        <w:rPr>
          <w:rFonts w:ascii="Arial (W1)" w:hAnsi="Arial (W1)" w:cs="Arial"/>
          <w:szCs w:val="24"/>
        </w:rPr>
        <w:t>To undertake assessments of the needs of potential users and obtain contributions to that assessment from other personnel and/or agencies; to encourage the participation of users and carers and ensure that their views are taken fully into account; and to relate those needs to agency policies and ensure that the process is carried out in accordance with publicised records.</w:t>
      </w:r>
    </w:p>
    <w:p w14:paraId="60947219" w14:textId="77777777" w:rsidR="008277D2" w:rsidRPr="00F5778E" w:rsidRDefault="008277D2" w:rsidP="008277D2">
      <w:pPr>
        <w:ind w:left="720" w:hanging="720"/>
        <w:jc w:val="both"/>
        <w:rPr>
          <w:rFonts w:ascii="Arial (W1)" w:hAnsi="Arial (W1)" w:cs="Arial"/>
          <w:szCs w:val="24"/>
        </w:rPr>
      </w:pPr>
    </w:p>
    <w:p w14:paraId="6367936B" w14:textId="77777777" w:rsidR="008277D2" w:rsidRPr="00F5778E" w:rsidRDefault="008277D2" w:rsidP="008277D2">
      <w:pPr>
        <w:ind w:left="720" w:hanging="720"/>
        <w:jc w:val="both"/>
        <w:rPr>
          <w:rFonts w:ascii="Arial (W1)" w:hAnsi="Arial (W1)" w:cs="Arial"/>
          <w:szCs w:val="24"/>
        </w:rPr>
      </w:pPr>
    </w:p>
    <w:p w14:paraId="178F6596" w14:textId="77777777" w:rsidR="008277D2" w:rsidRPr="00F5778E" w:rsidRDefault="008277D2" w:rsidP="008277D2">
      <w:pPr>
        <w:ind w:left="720" w:hanging="720"/>
        <w:jc w:val="both"/>
        <w:rPr>
          <w:rFonts w:ascii="Arial (W1)" w:hAnsi="Arial (W1)" w:cs="Arial"/>
          <w:b/>
          <w:szCs w:val="24"/>
        </w:rPr>
      </w:pPr>
      <w:r>
        <w:rPr>
          <w:rFonts w:ascii="Arial (W1)" w:hAnsi="Arial (W1)" w:cs="Arial"/>
          <w:szCs w:val="24"/>
        </w:rPr>
        <w:tab/>
      </w:r>
      <w:r w:rsidRPr="00F5778E">
        <w:rPr>
          <w:rFonts w:ascii="Arial (W1)" w:hAnsi="Arial (W1)" w:cs="Arial"/>
          <w:b/>
          <w:szCs w:val="24"/>
        </w:rPr>
        <w:t>Care Planning:</w:t>
      </w:r>
    </w:p>
    <w:p w14:paraId="7338ECAD" w14:textId="77777777" w:rsidR="008277D2" w:rsidRPr="00F5778E" w:rsidRDefault="008277D2" w:rsidP="008277D2">
      <w:pPr>
        <w:ind w:left="720" w:hanging="720"/>
        <w:jc w:val="both"/>
        <w:rPr>
          <w:rFonts w:ascii="Arial (W1)" w:hAnsi="Arial (W1)" w:cs="Arial"/>
          <w:szCs w:val="24"/>
        </w:rPr>
      </w:pPr>
    </w:p>
    <w:p w14:paraId="69DCAA19" w14:textId="77777777" w:rsidR="008277D2" w:rsidRPr="00F5778E" w:rsidRDefault="008277D2" w:rsidP="008277D2">
      <w:pPr>
        <w:ind w:left="720" w:hanging="720"/>
        <w:jc w:val="both"/>
        <w:rPr>
          <w:rFonts w:ascii="Arial (W1)" w:hAnsi="Arial (W1)" w:cs="Arial"/>
          <w:szCs w:val="24"/>
        </w:rPr>
      </w:pPr>
      <w:r w:rsidRPr="00F5778E">
        <w:rPr>
          <w:rFonts w:ascii="Arial (W1)" w:hAnsi="Arial (W1)" w:cs="Arial"/>
          <w:szCs w:val="24"/>
        </w:rPr>
        <w:tab/>
        <w:t>To define service requirements and design individually tailored packages of care to meet assessed needs; taking into account the views of users and carers and agreeing any areas of risk with them; and to cost the care plan and assess the user’s ability to contribute towards the cost of services, in conjunction with administrative and other staff.</w:t>
      </w:r>
    </w:p>
    <w:p w14:paraId="517667A8" w14:textId="77777777" w:rsidR="008277D2" w:rsidRPr="00F5778E" w:rsidRDefault="008277D2" w:rsidP="008277D2">
      <w:pPr>
        <w:ind w:left="720" w:hanging="720"/>
        <w:jc w:val="both"/>
        <w:rPr>
          <w:rFonts w:ascii="Arial (W1)" w:hAnsi="Arial (W1)" w:cs="Arial"/>
          <w:szCs w:val="24"/>
        </w:rPr>
      </w:pPr>
    </w:p>
    <w:p w14:paraId="46738B6C" w14:textId="77777777" w:rsidR="008277D2" w:rsidRPr="00F5778E" w:rsidRDefault="008277D2" w:rsidP="008277D2">
      <w:pPr>
        <w:ind w:left="720" w:hanging="720"/>
        <w:jc w:val="both"/>
        <w:rPr>
          <w:rFonts w:ascii="Arial (W1)" w:hAnsi="Arial (W1)" w:cs="Arial"/>
          <w:b/>
          <w:szCs w:val="24"/>
        </w:rPr>
      </w:pPr>
      <w:r>
        <w:rPr>
          <w:rFonts w:ascii="Arial (W1)" w:hAnsi="Arial (W1)" w:cs="Arial"/>
          <w:szCs w:val="24"/>
        </w:rPr>
        <w:tab/>
      </w:r>
      <w:r w:rsidRPr="00F5778E">
        <w:rPr>
          <w:rFonts w:ascii="Arial (W1)" w:hAnsi="Arial (W1)" w:cs="Arial"/>
          <w:b/>
          <w:szCs w:val="24"/>
        </w:rPr>
        <w:t>Specifications:</w:t>
      </w:r>
    </w:p>
    <w:p w14:paraId="59B87D95" w14:textId="77777777" w:rsidR="008277D2" w:rsidRPr="00F5778E" w:rsidRDefault="008277D2" w:rsidP="008277D2">
      <w:pPr>
        <w:ind w:left="720" w:hanging="720"/>
        <w:jc w:val="both"/>
        <w:rPr>
          <w:rFonts w:ascii="Arial (W1)" w:hAnsi="Arial (W1)" w:cs="Arial"/>
          <w:b/>
          <w:szCs w:val="24"/>
        </w:rPr>
      </w:pPr>
    </w:p>
    <w:p w14:paraId="15B6A4AF" w14:textId="77777777" w:rsidR="008277D2" w:rsidRPr="00F5778E" w:rsidRDefault="008277D2" w:rsidP="008277D2">
      <w:pPr>
        <w:numPr>
          <w:ilvl w:val="0"/>
          <w:numId w:val="22"/>
        </w:numPr>
        <w:jc w:val="both"/>
        <w:rPr>
          <w:rFonts w:ascii="Arial (W1)" w:hAnsi="Arial (W1)" w:cs="Arial"/>
          <w:szCs w:val="24"/>
        </w:rPr>
      </w:pPr>
      <w:r w:rsidRPr="00F5778E">
        <w:rPr>
          <w:rFonts w:ascii="Arial (W1)" w:hAnsi="Arial (W1)" w:cs="Arial"/>
          <w:szCs w:val="24"/>
        </w:rPr>
        <w:t>To identify, and locate, those people who have dual sensory loss and raise awareness of, and to, their specific needs.</w:t>
      </w:r>
    </w:p>
    <w:p w14:paraId="1AD8821A" w14:textId="77777777" w:rsidR="008277D2" w:rsidRPr="00F5778E" w:rsidRDefault="008277D2" w:rsidP="008277D2">
      <w:pPr>
        <w:numPr>
          <w:ilvl w:val="0"/>
          <w:numId w:val="22"/>
        </w:numPr>
        <w:jc w:val="both"/>
        <w:rPr>
          <w:rFonts w:ascii="Arial (W1)" w:hAnsi="Arial (W1)" w:cs="Arial"/>
          <w:szCs w:val="24"/>
        </w:rPr>
      </w:pPr>
      <w:r w:rsidRPr="00F5778E">
        <w:rPr>
          <w:rFonts w:ascii="Arial (W1)" w:hAnsi="Arial (W1)" w:cs="Arial"/>
          <w:szCs w:val="24"/>
        </w:rPr>
        <w:t xml:space="preserve">Specify the nature of the services to be provided in terms of volume, frequency, </w:t>
      </w:r>
      <w:proofErr w:type="gramStart"/>
      <w:r w:rsidRPr="00F5778E">
        <w:rPr>
          <w:rFonts w:ascii="Arial (W1)" w:hAnsi="Arial (W1)" w:cs="Arial"/>
          <w:szCs w:val="24"/>
        </w:rPr>
        <w:t>duration</w:t>
      </w:r>
      <w:proofErr w:type="gramEnd"/>
      <w:r w:rsidRPr="00F5778E">
        <w:rPr>
          <w:rFonts w:ascii="Arial (W1)" w:hAnsi="Arial (W1)" w:cs="Arial"/>
          <w:szCs w:val="24"/>
        </w:rPr>
        <w:t xml:space="preserve"> and quality.</w:t>
      </w:r>
    </w:p>
    <w:p w14:paraId="7F03DF95" w14:textId="77777777" w:rsidR="008277D2" w:rsidRPr="00F5778E" w:rsidRDefault="008277D2" w:rsidP="008277D2">
      <w:pPr>
        <w:jc w:val="both"/>
        <w:rPr>
          <w:rFonts w:ascii="Arial (W1)" w:hAnsi="Arial (W1)" w:cs="Arial"/>
          <w:szCs w:val="24"/>
        </w:rPr>
      </w:pPr>
    </w:p>
    <w:p w14:paraId="52A5438D" w14:textId="77777777" w:rsidR="008277D2" w:rsidRPr="00F5778E" w:rsidRDefault="008277D2" w:rsidP="008277D2">
      <w:pPr>
        <w:jc w:val="both"/>
        <w:rPr>
          <w:rFonts w:ascii="Arial (W1)" w:hAnsi="Arial (W1)" w:cs="Arial"/>
          <w:b/>
          <w:szCs w:val="24"/>
        </w:rPr>
      </w:pPr>
      <w:r>
        <w:rPr>
          <w:rFonts w:ascii="Arial (W1)" w:hAnsi="Arial (W1)" w:cs="Arial"/>
          <w:szCs w:val="24"/>
        </w:rPr>
        <w:tab/>
      </w:r>
      <w:r w:rsidRPr="00F5778E">
        <w:rPr>
          <w:rFonts w:ascii="Arial (W1)" w:hAnsi="Arial (W1)" w:cs="Arial"/>
          <w:b/>
          <w:szCs w:val="24"/>
        </w:rPr>
        <w:t>Implementing the Care Plan:</w:t>
      </w:r>
    </w:p>
    <w:p w14:paraId="291D4BC5" w14:textId="77777777" w:rsidR="008277D2" w:rsidRPr="00F5778E" w:rsidRDefault="008277D2" w:rsidP="008277D2">
      <w:pPr>
        <w:jc w:val="both"/>
        <w:rPr>
          <w:rFonts w:ascii="Arial (W1)" w:hAnsi="Arial (W1)" w:cs="Arial"/>
          <w:b/>
          <w:szCs w:val="24"/>
        </w:rPr>
      </w:pPr>
    </w:p>
    <w:p w14:paraId="63F08C59" w14:textId="77777777" w:rsidR="008277D2" w:rsidRPr="00F5778E" w:rsidRDefault="008277D2" w:rsidP="008277D2">
      <w:pPr>
        <w:ind w:left="720" w:hanging="720"/>
        <w:jc w:val="both"/>
        <w:rPr>
          <w:rFonts w:ascii="Arial (W1)" w:hAnsi="Arial (W1)" w:cs="Arial"/>
          <w:szCs w:val="24"/>
        </w:rPr>
      </w:pPr>
      <w:r w:rsidRPr="00F5778E">
        <w:rPr>
          <w:rFonts w:ascii="Arial (W1)" w:hAnsi="Arial (W1)" w:cs="Arial"/>
          <w:b/>
          <w:szCs w:val="24"/>
        </w:rPr>
        <w:tab/>
      </w:r>
      <w:r w:rsidRPr="00F5778E">
        <w:rPr>
          <w:rFonts w:ascii="Arial (W1)" w:hAnsi="Arial (W1)" w:cs="Arial"/>
          <w:szCs w:val="24"/>
        </w:rPr>
        <w:t>To negotiate the provision of services at the most cost effective rate and ensure they meet service principles, objectives and specifications; to make imaginative use of community resources and stimulate the development of local services; and to contribute to the drawing up of contracts with providers, in conjunction with staff of the Contracting and Finance Unit.</w:t>
      </w:r>
    </w:p>
    <w:p w14:paraId="1E450C9F" w14:textId="77777777" w:rsidR="008277D2" w:rsidRPr="00F5778E" w:rsidRDefault="008277D2" w:rsidP="008277D2">
      <w:pPr>
        <w:ind w:left="720" w:hanging="720"/>
        <w:jc w:val="both"/>
        <w:rPr>
          <w:rFonts w:ascii="Arial (W1)" w:hAnsi="Arial (W1)" w:cs="Arial"/>
          <w:szCs w:val="24"/>
        </w:rPr>
      </w:pPr>
    </w:p>
    <w:p w14:paraId="5A0204E1" w14:textId="77777777" w:rsidR="008277D2" w:rsidRPr="00F5778E" w:rsidRDefault="008277D2" w:rsidP="008277D2">
      <w:pPr>
        <w:ind w:left="720" w:hanging="720"/>
        <w:jc w:val="both"/>
        <w:rPr>
          <w:rFonts w:ascii="Arial (W1)" w:hAnsi="Arial (W1)" w:cs="Arial"/>
          <w:szCs w:val="24"/>
        </w:rPr>
      </w:pPr>
      <w:r>
        <w:rPr>
          <w:rFonts w:ascii="Arial (W1)" w:hAnsi="Arial (W1)" w:cs="Arial"/>
          <w:szCs w:val="24"/>
        </w:rPr>
        <w:tab/>
      </w:r>
      <w:r w:rsidRPr="00F5778E">
        <w:rPr>
          <w:rFonts w:ascii="Arial (W1)" w:hAnsi="Arial (W1)" w:cs="Arial"/>
          <w:b/>
          <w:szCs w:val="24"/>
        </w:rPr>
        <w:t>Monitoring:</w:t>
      </w:r>
      <w:r w:rsidRPr="00F5778E">
        <w:rPr>
          <w:rFonts w:ascii="Arial (W1)" w:hAnsi="Arial (W1)" w:cs="Arial"/>
          <w:szCs w:val="24"/>
        </w:rPr>
        <w:fldChar w:fldCharType="begin"/>
      </w:r>
      <w:r w:rsidRPr="00F5778E">
        <w:rPr>
          <w:rFonts w:ascii="Arial (W1)" w:hAnsi="Arial (W1)" w:cs="Arial"/>
          <w:szCs w:val="24"/>
        </w:rPr>
        <w:instrText xml:space="preserve">  </w:instrText>
      </w:r>
      <w:r w:rsidRPr="00F5778E">
        <w:rPr>
          <w:rFonts w:ascii="Arial (W1)" w:hAnsi="Arial (W1)" w:cs="Arial"/>
          <w:szCs w:val="24"/>
        </w:rPr>
        <w:fldChar w:fldCharType="end"/>
      </w:r>
    </w:p>
    <w:p w14:paraId="1A8212C4" w14:textId="77777777" w:rsidR="008277D2" w:rsidRPr="00F5778E" w:rsidRDefault="008277D2" w:rsidP="008277D2">
      <w:pPr>
        <w:ind w:left="720" w:hanging="720"/>
        <w:jc w:val="both"/>
        <w:rPr>
          <w:rFonts w:ascii="Arial (W1)" w:hAnsi="Arial (W1)" w:cs="Arial"/>
          <w:szCs w:val="24"/>
        </w:rPr>
      </w:pPr>
    </w:p>
    <w:p w14:paraId="0B16B9AE" w14:textId="77777777" w:rsidR="008277D2" w:rsidRPr="00F5778E" w:rsidRDefault="008277D2" w:rsidP="008277D2">
      <w:pPr>
        <w:ind w:left="720" w:hanging="720"/>
        <w:jc w:val="both"/>
        <w:rPr>
          <w:rFonts w:ascii="Arial (W1)" w:hAnsi="Arial (W1)" w:cs="Arial"/>
          <w:szCs w:val="24"/>
        </w:rPr>
      </w:pPr>
      <w:r w:rsidRPr="00F5778E">
        <w:rPr>
          <w:rFonts w:ascii="Arial (W1)" w:hAnsi="Arial (W1)" w:cs="Arial"/>
          <w:szCs w:val="24"/>
        </w:rPr>
        <w:tab/>
        <w:t>To be responsible for developing systems to monitor the delivery of services within budgetary limits and in line with objectives and specifications and to provide continuing support to users and carers.</w:t>
      </w:r>
    </w:p>
    <w:p w14:paraId="01DDFED6" w14:textId="77777777" w:rsidR="008277D2" w:rsidRPr="00F5778E" w:rsidRDefault="008277D2" w:rsidP="008277D2">
      <w:pPr>
        <w:ind w:left="720" w:hanging="720"/>
        <w:jc w:val="both"/>
        <w:rPr>
          <w:rFonts w:ascii="Arial (W1)" w:hAnsi="Arial (W1)" w:cs="Arial"/>
          <w:szCs w:val="24"/>
        </w:rPr>
      </w:pPr>
    </w:p>
    <w:p w14:paraId="3C861B2E" w14:textId="77777777" w:rsidR="008277D2" w:rsidRPr="00F5778E" w:rsidRDefault="008277D2" w:rsidP="008277D2">
      <w:pPr>
        <w:ind w:left="720" w:hanging="720"/>
        <w:jc w:val="both"/>
        <w:rPr>
          <w:rFonts w:ascii="Arial (W1)" w:hAnsi="Arial (W1)" w:cs="Arial"/>
          <w:b/>
          <w:szCs w:val="24"/>
        </w:rPr>
      </w:pPr>
      <w:r>
        <w:rPr>
          <w:rFonts w:ascii="Arial (W1)" w:hAnsi="Arial (W1)" w:cs="Arial"/>
          <w:szCs w:val="24"/>
        </w:rPr>
        <w:tab/>
      </w:r>
      <w:r w:rsidRPr="00F5778E">
        <w:rPr>
          <w:rFonts w:ascii="Arial (W1)" w:hAnsi="Arial (W1)" w:cs="Arial"/>
          <w:b/>
          <w:szCs w:val="24"/>
        </w:rPr>
        <w:t>Reviewing:</w:t>
      </w:r>
    </w:p>
    <w:p w14:paraId="7FCD7978" w14:textId="77777777" w:rsidR="008277D2" w:rsidRPr="00F5778E" w:rsidRDefault="008277D2" w:rsidP="008277D2">
      <w:pPr>
        <w:ind w:left="720" w:hanging="720"/>
        <w:jc w:val="both"/>
        <w:rPr>
          <w:rFonts w:ascii="Arial (W1)" w:hAnsi="Arial (W1)" w:cs="Arial"/>
          <w:b/>
          <w:szCs w:val="24"/>
        </w:rPr>
      </w:pPr>
    </w:p>
    <w:p w14:paraId="08B9E58F" w14:textId="77777777" w:rsidR="008277D2" w:rsidRPr="00F5778E" w:rsidRDefault="008277D2" w:rsidP="008277D2">
      <w:pPr>
        <w:ind w:left="720" w:hanging="720"/>
        <w:jc w:val="both"/>
        <w:rPr>
          <w:rFonts w:ascii="Arial (W1)" w:hAnsi="Arial (W1)" w:cs="Arial"/>
          <w:szCs w:val="24"/>
        </w:rPr>
      </w:pPr>
      <w:r w:rsidRPr="00F5778E">
        <w:rPr>
          <w:rFonts w:ascii="Arial (W1)" w:hAnsi="Arial (W1)" w:cs="Arial"/>
          <w:b/>
          <w:szCs w:val="24"/>
        </w:rPr>
        <w:tab/>
      </w:r>
      <w:r w:rsidRPr="00F5778E">
        <w:rPr>
          <w:rFonts w:ascii="Arial (W1)" w:hAnsi="Arial (W1)" w:cs="Arial"/>
          <w:szCs w:val="24"/>
        </w:rPr>
        <w:t>To review the achievement of care plan objectives, reassess needs and revise the care plan and redefine service requirements accordingly and ensure value for money.</w:t>
      </w:r>
    </w:p>
    <w:p w14:paraId="5EA86741" w14:textId="77777777" w:rsidR="008277D2" w:rsidRPr="00F5778E" w:rsidRDefault="008277D2" w:rsidP="008277D2">
      <w:pPr>
        <w:ind w:left="720" w:hanging="720"/>
        <w:jc w:val="both"/>
        <w:rPr>
          <w:rFonts w:ascii="Arial (W1)" w:hAnsi="Arial (W1)" w:cs="Arial"/>
          <w:szCs w:val="24"/>
        </w:rPr>
      </w:pPr>
    </w:p>
    <w:p w14:paraId="7D8E0D50" w14:textId="77777777" w:rsidR="008277D2" w:rsidRPr="00F5778E" w:rsidRDefault="008277D2" w:rsidP="008277D2">
      <w:pPr>
        <w:ind w:left="720" w:hanging="720"/>
        <w:jc w:val="both"/>
        <w:rPr>
          <w:rFonts w:ascii="Arial (W1)" w:hAnsi="Arial (W1)" w:cs="Arial"/>
          <w:b/>
          <w:szCs w:val="24"/>
        </w:rPr>
      </w:pPr>
      <w:r>
        <w:rPr>
          <w:rFonts w:ascii="Arial (W1)" w:hAnsi="Arial (W1)" w:cs="Arial"/>
          <w:szCs w:val="24"/>
        </w:rPr>
        <w:tab/>
      </w:r>
      <w:r w:rsidRPr="00F5778E">
        <w:rPr>
          <w:rFonts w:ascii="Arial (W1)" w:hAnsi="Arial (W1)" w:cs="Arial"/>
          <w:b/>
          <w:szCs w:val="24"/>
        </w:rPr>
        <w:t>Service Standards and Service Planning:</w:t>
      </w:r>
    </w:p>
    <w:p w14:paraId="4DA1BB0F" w14:textId="77777777" w:rsidR="008277D2" w:rsidRPr="00F5778E" w:rsidRDefault="008277D2" w:rsidP="008277D2">
      <w:pPr>
        <w:ind w:left="720" w:hanging="720"/>
        <w:jc w:val="both"/>
        <w:rPr>
          <w:rFonts w:ascii="Arial (W1)" w:hAnsi="Arial (W1)" w:cs="Arial"/>
          <w:b/>
          <w:szCs w:val="24"/>
        </w:rPr>
      </w:pPr>
    </w:p>
    <w:p w14:paraId="5092182C" w14:textId="77777777" w:rsidR="008277D2" w:rsidRPr="00F5778E" w:rsidRDefault="008277D2" w:rsidP="008277D2">
      <w:pPr>
        <w:ind w:left="720" w:hanging="720"/>
        <w:jc w:val="both"/>
        <w:rPr>
          <w:rFonts w:ascii="Arial (W1)" w:hAnsi="Arial (W1)" w:cs="Arial"/>
          <w:szCs w:val="24"/>
        </w:rPr>
      </w:pPr>
      <w:r w:rsidRPr="00F5778E">
        <w:rPr>
          <w:rFonts w:ascii="Arial (W1)" w:hAnsi="Arial (W1)" w:cs="Arial"/>
          <w:szCs w:val="24"/>
        </w:rPr>
        <w:tab/>
        <w:t>To maintain published standards for the delivery of care management and assess; to notify providers and quality controllers about deficiencies in the standards of services and to inform service planners about unmet need and gaps and shortfall provision.</w:t>
      </w:r>
      <w:r>
        <w:rPr>
          <w:rFonts w:ascii="Arial (W1)" w:hAnsi="Arial (W1)" w:cs="Arial"/>
          <w:szCs w:val="24"/>
        </w:rPr>
        <w:t xml:space="preserve"> To understand and implement current and proposed legislation that applies to the post.</w:t>
      </w:r>
    </w:p>
    <w:p w14:paraId="0FB63524" w14:textId="77777777" w:rsidR="008277D2" w:rsidRPr="00F5778E" w:rsidRDefault="008277D2" w:rsidP="008277D2">
      <w:pPr>
        <w:ind w:left="720" w:hanging="720"/>
        <w:jc w:val="both"/>
        <w:rPr>
          <w:rFonts w:ascii="Arial (W1)" w:hAnsi="Arial (W1)" w:cs="Arial"/>
          <w:szCs w:val="24"/>
        </w:rPr>
      </w:pPr>
    </w:p>
    <w:p w14:paraId="5C2161CB" w14:textId="77777777" w:rsidR="008277D2" w:rsidRPr="00F5778E" w:rsidRDefault="008277D2" w:rsidP="008277D2">
      <w:pPr>
        <w:ind w:left="720" w:hanging="720"/>
        <w:jc w:val="both"/>
        <w:rPr>
          <w:rFonts w:ascii="Arial (W1)" w:hAnsi="Arial (W1)" w:cs="Arial"/>
          <w:szCs w:val="24"/>
        </w:rPr>
      </w:pPr>
      <w:r>
        <w:rPr>
          <w:rFonts w:ascii="Arial (W1)" w:hAnsi="Arial (W1)" w:cs="Arial"/>
          <w:szCs w:val="24"/>
        </w:rPr>
        <w:lastRenderedPageBreak/>
        <w:tab/>
      </w:r>
      <w:r w:rsidRPr="00F5778E">
        <w:rPr>
          <w:rFonts w:ascii="Arial (W1)" w:hAnsi="Arial (W1)" w:cs="Arial"/>
          <w:b/>
          <w:szCs w:val="24"/>
        </w:rPr>
        <w:t>Specialist Services and Therapeutic Intervention:</w:t>
      </w:r>
    </w:p>
    <w:p w14:paraId="07B1A009" w14:textId="77777777" w:rsidR="008277D2" w:rsidRPr="00F5778E" w:rsidRDefault="008277D2" w:rsidP="008277D2">
      <w:pPr>
        <w:ind w:left="720" w:hanging="720"/>
        <w:jc w:val="both"/>
        <w:rPr>
          <w:rFonts w:ascii="Arial (W1)" w:hAnsi="Arial (W1)" w:cs="Arial"/>
          <w:szCs w:val="24"/>
        </w:rPr>
      </w:pPr>
    </w:p>
    <w:p w14:paraId="44553357" w14:textId="77777777" w:rsidR="008277D2" w:rsidRPr="00F5778E" w:rsidRDefault="008277D2" w:rsidP="008277D2">
      <w:pPr>
        <w:ind w:left="720" w:hanging="720"/>
        <w:jc w:val="both"/>
        <w:rPr>
          <w:rFonts w:ascii="Arial (W1)" w:hAnsi="Arial (W1)" w:cs="Arial"/>
          <w:szCs w:val="24"/>
        </w:rPr>
      </w:pPr>
      <w:r w:rsidRPr="00F5778E">
        <w:rPr>
          <w:rFonts w:ascii="Arial (W1)" w:hAnsi="Arial (W1)" w:cs="Arial"/>
          <w:szCs w:val="24"/>
        </w:rPr>
        <w:tab/>
        <w:t>Where appropriate, to provide specialist counselling social work, sign language skills, approved social worker or other professional skill contribution as requested by clients or other Social Workers in keeping with the training, experience and aptitude of the post holder, and to ensure that users have access to an advocate or independent representative whenever necessary.</w:t>
      </w:r>
    </w:p>
    <w:p w14:paraId="139F61AE" w14:textId="77777777" w:rsidR="008277D2" w:rsidRPr="00F5778E" w:rsidRDefault="008277D2" w:rsidP="008277D2">
      <w:pPr>
        <w:ind w:left="720" w:hanging="720"/>
        <w:jc w:val="both"/>
        <w:rPr>
          <w:rFonts w:ascii="Arial (W1)" w:hAnsi="Arial (W1)" w:cs="Arial"/>
          <w:szCs w:val="24"/>
        </w:rPr>
      </w:pPr>
    </w:p>
    <w:p w14:paraId="64731837" w14:textId="77777777" w:rsidR="008277D2" w:rsidRPr="00F5778E" w:rsidRDefault="008277D2" w:rsidP="008277D2">
      <w:pPr>
        <w:ind w:left="720" w:hanging="720"/>
        <w:jc w:val="both"/>
        <w:rPr>
          <w:rFonts w:ascii="Arial (W1)" w:hAnsi="Arial (W1)" w:cs="Arial"/>
          <w:szCs w:val="24"/>
        </w:rPr>
      </w:pPr>
      <w:r w:rsidRPr="00F5778E">
        <w:rPr>
          <w:rFonts w:ascii="Arial (W1)" w:hAnsi="Arial (W1)" w:cs="Arial"/>
          <w:szCs w:val="24"/>
        </w:rPr>
        <w:tab/>
        <w:t>To promote a wider awareness of the issues of the dual sensory loss and to provide specialist knowledge in support of joint working with colleagues and other partners.</w:t>
      </w:r>
    </w:p>
    <w:p w14:paraId="2E74E52D" w14:textId="77777777" w:rsidR="008277D2" w:rsidRDefault="008277D2" w:rsidP="008277D2">
      <w:pPr>
        <w:ind w:left="720" w:hanging="720"/>
        <w:jc w:val="both"/>
        <w:rPr>
          <w:rFonts w:ascii="Arial (W1)" w:hAnsi="Arial (W1)" w:cs="Arial"/>
          <w:szCs w:val="24"/>
        </w:rPr>
      </w:pPr>
    </w:p>
    <w:p w14:paraId="5588B81A" w14:textId="77777777" w:rsidR="008277D2" w:rsidRDefault="008277D2" w:rsidP="008277D2">
      <w:pPr>
        <w:ind w:left="720" w:hanging="720"/>
        <w:jc w:val="both"/>
        <w:rPr>
          <w:rFonts w:ascii="Arial (W1)" w:hAnsi="Arial (W1)" w:cs="Arial"/>
          <w:szCs w:val="24"/>
        </w:rPr>
      </w:pPr>
    </w:p>
    <w:p w14:paraId="790BA598" w14:textId="77777777" w:rsidR="008277D2" w:rsidRPr="00F5778E" w:rsidRDefault="008277D2" w:rsidP="008277D2">
      <w:pPr>
        <w:ind w:left="720" w:hanging="720"/>
        <w:jc w:val="both"/>
        <w:rPr>
          <w:rFonts w:ascii="Arial (W1)" w:hAnsi="Arial (W1)" w:cs="Arial"/>
          <w:b/>
          <w:szCs w:val="24"/>
        </w:rPr>
      </w:pPr>
      <w:r>
        <w:rPr>
          <w:rFonts w:ascii="Arial (W1)" w:hAnsi="Arial (W1)" w:cs="Arial"/>
          <w:b/>
          <w:szCs w:val="24"/>
        </w:rPr>
        <w:tab/>
      </w:r>
      <w:r w:rsidRPr="00F5778E">
        <w:rPr>
          <w:rFonts w:ascii="Arial (W1)" w:hAnsi="Arial (W1)" w:cs="Arial"/>
          <w:b/>
          <w:szCs w:val="24"/>
        </w:rPr>
        <w:t>Administration and Development:</w:t>
      </w:r>
    </w:p>
    <w:p w14:paraId="4EDCA47D" w14:textId="77777777" w:rsidR="008277D2" w:rsidRPr="00F5778E" w:rsidRDefault="008277D2" w:rsidP="008277D2">
      <w:pPr>
        <w:ind w:left="720" w:hanging="720"/>
        <w:jc w:val="both"/>
        <w:rPr>
          <w:rFonts w:ascii="Arial (W1)" w:hAnsi="Arial (W1)" w:cs="Arial"/>
          <w:b/>
          <w:szCs w:val="24"/>
        </w:rPr>
      </w:pPr>
    </w:p>
    <w:p w14:paraId="480F309C" w14:textId="77777777" w:rsidR="008277D2" w:rsidRDefault="008277D2" w:rsidP="008277D2">
      <w:pPr>
        <w:ind w:left="720" w:hanging="720"/>
        <w:jc w:val="both"/>
        <w:rPr>
          <w:rFonts w:ascii="Arial (W1)" w:hAnsi="Arial (W1)" w:cs="Arial"/>
          <w:szCs w:val="24"/>
        </w:rPr>
      </w:pPr>
      <w:r w:rsidRPr="00F5778E">
        <w:rPr>
          <w:rFonts w:ascii="Arial (W1)" w:hAnsi="Arial (W1)" w:cs="Arial"/>
          <w:b/>
          <w:szCs w:val="24"/>
        </w:rPr>
        <w:tab/>
      </w:r>
      <w:r w:rsidRPr="00F5778E">
        <w:rPr>
          <w:rFonts w:ascii="Arial (W1)" w:hAnsi="Arial (W1)" w:cs="Arial"/>
          <w:szCs w:val="24"/>
        </w:rPr>
        <w:t>To ensure that records and user information are maintained using new technology wherever appropriate; to produce reports for management staff when requested; and to contribute to other departmental administrative requirements necessary.</w:t>
      </w:r>
    </w:p>
    <w:p w14:paraId="71847DCB" w14:textId="77777777" w:rsidR="008277D2" w:rsidRDefault="008277D2" w:rsidP="008277D2">
      <w:pPr>
        <w:ind w:left="720" w:hanging="720"/>
        <w:jc w:val="both"/>
        <w:rPr>
          <w:rFonts w:ascii="Arial (W1)" w:hAnsi="Arial (W1)" w:cs="Arial"/>
          <w:szCs w:val="24"/>
        </w:rPr>
      </w:pPr>
    </w:p>
    <w:p w14:paraId="2130B80F" w14:textId="09C8A592" w:rsidR="00681A84" w:rsidRPr="008277D2" w:rsidRDefault="008277D2" w:rsidP="008277D2">
      <w:pPr>
        <w:ind w:left="720"/>
        <w:jc w:val="both"/>
        <w:rPr>
          <w:rFonts w:ascii="Arial (W1)" w:hAnsi="Arial (W1)" w:cs="Arial"/>
          <w:szCs w:val="24"/>
        </w:rPr>
      </w:pPr>
      <w:r w:rsidRPr="00F5778E">
        <w:rPr>
          <w:rFonts w:ascii="Arial (W1)" w:hAnsi="Arial (W1)" w:cs="Arial"/>
          <w:szCs w:val="24"/>
        </w:rPr>
        <w:t>Commitment to continuous professional development</w:t>
      </w:r>
    </w:p>
    <w:p w14:paraId="66677D0F" w14:textId="2B358AAF" w:rsidR="008277D2" w:rsidRDefault="008277D2" w:rsidP="008277D2">
      <w:pPr>
        <w:jc w:val="both"/>
        <w:rPr>
          <w:rFonts w:cs="Arial"/>
          <w:b/>
          <w:szCs w:val="24"/>
        </w:rPr>
      </w:pPr>
    </w:p>
    <w:p w14:paraId="40161412" w14:textId="77777777" w:rsidR="008277D2" w:rsidRDefault="008277D2" w:rsidP="008277D2">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77F5E882" w14:textId="77777777" w:rsidTr="00300F4A">
        <w:trPr>
          <w:trHeight w:val="624"/>
        </w:trPr>
        <w:tc>
          <w:tcPr>
            <w:tcW w:w="10456" w:type="dxa"/>
            <w:shd w:val="clear" w:color="auto" w:fill="F2F2F2" w:themeFill="background1" w:themeFillShade="F2"/>
            <w:vAlign w:val="center"/>
          </w:tcPr>
          <w:p w14:paraId="6511D3C4" w14:textId="77777777" w:rsidR="003F5F22" w:rsidRDefault="003F5F22" w:rsidP="008277D2">
            <w:pPr>
              <w:jc w:val="both"/>
              <w:rPr>
                <w:rFonts w:cs="Arial"/>
                <w:b/>
                <w:szCs w:val="24"/>
              </w:rPr>
            </w:pPr>
            <w:r>
              <w:rPr>
                <w:rFonts w:cs="Arial"/>
                <w:b/>
                <w:szCs w:val="24"/>
              </w:rPr>
              <w:t>Organisational responsibilities</w:t>
            </w:r>
          </w:p>
        </w:tc>
      </w:tr>
    </w:tbl>
    <w:p w14:paraId="2FE5A90E" w14:textId="77777777" w:rsidR="00681A84" w:rsidRDefault="00681A84" w:rsidP="008277D2">
      <w:pPr>
        <w:jc w:val="both"/>
        <w:rPr>
          <w:b/>
        </w:rPr>
      </w:pPr>
    </w:p>
    <w:p w14:paraId="7398DA23" w14:textId="77777777" w:rsidR="000D14AE" w:rsidRDefault="00681A84" w:rsidP="008277D2">
      <w:pPr>
        <w:jc w:val="both"/>
        <w:rPr>
          <w:rFonts w:cs="Arial"/>
          <w:b/>
          <w:szCs w:val="24"/>
        </w:rPr>
      </w:pPr>
      <w:r w:rsidRPr="000D14AE">
        <w:rPr>
          <w:rFonts w:cs="Arial"/>
          <w:b/>
          <w:szCs w:val="24"/>
        </w:rPr>
        <w:t>Values and behaviours</w:t>
      </w:r>
    </w:p>
    <w:p w14:paraId="66C67A99" w14:textId="60212BC4" w:rsidR="00681A84" w:rsidRPr="000D14AE" w:rsidRDefault="00681A84" w:rsidP="008277D2">
      <w:pPr>
        <w:jc w:val="both"/>
        <w:rPr>
          <w:rFonts w:cs="Arial"/>
          <w:b/>
          <w:szCs w:val="24"/>
        </w:rPr>
      </w:pPr>
      <w:r w:rsidRPr="000D14AE">
        <w:rPr>
          <w:rFonts w:cs="Arial"/>
          <w:szCs w:val="24"/>
        </w:rPr>
        <w:t>To demonstrate and be a role model for the council’s values and behaviours to promote and encourage positive behaviours, enhancing the quality and integrity of the services we provide.</w:t>
      </w:r>
    </w:p>
    <w:p w14:paraId="675A1F43" w14:textId="77777777" w:rsidR="00681A84" w:rsidRPr="00681A84" w:rsidRDefault="00681A84" w:rsidP="008277D2">
      <w:pPr>
        <w:pStyle w:val="ListParagraph"/>
        <w:ind w:left="567" w:hanging="425"/>
        <w:jc w:val="both"/>
        <w:rPr>
          <w:rFonts w:cs="Arial"/>
          <w:szCs w:val="24"/>
        </w:rPr>
      </w:pPr>
    </w:p>
    <w:p w14:paraId="076E4BD3" w14:textId="77777777" w:rsidR="00681A84" w:rsidRPr="000D14AE" w:rsidRDefault="00681A84" w:rsidP="008277D2">
      <w:pPr>
        <w:jc w:val="both"/>
        <w:rPr>
          <w:rFonts w:cs="Arial"/>
          <w:b/>
          <w:szCs w:val="24"/>
        </w:rPr>
      </w:pPr>
      <w:r w:rsidRPr="000D14AE">
        <w:rPr>
          <w:rFonts w:cs="Arial"/>
          <w:b/>
          <w:szCs w:val="24"/>
        </w:rPr>
        <w:t xml:space="preserve">Smarter working, </w:t>
      </w:r>
      <w:proofErr w:type="gramStart"/>
      <w:r w:rsidRPr="000D14AE">
        <w:rPr>
          <w:rFonts w:cs="Arial"/>
          <w:b/>
          <w:szCs w:val="24"/>
        </w:rPr>
        <w:t>transformation</w:t>
      </w:r>
      <w:proofErr w:type="gramEnd"/>
      <w:r w:rsidRPr="000D14AE">
        <w:rPr>
          <w:rFonts w:cs="Arial"/>
          <w:b/>
          <w:szCs w:val="24"/>
        </w:rPr>
        <w:t xml:space="preserve"> and design principles</w:t>
      </w:r>
    </w:p>
    <w:p w14:paraId="2D5F8225" w14:textId="77777777" w:rsidR="00681A84" w:rsidRPr="000D14AE" w:rsidRDefault="00681A84" w:rsidP="008277D2">
      <w:pPr>
        <w:jc w:val="both"/>
        <w:rPr>
          <w:rFonts w:cs="Arial"/>
          <w:szCs w:val="24"/>
        </w:rPr>
      </w:pPr>
      <w:r w:rsidRPr="000D14AE">
        <w:rPr>
          <w:rFonts w:cs="Arial"/>
          <w:szCs w:val="24"/>
        </w:rPr>
        <w:t xml:space="preserve">To seek new and innovative ideas to work smarter, irrespective of job role, and to be creative, </w:t>
      </w:r>
      <w:proofErr w:type="gramStart"/>
      <w:r w:rsidRPr="000D14AE">
        <w:rPr>
          <w:rFonts w:cs="Arial"/>
          <w:szCs w:val="24"/>
        </w:rPr>
        <w:t>innovative</w:t>
      </w:r>
      <w:proofErr w:type="gramEnd"/>
      <w:r w:rsidRPr="000D14AE">
        <w:rPr>
          <w:rFonts w:cs="Arial"/>
          <w:szCs w:val="24"/>
        </w:rPr>
        <w:t xml:space="preserve"> and empowered. Understand the operational impact of transformational change and service design principles to support new ways of working and to meet customer needs.</w:t>
      </w:r>
    </w:p>
    <w:p w14:paraId="44108A86" w14:textId="77777777" w:rsidR="00681A84" w:rsidRPr="00681A84" w:rsidRDefault="00681A84" w:rsidP="008277D2">
      <w:pPr>
        <w:pStyle w:val="ListParagraph"/>
        <w:jc w:val="both"/>
        <w:rPr>
          <w:rFonts w:cs="Arial"/>
          <w:szCs w:val="24"/>
        </w:rPr>
      </w:pPr>
    </w:p>
    <w:p w14:paraId="499F22A7" w14:textId="77777777" w:rsidR="00681A84" w:rsidRPr="000D14AE" w:rsidRDefault="00681A84" w:rsidP="008277D2">
      <w:pPr>
        <w:jc w:val="both"/>
        <w:rPr>
          <w:rFonts w:cs="Arial"/>
          <w:b/>
          <w:szCs w:val="24"/>
        </w:rPr>
      </w:pPr>
      <w:r w:rsidRPr="000D14AE">
        <w:rPr>
          <w:rFonts w:cs="Arial"/>
          <w:b/>
          <w:szCs w:val="24"/>
        </w:rPr>
        <w:t>Communication</w:t>
      </w:r>
    </w:p>
    <w:p w14:paraId="790130B0" w14:textId="77777777" w:rsidR="00681A84" w:rsidRPr="000D14AE" w:rsidRDefault="00681A84" w:rsidP="008277D2">
      <w:pPr>
        <w:jc w:val="both"/>
        <w:rPr>
          <w:rFonts w:cs="Arial"/>
          <w:szCs w:val="24"/>
        </w:rPr>
      </w:pPr>
      <w:r w:rsidRPr="000D14AE">
        <w:rPr>
          <w:rFonts w:cs="Arial"/>
          <w:szCs w:val="24"/>
        </w:rPr>
        <w:t xml:space="preserve">To communicate effectively with our customers, managers, </w:t>
      </w:r>
      <w:proofErr w:type="gramStart"/>
      <w:r w:rsidRPr="000D14AE">
        <w:rPr>
          <w:rFonts w:cs="Arial"/>
          <w:szCs w:val="24"/>
        </w:rPr>
        <w:t>peers</w:t>
      </w:r>
      <w:proofErr w:type="gramEnd"/>
      <w:r w:rsidRPr="000D14AE">
        <w:rPr>
          <w:rFonts w:cs="Arial"/>
          <w:szCs w:val="24"/>
        </w:rPr>
        <w:t xml:space="preserve"> and partners and to work collaboratively to provide the best possible public service. Communication between teams, services and partner organisations is imperative in providing the best possible service to our public.</w:t>
      </w:r>
    </w:p>
    <w:p w14:paraId="3DB5CFD7" w14:textId="77777777" w:rsidR="00681A84" w:rsidRPr="00681A84" w:rsidRDefault="00681A84" w:rsidP="008277D2">
      <w:pPr>
        <w:pStyle w:val="ListParagraph"/>
        <w:ind w:left="567" w:hanging="425"/>
        <w:jc w:val="both"/>
        <w:rPr>
          <w:rFonts w:cs="Arial"/>
          <w:szCs w:val="24"/>
        </w:rPr>
      </w:pPr>
    </w:p>
    <w:p w14:paraId="02F34759" w14:textId="77777777" w:rsidR="00681A84" w:rsidRPr="000D14AE" w:rsidRDefault="00681A84" w:rsidP="008277D2">
      <w:pPr>
        <w:jc w:val="both"/>
        <w:rPr>
          <w:rFonts w:cs="Arial"/>
          <w:b/>
          <w:szCs w:val="24"/>
        </w:rPr>
      </w:pPr>
      <w:r w:rsidRPr="000D14AE">
        <w:rPr>
          <w:rFonts w:cs="Arial"/>
          <w:b/>
          <w:szCs w:val="24"/>
        </w:rPr>
        <w:t>Health</w:t>
      </w:r>
      <w:r w:rsidR="001D2B80" w:rsidRPr="000D14AE">
        <w:rPr>
          <w:rFonts w:cs="Arial"/>
          <w:b/>
          <w:szCs w:val="24"/>
        </w:rPr>
        <w:t>, Safety and Wellbeing</w:t>
      </w:r>
      <w:r w:rsidRPr="000D14AE">
        <w:rPr>
          <w:rFonts w:cs="Arial"/>
          <w:b/>
          <w:szCs w:val="24"/>
        </w:rPr>
        <w:t xml:space="preserve"> </w:t>
      </w:r>
    </w:p>
    <w:p w14:paraId="4A04C572" w14:textId="77777777" w:rsidR="00681A84" w:rsidRPr="000D14AE" w:rsidRDefault="00681A84" w:rsidP="008277D2">
      <w:pPr>
        <w:jc w:val="both"/>
        <w:rPr>
          <w:rFonts w:cs="Arial"/>
          <w:szCs w:val="24"/>
        </w:rPr>
      </w:pPr>
      <w:r w:rsidRPr="000D14AE">
        <w:rPr>
          <w:rFonts w:cs="Arial"/>
          <w:szCs w:val="24"/>
        </w:rPr>
        <w:t xml:space="preserve">To </w:t>
      </w:r>
      <w:r w:rsidR="001D2B80" w:rsidRPr="000D14AE">
        <w:rPr>
          <w:rFonts w:cs="Arial"/>
          <w:szCs w:val="24"/>
        </w:rPr>
        <w:t>take responsibility for</w:t>
      </w:r>
      <w:r w:rsidRPr="000D14AE">
        <w:rPr>
          <w:rFonts w:cs="Arial"/>
          <w:szCs w:val="24"/>
        </w:rPr>
        <w:t xml:space="preserve"> health</w:t>
      </w:r>
      <w:r w:rsidR="001D2B80" w:rsidRPr="000D14AE">
        <w:rPr>
          <w:rFonts w:cs="Arial"/>
          <w:szCs w:val="24"/>
        </w:rPr>
        <w:t xml:space="preserve">, </w:t>
      </w:r>
      <w:proofErr w:type="gramStart"/>
      <w:r w:rsidRPr="000D14AE">
        <w:rPr>
          <w:rFonts w:cs="Arial"/>
          <w:szCs w:val="24"/>
        </w:rPr>
        <w:t>safety</w:t>
      </w:r>
      <w:proofErr w:type="gramEnd"/>
      <w:r w:rsidR="001D2B80" w:rsidRPr="000D14AE">
        <w:rPr>
          <w:rFonts w:cs="Arial"/>
          <w:szCs w:val="24"/>
        </w:rPr>
        <w:t xml:space="preserve"> and wellbeing</w:t>
      </w:r>
      <w:r w:rsidRPr="000D14AE">
        <w:rPr>
          <w:rFonts w:cs="Arial"/>
          <w:szCs w:val="24"/>
        </w:rPr>
        <w:t xml:space="preserve"> in accordance with the council’s Health and Safety Policy and procedures</w:t>
      </w:r>
      <w:r w:rsidR="0063274D" w:rsidRPr="000D14AE">
        <w:rPr>
          <w:rFonts w:cs="Arial"/>
          <w:szCs w:val="24"/>
        </w:rPr>
        <w:t xml:space="preserve">. </w:t>
      </w:r>
    </w:p>
    <w:p w14:paraId="34179563" w14:textId="77777777" w:rsidR="0063274D" w:rsidRPr="00681A84" w:rsidRDefault="0063274D" w:rsidP="008277D2">
      <w:pPr>
        <w:pStyle w:val="ListParagraph"/>
        <w:ind w:left="567" w:hanging="425"/>
        <w:jc w:val="both"/>
        <w:rPr>
          <w:rFonts w:cs="Arial"/>
          <w:szCs w:val="24"/>
        </w:rPr>
      </w:pPr>
    </w:p>
    <w:p w14:paraId="07CAC1D2" w14:textId="77777777" w:rsidR="00681A84" w:rsidRPr="000D14AE" w:rsidRDefault="00681A84" w:rsidP="008277D2">
      <w:pPr>
        <w:jc w:val="both"/>
        <w:rPr>
          <w:rFonts w:cs="Arial"/>
          <w:b/>
          <w:szCs w:val="24"/>
        </w:rPr>
      </w:pPr>
      <w:r w:rsidRPr="000D14AE">
        <w:rPr>
          <w:rFonts w:cs="Arial"/>
          <w:b/>
          <w:szCs w:val="24"/>
        </w:rPr>
        <w:t>Equality and diversity</w:t>
      </w:r>
    </w:p>
    <w:p w14:paraId="087A5A60" w14:textId="6EA4B2A7" w:rsidR="0063274D" w:rsidRPr="000D14AE" w:rsidRDefault="0063274D" w:rsidP="008277D2">
      <w:pPr>
        <w:jc w:val="both"/>
        <w:rPr>
          <w:rFonts w:cs="Arial"/>
          <w:szCs w:val="24"/>
        </w:rPr>
      </w:pPr>
      <w:r w:rsidRPr="000D14AE">
        <w:rPr>
          <w:rFonts w:cs="Arial"/>
          <w:szCs w:val="24"/>
        </w:rPr>
        <w:t>To promote a society that gives everyone an equal chan</w:t>
      </w:r>
      <w:r w:rsidR="009D11C7" w:rsidRPr="000D14AE">
        <w:rPr>
          <w:rFonts w:cs="Arial"/>
          <w:szCs w:val="24"/>
        </w:rPr>
        <w:t>c</w:t>
      </w:r>
      <w:r w:rsidRPr="000D14AE">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58E9DA7B" w14:textId="77777777" w:rsidR="0063274D" w:rsidRPr="0063274D" w:rsidRDefault="0063274D" w:rsidP="008277D2">
      <w:pPr>
        <w:pStyle w:val="ListParagraph"/>
        <w:ind w:left="567" w:hanging="425"/>
        <w:jc w:val="both"/>
        <w:rPr>
          <w:rFonts w:cs="Arial"/>
          <w:szCs w:val="24"/>
        </w:rPr>
      </w:pPr>
      <w:r>
        <w:rPr>
          <w:rFonts w:cs="Arial"/>
          <w:szCs w:val="24"/>
        </w:rPr>
        <w:t xml:space="preserve"> </w:t>
      </w:r>
    </w:p>
    <w:p w14:paraId="1E6F9713" w14:textId="77777777" w:rsidR="00681A84" w:rsidRPr="000D14AE" w:rsidRDefault="00681A84" w:rsidP="008277D2">
      <w:pPr>
        <w:jc w:val="both"/>
        <w:rPr>
          <w:rFonts w:cs="Arial"/>
          <w:b/>
          <w:szCs w:val="24"/>
        </w:rPr>
      </w:pPr>
      <w:r w:rsidRPr="000D14AE">
        <w:rPr>
          <w:rFonts w:cs="Arial"/>
          <w:b/>
          <w:szCs w:val="24"/>
        </w:rPr>
        <w:t>Confidentiality</w:t>
      </w:r>
    </w:p>
    <w:p w14:paraId="3A036714" w14:textId="7E2D922A" w:rsidR="0063274D" w:rsidRDefault="0063274D" w:rsidP="008277D2">
      <w:pPr>
        <w:jc w:val="both"/>
        <w:rPr>
          <w:rFonts w:cs="Arial"/>
          <w:szCs w:val="24"/>
        </w:rPr>
      </w:pPr>
      <w:r w:rsidRPr="000D14AE">
        <w:rPr>
          <w:rFonts w:cs="Arial"/>
          <w:szCs w:val="24"/>
        </w:rPr>
        <w:t xml:space="preserve">To work in a way that does not divulge personal and/or confidential information </w:t>
      </w:r>
      <w:proofErr w:type="gramStart"/>
      <w:r w:rsidRPr="000D14AE">
        <w:rPr>
          <w:rFonts w:cs="Arial"/>
          <w:szCs w:val="24"/>
        </w:rPr>
        <w:t>during the course of</w:t>
      </w:r>
      <w:proofErr w:type="gramEnd"/>
      <w:r w:rsidRPr="000D14AE">
        <w:rPr>
          <w:rFonts w:cs="Arial"/>
          <w:szCs w:val="24"/>
        </w:rPr>
        <w:t xml:space="preserve"> their work and follow the council’s policies and procedures in relation to data protection and security of information.</w:t>
      </w:r>
    </w:p>
    <w:p w14:paraId="354D455A" w14:textId="706A5D57" w:rsidR="008277D2" w:rsidRDefault="008277D2" w:rsidP="008277D2">
      <w:pPr>
        <w:jc w:val="both"/>
        <w:rPr>
          <w:rFonts w:cs="Arial"/>
          <w:szCs w:val="24"/>
        </w:rPr>
      </w:pPr>
    </w:p>
    <w:p w14:paraId="3B8BD608" w14:textId="77777777" w:rsidR="008277D2" w:rsidRDefault="008277D2" w:rsidP="008277D2">
      <w:pPr>
        <w:jc w:val="both"/>
        <w:rPr>
          <w:rFonts w:cs="Arial"/>
          <w:szCs w:val="24"/>
        </w:rPr>
      </w:pPr>
    </w:p>
    <w:p w14:paraId="209B3ADA" w14:textId="77777777" w:rsidR="008277D2" w:rsidRPr="000D14AE" w:rsidRDefault="008277D2" w:rsidP="008277D2">
      <w:pPr>
        <w:jc w:val="both"/>
        <w:rPr>
          <w:rFonts w:cs="Arial"/>
          <w:szCs w:val="24"/>
        </w:rPr>
      </w:pPr>
    </w:p>
    <w:p w14:paraId="2F96466E" w14:textId="77777777" w:rsidR="0063274D" w:rsidRPr="0063274D" w:rsidRDefault="0063274D" w:rsidP="008277D2">
      <w:pPr>
        <w:pStyle w:val="ListParagraph"/>
        <w:ind w:left="567" w:hanging="425"/>
        <w:jc w:val="both"/>
        <w:rPr>
          <w:rFonts w:cs="Arial"/>
          <w:szCs w:val="24"/>
        </w:rPr>
      </w:pPr>
    </w:p>
    <w:p w14:paraId="3318AD79" w14:textId="77777777" w:rsidR="00681A84" w:rsidRPr="000D14AE" w:rsidRDefault="00681A84" w:rsidP="008277D2">
      <w:pPr>
        <w:jc w:val="both"/>
        <w:rPr>
          <w:rFonts w:cs="Arial"/>
          <w:b/>
          <w:szCs w:val="24"/>
        </w:rPr>
      </w:pPr>
      <w:r w:rsidRPr="000D14AE">
        <w:rPr>
          <w:rFonts w:cs="Arial"/>
          <w:b/>
          <w:szCs w:val="24"/>
        </w:rPr>
        <w:lastRenderedPageBreak/>
        <w:t>Performance management</w:t>
      </w:r>
    </w:p>
    <w:p w14:paraId="54C3C7AF" w14:textId="77777777" w:rsidR="0063274D" w:rsidRPr="000D14AE" w:rsidRDefault="0063274D" w:rsidP="008277D2">
      <w:pPr>
        <w:jc w:val="both"/>
        <w:rPr>
          <w:rFonts w:cs="Arial"/>
          <w:szCs w:val="24"/>
        </w:rPr>
      </w:pPr>
      <w:r w:rsidRPr="000D14AE">
        <w:rPr>
          <w:rFonts w:cs="Arial"/>
          <w:szCs w:val="24"/>
        </w:rPr>
        <w:t xml:space="preserve">To promote a culture whereby performance management is ingrained and the highest of standards and performance are achieved by all. </w:t>
      </w:r>
      <w:r w:rsidR="001D2B80" w:rsidRPr="000D14AE">
        <w:rPr>
          <w:rFonts w:cs="Arial"/>
          <w:szCs w:val="24"/>
        </w:rPr>
        <w:t xml:space="preserve">Contribute to </w:t>
      </w:r>
      <w:r w:rsidRPr="000D14AE">
        <w:rPr>
          <w:rFonts w:cs="Arial"/>
          <w:szCs w:val="24"/>
        </w:rPr>
        <w:t xml:space="preserve">the council’s Performance and Development Review processes to ensure continuous learning and improvement and </w:t>
      </w:r>
      <w:r w:rsidR="001D2B80" w:rsidRPr="000D14AE">
        <w:rPr>
          <w:rFonts w:cs="Arial"/>
          <w:szCs w:val="24"/>
        </w:rPr>
        <w:t xml:space="preserve">to </w:t>
      </w:r>
      <w:r w:rsidRPr="000D14AE">
        <w:rPr>
          <w:rFonts w:cs="Arial"/>
          <w:szCs w:val="24"/>
        </w:rPr>
        <w:t>increase organisational performance.</w:t>
      </w:r>
    </w:p>
    <w:p w14:paraId="75D05E69" w14:textId="77777777" w:rsidR="0063274D" w:rsidRPr="0063274D" w:rsidRDefault="0063274D" w:rsidP="008277D2">
      <w:pPr>
        <w:pStyle w:val="ListParagraph"/>
        <w:ind w:left="567" w:hanging="425"/>
        <w:jc w:val="both"/>
        <w:rPr>
          <w:rFonts w:cs="Arial"/>
          <w:szCs w:val="24"/>
        </w:rPr>
      </w:pPr>
    </w:p>
    <w:p w14:paraId="11822409" w14:textId="77777777" w:rsidR="000D14AE" w:rsidRDefault="000D14AE" w:rsidP="008277D2">
      <w:pPr>
        <w:jc w:val="both"/>
        <w:rPr>
          <w:rFonts w:cs="Arial"/>
          <w:b/>
          <w:szCs w:val="24"/>
        </w:rPr>
      </w:pPr>
    </w:p>
    <w:p w14:paraId="55C2DA2E" w14:textId="724D1095" w:rsidR="00681A84" w:rsidRPr="000D14AE" w:rsidRDefault="00681A84" w:rsidP="008277D2">
      <w:pPr>
        <w:jc w:val="both"/>
        <w:rPr>
          <w:rFonts w:cs="Arial"/>
          <w:b/>
          <w:szCs w:val="24"/>
        </w:rPr>
      </w:pPr>
      <w:r w:rsidRPr="000D14AE">
        <w:rPr>
          <w:rFonts w:cs="Arial"/>
          <w:b/>
          <w:szCs w:val="24"/>
        </w:rPr>
        <w:t>Quality assurance (for applicable posts)</w:t>
      </w:r>
    </w:p>
    <w:p w14:paraId="2F38F040" w14:textId="77777777" w:rsidR="0063274D" w:rsidRPr="000D14AE" w:rsidRDefault="0063274D" w:rsidP="008277D2">
      <w:pPr>
        <w:jc w:val="both"/>
        <w:rPr>
          <w:rFonts w:cs="Arial"/>
          <w:szCs w:val="24"/>
        </w:rPr>
      </w:pPr>
      <w:r w:rsidRPr="000D14AE">
        <w:rPr>
          <w:rFonts w:cs="Arial"/>
          <w:szCs w:val="24"/>
        </w:rPr>
        <w:t xml:space="preserve">To set, monitor and evaluate standards at individual, </w:t>
      </w:r>
      <w:proofErr w:type="gramStart"/>
      <w:r w:rsidRPr="000D14AE">
        <w:rPr>
          <w:rFonts w:cs="Arial"/>
          <w:szCs w:val="24"/>
        </w:rPr>
        <w:t>team</w:t>
      </w:r>
      <w:proofErr w:type="gramEnd"/>
      <w:r w:rsidRPr="000D14AE">
        <w:rPr>
          <w:rFonts w:cs="Arial"/>
          <w:szCs w:val="24"/>
        </w:rPr>
        <w:t xml:space="preserve"> and service level so that the highest standards of service are delivered and maintained. Use data, where appropriate, to enhance the quality of service provision and support decision making processes.</w:t>
      </w:r>
    </w:p>
    <w:p w14:paraId="3665A36A" w14:textId="77777777" w:rsidR="0063274D" w:rsidRPr="0063274D" w:rsidRDefault="0063274D" w:rsidP="008277D2">
      <w:pPr>
        <w:pStyle w:val="ListParagraph"/>
        <w:ind w:left="567" w:hanging="425"/>
        <w:jc w:val="both"/>
        <w:rPr>
          <w:rFonts w:cs="Arial"/>
          <w:szCs w:val="24"/>
        </w:rPr>
      </w:pPr>
    </w:p>
    <w:p w14:paraId="743ADD04" w14:textId="77777777" w:rsidR="00681A84" w:rsidRPr="000D14AE" w:rsidRDefault="00681A84" w:rsidP="008277D2">
      <w:pPr>
        <w:jc w:val="both"/>
        <w:rPr>
          <w:rFonts w:cs="Arial"/>
          <w:b/>
          <w:szCs w:val="24"/>
        </w:rPr>
      </w:pPr>
      <w:r w:rsidRPr="000D14AE">
        <w:rPr>
          <w:rFonts w:cs="Arial"/>
          <w:b/>
          <w:szCs w:val="24"/>
        </w:rPr>
        <w:t>Management and leadership (for applicable posts)</w:t>
      </w:r>
    </w:p>
    <w:p w14:paraId="113DD58C" w14:textId="77777777" w:rsidR="0063274D" w:rsidRPr="000D14AE" w:rsidRDefault="0063274D" w:rsidP="008277D2">
      <w:pPr>
        <w:jc w:val="both"/>
        <w:rPr>
          <w:rFonts w:cs="Arial"/>
          <w:szCs w:val="24"/>
        </w:rPr>
      </w:pPr>
      <w:r w:rsidRPr="000D14AE">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C360F57" w14:textId="77777777" w:rsidR="0063274D" w:rsidRPr="0063274D" w:rsidRDefault="0063274D" w:rsidP="008277D2">
      <w:pPr>
        <w:pStyle w:val="ListParagraph"/>
        <w:ind w:left="567" w:hanging="425"/>
        <w:jc w:val="both"/>
        <w:rPr>
          <w:rFonts w:cs="Arial"/>
          <w:szCs w:val="24"/>
        </w:rPr>
      </w:pPr>
    </w:p>
    <w:p w14:paraId="10F727EB" w14:textId="77777777" w:rsidR="00681A84" w:rsidRPr="000D14AE" w:rsidRDefault="00681A84" w:rsidP="008277D2">
      <w:pPr>
        <w:jc w:val="both"/>
        <w:rPr>
          <w:rFonts w:cs="Arial"/>
          <w:b/>
          <w:szCs w:val="24"/>
        </w:rPr>
      </w:pPr>
      <w:r w:rsidRPr="000D14AE">
        <w:rPr>
          <w:rFonts w:cs="Arial"/>
          <w:b/>
          <w:szCs w:val="24"/>
        </w:rPr>
        <w:t>Financial management (for applicable posts)</w:t>
      </w:r>
    </w:p>
    <w:p w14:paraId="74C31565" w14:textId="77777777" w:rsidR="0063274D" w:rsidRPr="000D14AE" w:rsidRDefault="0063274D" w:rsidP="008277D2">
      <w:pPr>
        <w:jc w:val="both"/>
        <w:rPr>
          <w:rFonts w:cs="Arial"/>
          <w:szCs w:val="24"/>
        </w:rPr>
      </w:pPr>
      <w:r w:rsidRPr="000D14AE">
        <w:rPr>
          <w:rFonts w:cs="Arial"/>
          <w:szCs w:val="24"/>
        </w:rPr>
        <w:t>To manage a designated budget, ensuring that the service achieves value for money in all circumstances through the monitoring of expenditure and the early identification of any financial irregularity.</w:t>
      </w:r>
    </w:p>
    <w:p w14:paraId="7B18B847" w14:textId="77777777" w:rsidR="00681A84" w:rsidRPr="00681A84" w:rsidRDefault="00681A84" w:rsidP="008277D2">
      <w:pPr>
        <w:jc w:val="both"/>
      </w:pPr>
    </w:p>
    <w:p w14:paraId="7E626DE8" w14:textId="77777777" w:rsidR="00681A84" w:rsidRPr="000D14AE" w:rsidRDefault="0063274D" w:rsidP="008277D2">
      <w:pPr>
        <w:jc w:val="both"/>
        <w:rPr>
          <w:b/>
          <w:iCs/>
          <w:szCs w:val="24"/>
        </w:rPr>
      </w:pPr>
      <w:r w:rsidRPr="000D14AE">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0D14AE">
        <w:rPr>
          <w:b/>
          <w:iCs/>
          <w:szCs w:val="24"/>
        </w:rPr>
        <w:br w:type="page"/>
      </w:r>
    </w:p>
    <w:p w14:paraId="211F4FB3"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68644338" w14:textId="77777777" w:rsidTr="0063274D">
        <w:trPr>
          <w:trHeight w:val="431"/>
        </w:trPr>
        <w:tc>
          <w:tcPr>
            <w:tcW w:w="15734" w:type="dxa"/>
            <w:gridSpan w:val="3"/>
            <w:tcBorders>
              <w:top w:val="nil"/>
              <w:left w:val="nil"/>
              <w:right w:val="nil"/>
            </w:tcBorders>
            <w:vAlign w:val="center"/>
          </w:tcPr>
          <w:p w14:paraId="49414797" w14:textId="6BA682FE"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r w:rsidR="00D42CA8">
              <w:rPr>
                <w:rFonts w:cs="Arial"/>
                <w:noProof/>
                <w:color w:val="auto"/>
                <w:sz w:val="32"/>
                <w:szCs w:val="32"/>
                <w:lang w:eastAsia="en-GB"/>
              </w:rPr>
              <w:t xml:space="preserve">: </w:t>
            </w:r>
            <w:r w:rsidR="00D42CA8" w:rsidRPr="00D42CA8">
              <w:rPr>
                <w:rFonts w:cs="Arial"/>
                <w:bCs/>
                <w:color w:val="auto"/>
                <w:sz w:val="32"/>
                <w:szCs w:val="32"/>
              </w:rPr>
              <w:t>Social Worker/Rehabilitation Worker (Dual Sensory Loss)</w:t>
            </w:r>
            <w:r w:rsidR="00D42CA8" w:rsidRPr="008277D2">
              <w:rPr>
                <w:rFonts w:cs="Arial"/>
                <w:bCs/>
                <w:sz w:val="24"/>
                <w:szCs w:val="24"/>
              </w:rPr>
              <w:tab/>
            </w:r>
          </w:p>
        </w:tc>
      </w:tr>
      <w:tr w:rsidR="00040EE4" w14:paraId="16C00FD8" w14:textId="77777777" w:rsidTr="00040EE4">
        <w:trPr>
          <w:trHeight w:val="567"/>
        </w:trPr>
        <w:tc>
          <w:tcPr>
            <w:tcW w:w="1671" w:type="dxa"/>
            <w:shd w:val="clear" w:color="auto" w:fill="F2F2F2" w:themeFill="background1" w:themeFillShade="F2"/>
            <w:vAlign w:val="center"/>
          </w:tcPr>
          <w:p w14:paraId="6973B39A"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16BE093E"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3755163"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D42CA8" w14:paraId="7746B0E6" w14:textId="77777777" w:rsidTr="00040EE4">
        <w:trPr>
          <w:trHeight w:val="1923"/>
        </w:trPr>
        <w:tc>
          <w:tcPr>
            <w:tcW w:w="1671" w:type="dxa"/>
            <w:shd w:val="clear" w:color="auto" w:fill="F2F2F2" w:themeFill="background1" w:themeFillShade="F2"/>
          </w:tcPr>
          <w:p w14:paraId="612C92E1" w14:textId="77777777" w:rsidR="00D42CA8" w:rsidRPr="00845787" w:rsidRDefault="00D42CA8" w:rsidP="00D42CA8">
            <w:pPr>
              <w:pStyle w:val="aTitle"/>
              <w:tabs>
                <w:tab w:val="clear" w:pos="4513"/>
              </w:tabs>
              <w:rPr>
                <w:rFonts w:cs="Arial"/>
                <w:noProof/>
                <w:color w:val="auto"/>
                <w:sz w:val="22"/>
                <w:lang w:eastAsia="en-GB"/>
              </w:rPr>
            </w:pPr>
          </w:p>
          <w:p w14:paraId="060BB189" w14:textId="77777777" w:rsidR="00D42CA8" w:rsidRPr="00845787" w:rsidRDefault="00D42CA8" w:rsidP="00D42CA8">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4A551849" w14:textId="77777777" w:rsidR="00D42CA8" w:rsidRDefault="00D42CA8" w:rsidP="00D42CA8">
            <w:pPr>
              <w:ind w:left="360"/>
              <w:rPr>
                <w:rFonts w:ascii="Arial (W1)" w:hAnsi="Arial (W1)" w:cs="Arial"/>
                <w:sz w:val="22"/>
              </w:rPr>
            </w:pPr>
          </w:p>
          <w:p w14:paraId="7EC1953A" w14:textId="653F5963" w:rsidR="00D42CA8" w:rsidRDefault="00D42CA8" w:rsidP="00D42CA8">
            <w:pPr>
              <w:numPr>
                <w:ilvl w:val="0"/>
                <w:numId w:val="23"/>
              </w:numPr>
              <w:rPr>
                <w:rFonts w:ascii="Arial (W1)" w:hAnsi="Arial (W1)" w:cs="Arial"/>
                <w:sz w:val="22"/>
              </w:rPr>
            </w:pPr>
            <w:r>
              <w:rPr>
                <w:rFonts w:ascii="Arial (W1)" w:hAnsi="Arial (W1)" w:cs="Arial"/>
                <w:sz w:val="22"/>
              </w:rPr>
              <w:t xml:space="preserve">Degree or </w:t>
            </w:r>
            <w:proofErr w:type="spellStart"/>
            <w:r>
              <w:rPr>
                <w:rFonts w:ascii="Arial (W1)" w:hAnsi="Arial (W1)" w:cs="Arial"/>
                <w:sz w:val="22"/>
              </w:rPr>
              <w:t>FdSc</w:t>
            </w:r>
            <w:proofErr w:type="spellEnd"/>
            <w:r>
              <w:rPr>
                <w:rFonts w:ascii="Arial (W1)" w:hAnsi="Arial (W1)" w:cs="Arial"/>
                <w:sz w:val="22"/>
              </w:rPr>
              <w:t xml:space="preserve"> in Rehabilitation of People with Sight Loss or equivalent qualification</w:t>
            </w:r>
          </w:p>
          <w:p w14:paraId="47F03573" w14:textId="77777777" w:rsidR="00D42CA8" w:rsidRDefault="00D42CA8" w:rsidP="00D42CA8">
            <w:pPr>
              <w:numPr>
                <w:ilvl w:val="0"/>
                <w:numId w:val="23"/>
              </w:numPr>
              <w:rPr>
                <w:rFonts w:ascii="Arial (W1)" w:hAnsi="Arial (W1)" w:cs="Arial"/>
                <w:sz w:val="22"/>
              </w:rPr>
            </w:pPr>
            <w:r w:rsidRPr="00C87695">
              <w:rPr>
                <w:rFonts w:ascii="Arial (W1)" w:hAnsi="Arial (W1)" w:cs="Arial"/>
                <w:sz w:val="22"/>
              </w:rPr>
              <w:t xml:space="preserve">Degree in SW, Dip SW, CSS, CQSW or equivalent </w:t>
            </w:r>
            <w:r>
              <w:rPr>
                <w:rFonts w:ascii="Arial (W1)" w:hAnsi="Arial (W1)" w:cs="Arial"/>
                <w:sz w:val="22"/>
              </w:rPr>
              <w:t xml:space="preserve">qualification - </w:t>
            </w:r>
            <w:r w:rsidRPr="00C87695">
              <w:rPr>
                <w:rFonts w:ascii="Arial (W1)" w:hAnsi="Arial (W1)" w:cs="Arial"/>
                <w:b/>
                <w:sz w:val="22"/>
              </w:rPr>
              <w:t xml:space="preserve"> </w:t>
            </w:r>
            <w:r w:rsidRPr="00F51C03">
              <w:rPr>
                <w:rFonts w:ascii="Arial (W1)" w:hAnsi="Arial (W1)" w:cs="Arial"/>
                <w:sz w:val="22"/>
              </w:rPr>
              <w:t>(Social Work England Registration)</w:t>
            </w:r>
          </w:p>
          <w:p w14:paraId="09A6888C" w14:textId="61B3C096" w:rsidR="00D42CA8" w:rsidRPr="00D42CA8" w:rsidRDefault="00D42CA8" w:rsidP="00D42CA8">
            <w:pPr>
              <w:numPr>
                <w:ilvl w:val="0"/>
                <w:numId w:val="23"/>
              </w:numPr>
              <w:rPr>
                <w:rFonts w:ascii="Arial (W1)" w:hAnsi="Arial (W1)" w:cs="Arial"/>
                <w:sz w:val="22"/>
              </w:rPr>
            </w:pPr>
            <w:r w:rsidRPr="00D42CA8">
              <w:rPr>
                <w:rFonts w:ascii="Arial (W1)" w:hAnsi="Arial (W1)" w:cs="Arial"/>
                <w:sz w:val="22"/>
              </w:rPr>
              <w:t>Excellent signing skills at Level 2 with a willingness to progress.</w:t>
            </w:r>
          </w:p>
        </w:tc>
        <w:tc>
          <w:tcPr>
            <w:tcW w:w="4961" w:type="dxa"/>
          </w:tcPr>
          <w:p w14:paraId="7010B7DE" w14:textId="101B340E" w:rsidR="00D42CA8" w:rsidRPr="00780C40" w:rsidRDefault="00D42CA8" w:rsidP="00D42CA8">
            <w:pPr>
              <w:numPr>
                <w:ilvl w:val="0"/>
                <w:numId w:val="23"/>
              </w:numPr>
              <w:rPr>
                <w:rFonts w:ascii="Arial (W1)" w:hAnsi="Arial (W1)" w:cs="Arial"/>
                <w:sz w:val="22"/>
              </w:rPr>
            </w:pPr>
            <w:r w:rsidRPr="00780C40">
              <w:rPr>
                <w:rFonts w:ascii="Arial (W1)" w:hAnsi="Arial (W1)" w:cs="Arial"/>
                <w:sz w:val="22"/>
              </w:rPr>
              <w:t>Management qualification or post-graduate training relevant to</w:t>
            </w:r>
            <w:r w:rsidR="004A0634">
              <w:rPr>
                <w:rFonts w:ascii="Arial (W1)" w:hAnsi="Arial (W1)" w:cs="Arial"/>
                <w:sz w:val="22"/>
              </w:rPr>
              <w:t xml:space="preserve"> the</w:t>
            </w:r>
            <w:r w:rsidRPr="00780C40">
              <w:rPr>
                <w:rFonts w:ascii="Arial (W1)" w:hAnsi="Arial (W1)" w:cs="Arial"/>
                <w:sz w:val="22"/>
              </w:rPr>
              <w:t xml:space="preserve"> </w:t>
            </w:r>
            <w:proofErr w:type="gramStart"/>
            <w:r w:rsidRPr="00780C40">
              <w:rPr>
                <w:rFonts w:ascii="Arial (W1)" w:hAnsi="Arial (W1)" w:cs="Arial"/>
                <w:sz w:val="22"/>
              </w:rPr>
              <w:t>particular specialism</w:t>
            </w:r>
            <w:proofErr w:type="gramEnd"/>
            <w:r w:rsidRPr="00780C40">
              <w:rPr>
                <w:rFonts w:ascii="Arial (W1)" w:hAnsi="Arial (W1)" w:cs="Arial"/>
                <w:sz w:val="22"/>
              </w:rPr>
              <w:t>.</w:t>
            </w:r>
          </w:p>
          <w:p w14:paraId="0BC89A35" w14:textId="77777777" w:rsidR="00D42CA8" w:rsidRDefault="00D42CA8" w:rsidP="00D42CA8">
            <w:pPr>
              <w:numPr>
                <w:ilvl w:val="0"/>
                <w:numId w:val="23"/>
              </w:numPr>
              <w:rPr>
                <w:rFonts w:ascii="Arial (W1)" w:hAnsi="Arial (W1)" w:cs="Arial"/>
                <w:sz w:val="22"/>
              </w:rPr>
            </w:pPr>
            <w:r w:rsidRPr="00780C40">
              <w:rPr>
                <w:rFonts w:ascii="Arial (W1)" w:hAnsi="Arial (W1)" w:cs="Arial"/>
                <w:sz w:val="22"/>
              </w:rPr>
              <w:t>A professional qualification as a rehabilitation worker for people with sight loss.</w:t>
            </w:r>
          </w:p>
          <w:p w14:paraId="54D12A0A" w14:textId="0CC8BB5D" w:rsidR="00D42CA8" w:rsidRPr="00D42CA8" w:rsidRDefault="00D42CA8" w:rsidP="00D42CA8">
            <w:pPr>
              <w:numPr>
                <w:ilvl w:val="0"/>
                <w:numId w:val="23"/>
              </w:numPr>
              <w:rPr>
                <w:rFonts w:ascii="Arial (W1)" w:hAnsi="Arial (W1)" w:cs="Arial"/>
                <w:sz w:val="22"/>
              </w:rPr>
            </w:pPr>
            <w:r w:rsidRPr="00D42CA8">
              <w:rPr>
                <w:rFonts w:ascii="Arial (W1)" w:hAnsi="Arial (W1)" w:cs="Arial"/>
                <w:sz w:val="22"/>
              </w:rPr>
              <w:t>Guide – communicator qualification at CACDP Level III.</w:t>
            </w:r>
          </w:p>
        </w:tc>
      </w:tr>
      <w:tr w:rsidR="00D42CA8" w14:paraId="59A9E928" w14:textId="77777777" w:rsidTr="00040EE4">
        <w:trPr>
          <w:trHeight w:val="1712"/>
        </w:trPr>
        <w:tc>
          <w:tcPr>
            <w:tcW w:w="1671" w:type="dxa"/>
            <w:shd w:val="clear" w:color="auto" w:fill="F2F2F2" w:themeFill="background1" w:themeFillShade="F2"/>
          </w:tcPr>
          <w:p w14:paraId="6DFD5DA4" w14:textId="77777777" w:rsidR="00D42CA8" w:rsidRPr="00845787" w:rsidRDefault="00D42CA8" w:rsidP="00D42CA8">
            <w:pPr>
              <w:pStyle w:val="aTitle"/>
              <w:tabs>
                <w:tab w:val="clear" w:pos="4513"/>
              </w:tabs>
              <w:rPr>
                <w:rFonts w:cs="Arial"/>
                <w:noProof/>
                <w:color w:val="auto"/>
                <w:sz w:val="22"/>
                <w:lang w:eastAsia="en-GB"/>
              </w:rPr>
            </w:pPr>
          </w:p>
          <w:p w14:paraId="2BFE409C" w14:textId="77777777" w:rsidR="00D42CA8" w:rsidRPr="00845787" w:rsidRDefault="00D42CA8" w:rsidP="00D42CA8">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718CAD82" w14:textId="77777777" w:rsidR="00D42CA8" w:rsidRDefault="00D42CA8" w:rsidP="00D42CA8">
            <w:pPr>
              <w:ind w:left="360"/>
              <w:rPr>
                <w:rFonts w:ascii="Arial (W1)" w:hAnsi="Arial (W1)" w:cs="Arial"/>
                <w:sz w:val="22"/>
              </w:rPr>
            </w:pPr>
          </w:p>
          <w:p w14:paraId="32FDFBF3" w14:textId="1D877B2A" w:rsidR="00D42CA8" w:rsidRPr="00780C40" w:rsidRDefault="00D42CA8" w:rsidP="00D42CA8">
            <w:pPr>
              <w:numPr>
                <w:ilvl w:val="0"/>
                <w:numId w:val="24"/>
              </w:numPr>
              <w:rPr>
                <w:rFonts w:ascii="Arial (W1)" w:hAnsi="Arial (W1)" w:cs="Arial"/>
                <w:sz w:val="22"/>
              </w:rPr>
            </w:pPr>
            <w:r w:rsidRPr="00780C40">
              <w:rPr>
                <w:rFonts w:ascii="Arial (W1)" w:hAnsi="Arial (W1)" w:cs="Arial"/>
                <w:sz w:val="22"/>
              </w:rPr>
              <w:t>In Health and Social Care settings.</w:t>
            </w:r>
          </w:p>
          <w:p w14:paraId="58077083" w14:textId="77777777" w:rsidR="00D42CA8" w:rsidRDefault="00D42CA8" w:rsidP="00D42CA8">
            <w:pPr>
              <w:numPr>
                <w:ilvl w:val="0"/>
                <w:numId w:val="24"/>
              </w:numPr>
              <w:rPr>
                <w:rFonts w:ascii="Arial (W1)" w:hAnsi="Arial (W1)" w:cs="Arial"/>
                <w:sz w:val="22"/>
              </w:rPr>
            </w:pPr>
            <w:r w:rsidRPr="00780C40">
              <w:rPr>
                <w:rFonts w:ascii="Arial (W1)" w:hAnsi="Arial (W1)" w:cs="Arial"/>
                <w:sz w:val="22"/>
              </w:rPr>
              <w:t>Experience and a proven competency of working with people who have dual sensory loss.</w:t>
            </w:r>
          </w:p>
          <w:p w14:paraId="54016707" w14:textId="6397F7B9" w:rsidR="00D42CA8" w:rsidRPr="00D42CA8" w:rsidRDefault="00D42CA8" w:rsidP="00D42CA8">
            <w:pPr>
              <w:numPr>
                <w:ilvl w:val="0"/>
                <w:numId w:val="24"/>
              </w:numPr>
              <w:rPr>
                <w:rFonts w:ascii="Arial (W1)" w:hAnsi="Arial (W1)" w:cs="Arial"/>
                <w:sz w:val="22"/>
              </w:rPr>
            </w:pPr>
            <w:r w:rsidRPr="00D42CA8">
              <w:rPr>
                <w:rFonts w:ascii="Arial (W1)" w:hAnsi="Arial (W1)" w:cs="Arial"/>
                <w:sz w:val="22"/>
              </w:rPr>
              <w:t>A proven experience of working with people who are deaf/blind.</w:t>
            </w:r>
          </w:p>
        </w:tc>
        <w:tc>
          <w:tcPr>
            <w:tcW w:w="4961" w:type="dxa"/>
          </w:tcPr>
          <w:p w14:paraId="5EBC9AA4" w14:textId="77777777" w:rsidR="00D42CA8" w:rsidRPr="00780C40" w:rsidRDefault="00D42CA8" w:rsidP="00D42CA8">
            <w:pPr>
              <w:numPr>
                <w:ilvl w:val="0"/>
                <w:numId w:val="24"/>
              </w:numPr>
              <w:rPr>
                <w:rFonts w:ascii="Arial (W1)" w:hAnsi="Arial (W1)" w:cs="Arial"/>
                <w:sz w:val="22"/>
              </w:rPr>
            </w:pPr>
            <w:r w:rsidRPr="00780C40">
              <w:rPr>
                <w:rFonts w:ascii="Arial (W1)" w:hAnsi="Arial (W1)" w:cs="Arial"/>
                <w:sz w:val="22"/>
              </w:rPr>
              <w:fldChar w:fldCharType="begin"/>
            </w:r>
            <w:r w:rsidRPr="00780C40">
              <w:rPr>
                <w:rFonts w:ascii="Arial (W1)" w:hAnsi="Arial (W1)" w:cs="Arial"/>
                <w:sz w:val="22"/>
              </w:rPr>
              <w:instrText xml:space="preserve">  </w:instrText>
            </w:r>
            <w:r w:rsidRPr="00780C40">
              <w:rPr>
                <w:rFonts w:ascii="Arial (W1)" w:hAnsi="Arial (W1)" w:cs="Arial"/>
                <w:sz w:val="22"/>
              </w:rPr>
              <w:fldChar w:fldCharType="end"/>
            </w:r>
            <w:r w:rsidRPr="00780C40">
              <w:rPr>
                <w:rFonts w:ascii="Arial (W1)" w:hAnsi="Arial (W1)" w:cs="Arial"/>
                <w:sz w:val="22"/>
              </w:rPr>
              <w:t>Of working in a multi-disciplinary or multi-agency environment.</w:t>
            </w:r>
          </w:p>
          <w:p w14:paraId="04856A83" w14:textId="11C5C86D" w:rsidR="00D42CA8" w:rsidRDefault="00D42CA8" w:rsidP="00D42CA8">
            <w:pPr>
              <w:numPr>
                <w:ilvl w:val="0"/>
                <w:numId w:val="24"/>
              </w:numPr>
              <w:rPr>
                <w:rFonts w:ascii="Arial (W1)" w:hAnsi="Arial (W1)" w:cs="Arial"/>
                <w:sz w:val="22"/>
              </w:rPr>
            </w:pPr>
            <w:r w:rsidRPr="00780C40">
              <w:rPr>
                <w:rFonts w:ascii="Arial (W1)" w:hAnsi="Arial (W1)" w:cs="Arial"/>
                <w:sz w:val="22"/>
              </w:rPr>
              <w:t>Commissioning services i.e. identifying need, assessing, negotiating packages of care, monitoring and review.</w:t>
            </w:r>
          </w:p>
          <w:p w14:paraId="6BA6B139" w14:textId="60C019A0" w:rsidR="004A0634" w:rsidRPr="00780C40" w:rsidRDefault="004A0634" w:rsidP="00D42CA8">
            <w:pPr>
              <w:numPr>
                <w:ilvl w:val="0"/>
                <w:numId w:val="24"/>
              </w:numPr>
              <w:rPr>
                <w:rFonts w:ascii="Arial (W1)" w:hAnsi="Arial (W1)" w:cs="Arial"/>
                <w:sz w:val="22"/>
              </w:rPr>
            </w:pPr>
            <w:r>
              <w:rPr>
                <w:rFonts w:ascii="Arial (W1)" w:hAnsi="Arial (W1)" w:cs="Arial"/>
                <w:sz w:val="22"/>
              </w:rPr>
              <w:t>Of supporting the development of services for people who are deaf/blind.</w:t>
            </w:r>
          </w:p>
          <w:p w14:paraId="54DA66E3" w14:textId="7978AE77" w:rsidR="00D42CA8" w:rsidRPr="00530182" w:rsidRDefault="00D42CA8" w:rsidP="00D42CA8">
            <w:pPr>
              <w:pStyle w:val="aTitle"/>
              <w:tabs>
                <w:tab w:val="clear" w:pos="4513"/>
              </w:tabs>
              <w:rPr>
                <w:rFonts w:cs="Arial"/>
                <w:b w:val="0"/>
                <w:color w:val="auto"/>
                <w:sz w:val="22"/>
                <w:lang w:eastAsia="en-GB"/>
              </w:rPr>
            </w:pPr>
          </w:p>
        </w:tc>
      </w:tr>
      <w:tr w:rsidR="00D42CA8" w14:paraId="3377C6E3" w14:textId="77777777" w:rsidTr="00040EE4">
        <w:trPr>
          <w:trHeight w:val="1962"/>
        </w:trPr>
        <w:tc>
          <w:tcPr>
            <w:tcW w:w="1671" w:type="dxa"/>
            <w:shd w:val="clear" w:color="auto" w:fill="F2F2F2" w:themeFill="background1" w:themeFillShade="F2"/>
          </w:tcPr>
          <w:p w14:paraId="66628370" w14:textId="77777777" w:rsidR="00D42CA8" w:rsidRPr="00845787" w:rsidRDefault="00D42CA8" w:rsidP="00D42CA8">
            <w:pPr>
              <w:pStyle w:val="aTitle"/>
              <w:tabs>
                <w:tab w:val="clear" w:pos="4513"/>
              </w:tabs>
              <w:rPr>
                <w:rFonts w:cs="Arial"/>
                <w:noProof/>
                <w:color w:val="auto"/>
                <w:sz w:val="22"/>
                <w:lang w:eastAsia="en-GB"/>
              </w:rPr>
            </w:pPr>
          </w:p>
          <w:p w14:paraId="6C594CB5" w14:textId="77777777" w:rsidR="00D42CA8" w:rsidRPr="00845787" w:rsidRDefault="00D42CA8" w:rsidP="00D42CA8">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3BC7DBA" w14:textId="77777777" w:rsidR="00D42CA8" w:rsidRPr="00780C40" w:rsidRDefault="00D42CA8" w:rsidP="00D42CA8">
            <w:pPr>
              <w:numPr>
                <w:ilvl w:val="0"/>
                <w:numId w:val="25"/>
              </w:numPr>
              <w:rPr>
                <w:rFonts w:ascii="Arial (W1)" w:hAnsi="Arial (W1)" w:cs="Arial"/>
                <w:sz w:val="22"/>
              </w:rPr>
            </w:pPr>
            <w:r w:rsidRPr="00780C40">
              <w:rPr>
                <w:rFonts w:ascii="Arial (W1)" w:hAnsi="Arial (W1)" w:cs="Arial"/>
                <w:sz w:val="22"/>
              </w:rPr>
              <w:t>Ability to form relationships with users and carers.</w:t>
            </w:r>
          </w:p>
          <w:p w14:paraId="413007E3" w14:textId="77777777" w:rsidR="00D42CA8" w:rsidRPr="00780C40" w:rsidRDefault="00D42CA8" w:rsidP="00D42CA8">
            <w:pPr>
              <w:numPr>
                <w:ilvl w:val="0"/>
                <w:numId w:val="25"/>
              </w:numPr>
              <w:rPr>
                <w:rFonts w:ascii="Arial (W1)" w:hAnsi="Arial (W1)" w:cs="Arial"/>
                <w:sz w:val="22"/>
              </w:rPr>
            </w:pPr>
            <w:r w:rsidRPr="00780C40">
              <w:rPr>
                <w:rFonts w:ascii="Arial (W1)" w:hAnsi="Arial (W1)" w:cs="Arial"/>
                <w:sz w:val="22"/>
              </w:rPr>
              <w:t>Assessment and care planning.</w:t>
            </w:r>
          </w:p>
          <w:p w14:paraId="6AAB5598" w14:textId="77777777" w:rsidR="00D42CA8" w:rsidRPr="00780C40" w:rsidRDefault="00D42CA8" w:rsidP="00D42CA8">
            <w:pPr>
              <w:numPr>
                <w:ilvl w:val="0"/>
                <w:numId w:val="25"/>
              </w:numPr>
              <w:rPr>
                <w:rFonts w:ascii="Arial (W1)" w:hAnsi="Arial (W1)" w:cs="Arial"/>
                <w:sz w:val="22"/>
              </w:rPr>
            </w:pPr>
            <w:r w:rsidRPr="00780C40">
              <w:rPr>
                <w:rFonts w:ascii="Arial (W1)" w:hAnsi="Arial (W1)" w:cs="Arial"/>
                <w:sz w:val="22"/>
              </w:rPr>
              <w:t xml:space="preserve">Planning, </w:t>
            </w:r>
            <w:proofErr w:type="gramStart"/>
            <w:r w:rsidRPr="00780C40">
              <w:rPr>
                <w:rFonts w:ascii="Arial (W1)" w:hAnsi="Arial (W1)" w:cs="Arial"/>
                <w:sz w:val="22"/>
              </w:rPr>
              <w:t>monitoring</w:t>
            </w:r>
            <w:proofErr w:type="gramEnd"/>
            <w:r w:rsidRPr="00780C40">
              <w:rPr>
                <w:rFonts w:ascii="Arial (W1)" w:hAnsi="Arial (W1)" w:cs="Arial"/>
                <w:sz w:val="22"/>
              </w:rPr>
              <w:t xml:space="preserve"> and reviewing work.</w:t>
            </w:r>
          </w:p>
          <w:p w14:paraId="49FFA905" w14:textId="77777777" w:rsidR="00D42CA8" w:rsidRPr="00780C40" w:rsidRDefault="00D42CA8" w:rsidP="00D42CA8">
            <w:pPr>
              <w:numPr>
                <w:ilvl w:val="0"/>
                <w:numId w:val="25"/>
              </w:numPr>
              <w:rPr>
                <w:rFonts w:ascii="Arial (W1)" w:hAnsi="Arial (W1)" w:cs="Arial"/>
                <w:sz w:val="22"/>
              </w:rPr>
            </w:pPr>
            <w:r w:rsidRPr="00780C40">
              <w:rPr>
                <w:rFonts w:ascii="Arial (W1)" w:hAnsi="Arial (W1)" w:cs="Arial"/>
                <w:sz w:val="22"/>
              </w:rPr>
              <w:t>Report writing and research.</w:t>
            </w:r>
          </w:p>
          <w:p w14:paraId="700407DE" w14:textId="77777777" w:rsidR="00D42CA8" w:rsidRPr="00780C40" w:rsidRDefault="00D42CA8" w:rsidP="00D42CA8">
            <w:pPr>
              <w:numPr>
                <w:ilvl w:val="0"/>
                <w:numId w:val="25"/>
              </w:numPr>
              <w:rPr>
                <w:rFonts w:ascii="Arial (W1)" w:hAnsi="Arial (W1)" w:cs="Arial"/>
                <w:sz w:val="22"/>
              </w:rPr>
            </w:pPr>
            <w:r w:rsidRPr="00780C40">
              <w:rPr>
                <w:rFonts w:ascii="Arial (W1)" w:hAnsi="Arial (W1)" w:cs="Arial"/>
                <w:sz w:val="22"/>
              </w:rPr>
              <w:t>Deciding priorities.</w:t>
            </w:r>
          </w:p>
          <w:p w14:paraId="65AED4CB" w14:textId="77777777" w:rsidR="00D42CA8" w:rsidRPr="00780C40" w:rsidRDefault="00D42CA8" w:rsidP="00D42CA8">
            <w:pPr>
              <w:numPr>
                <w:ilvl w:val="0"/>
                <w:numId w:val="25"/>
              </w:numPr>
              <w:rPr>
                <w:rFonts w:ascii="Arial (W1)" w:hAnsi="Arial (W1)" w:cs="Arial"/>
                <w:sz w:val="22"/>
              </w:rPr>
            </w:pPr>
            <w:r w:rsidRPr="00780C40">
              <w:rPr>
                <w:rFonts w:ascii="Arial (W1)" w:hAnsi="Arial (W1)" w:cs="Arial"/>
                <w:sz w:val="22"/>
              </w:rPr>
              <w:t>Must have a proactive approach to this specialist area of work.</w:t>
            </w:r>
          </w:p>
          <w:p w14:paraId="7F266767" w14:textId="77777777" w:rsidR="00D42CA8" w:rsidRPr="00780C40" w:rsidRDefault="00D42CA8" w:rsidP="00D42CA8">
            <w:pPr>
              <w:pStyle w:val="ListParagraph"/>
              <w:numPr>
                <w:ilvl w:val="0"/>
                <w:numId w:val="25"/>
              </w:numPr>
              <w:rPr>
                <w:rFonts w:ascii="Arial (W1)" w:hAnsi="Arial (W1)" w:cs="Arial"/>
                <w:bCs/>
                <w:sz w:val="22"/>
              </w:rPr>
            </w:pPr>
            <w:r w:rsidRPr="00780C40">
              <w:rPr>
                <w:rFonts w:ascii="Arial (W1)" w:hAnsi="Arial (W1)" w:cs="Arial"/>
                <w:sz w:val="22"/>
              </w:rPr>
              <w:t>Commitment to continuous professional development.</w:t>
            </w:r>
          </w:p>
          <w:p w14:paraId="4AA25148" w14:textId="77777777" w:rsidR="00D42CA8" w:rsidRDefault="00D42CA8" w:rsidP="00D42CA8">
            <w:pPr>
              <w:numPr>
                <w:ilvl w:val="0"/>
                <w:numId w:val="25"/>
              </w:numPr>
              <w:rPr>
                <w:sz w:val="22"/>
              </w:rPr>
            </w:pPr>
            <w:r>
              <w:rPr>
                <w:sz w:val="22"/>
              </w:rPr>
              <w:t>Of the organisation and structures within Health and Adult and Community Services and recent or impending changes.  Of the needs of the specific client group services by the Team.</w:t>
            </w:r>
          </w:p>
          <w:p w14:paraId="38E0A09C" w14:textId="7B67728C" w:rsidR="00D42CA8" w:rsidRPr="00D42CA8" w:rsidRDefault="00D42CA8" w:rsidP="00D42CA8">
            <w:pPr>
              <w:numPr>
                <w:ilvl w:val="0"/>
                <w:numId w:val="25"/>
              </w:numPr>
              <w:rPr>
                <w:sz w:val="22"/>
              </w:rPr>
            </w:pPr>
            <w:r w:rsidRPr="00D42CA8">
              <w:rPr>
                <w:sz w:val="22"/>
              </w:rPr>
              <w:t>Of the cultural aspects and the complexity of the issue regarding this specialism.</w:t>
            </w:r>
          </w:p>
        </w:tc>
        <w:tc>
          <w:tcPr>
            <w:tcW w:w="4961" w:type="dxa"/>
          </w:tcPr>
          <w:p w14:paraId="4453968E" w14:textId="77777777" w:rsidR="00D42CA8" w:rsidRPr="00780C40" w:rsidRDefault="00D42CA8" w:rsidP="00D42CA8">
            <w:pPr>
              <w:pStyle w:val="ListParagraph"/>
              <w:numPr>
                <w:ilvl w:val="0"/>
                <w:numId w:val="25"/>
              </w:numPr>
              <w:rPr>
                <w:rFonts w:ascii="Arial (W1)" w:hAnsi="Arial (W1)" w:cs="Arial"/>
                <w:sz w:val="22"/>
              </w:rPr>
            </w:pPr>
            <w:r w:rsidRPr="00780C40">
              <w:rPr>
                <w:sz w:val="22"/>
              </w:rPr>
              <w:t>An ability to prepare and carry out presentations in promotion of this service.</w:t>
            </w:r>
          </w:p>
          <w:p w14:paraId="36AF8361" w14:textId="77777777" w:rsidR="00D42CA8" w:rsidRDefault="00D42CA8" w:rsidP="00D42CA8">
            <w:pPr>
              <w:numPr>
                <w:ilvl w:val="0"/>
                <w:numId w:val="25"/>
              </w:numPr>
              <w:rPr>
                <w:sz w:val="22"/>
              </w:rPr>
            </w:pPr>
            <w:r>
              <w:rPr>
                <w:sz w:val="22"/>
              </w:rPr>
              <w:t>Care management practices.</w:t>
            </w:r>
          </w:p>
          <w:p w14:paraId="1C7E4708" w14:textId="08E790ED" w:rsidR="00D42CA8" w:rsidRPr="00D42CA8" w:rsidRDefault="00D42CA8" w:rsidP="00D42CA8">
            <w:pPr>
              <w:numPr>
                <w:ilvl w:val="0"/>
                <w:numId w:val="25"/>
              </w:numPr>
              <w:rPr>
                <w:sz w:val="22"/>
              </w:rPr>
            </w:pPr>
            <w:r w:rsidRPr="00D42CA8">
              <w:rPr>
                <w:sz w:val="22"/>
              </w:rPr>
              <w:t>Assessment processes in meeting individual need.</w:t>
            </w:r>
          </w:p>
        </w:tc>
      </w:tr>
      <w:tr w:rsidR="00D42CA8" w14:paraId="06B306C1" w14:textId="77777777" w:rsidTr="00040EE4">
        <w:trPr>
          <w:trHeight w:val="2794"/>
        </w:trPr>
        <w:tc>
          <w:tcPr>
            <w:tcW w:w="1671" w:type="dxa"/>
            <w:shd w:val="clear" w:color="auto" w:fill="F2F2F2" w:themeFill="background1" w:themeFillShade="F2"/>
          </w:tcPr>
          <w:p w14:paraId="1515C929" w14:textId="77777777" w:rsidR="00D42CA8" w:rsidRPr="00845787" w:rsidRDefault="00D42CA8" w:rsidP="00D42CA8">
            <w:pPr>
              <w:pStyle w:val="aTitle"/>
              <w:tabs>
                <w:tab w:val="clear" w:pos="4513"/>
              </w:tabs>
              <w:rPr>
                <w:rFonts w:cs="Arial"/>
                <w:noProof/>
                <w:color w:val="auto"/>
                <w:sz w:val="22"/>
                <w:lang w:eastAsia="en-GB"/>
              </w:rPr>
            </w:pPr>
          </w:p>
          <w:p w14:paraId="7FD2E370" w14:textId="77777777" w:rsidR="00D42CA8" w:rsidRPr="00845787" w:rsidRDefault="00D42CA8" w:rsidP="00D42CA8">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6B5F83A1" w14:textId="77777777" w:rsidR="00D42CA8" w:rsidRPr="00D42CA8" w:rsidRDefault="00D42CA8" w:rsidP="00D42CA8">
            <w:pPr>
              <w:pStyle w:val="ListParagraph"/>
              <w:ind w:left="360"/>
              <w:rPr>
                <w:rFonts w:ascii="Arial (W1)" w:hAnsi="Arial (W1)" w:cs="Arial"/>
                <w:sz w:val="22"/>
              </w:rPr>
            </w:pPr>
          </w:p>
          <w:p w14:paraId="203752FE" w14:textId="7B1F667F" w:rsidR="00D42CA8" w:rsidRPr="00780C40" w:rsidRDefault="00D42CA8" w:rsidP="00D42CA8">
            <w:pPr>
              <w:pStyle w:val="ListParagraph"/>
              <w:numPr>
                <w:ilvl w:val="0"/>
                <w:numId w:val="25"/>
              </w:numPr>
              <w:rPr>
                <w:rFonts w:ascii="Arial (W1)" w:hAnsi="Arial (W1)" w:cs="Arial"/>
                <w:sz w:val="22"/>
              </w:rPr>
            </w:pPr>
            <w:r>
              <w:rPr>
                <w:sz w:val="22"/>
              </w:rPr>
              <w:t>Current driving licence/car owner or access to a means of mobility support. (If driving must have a current valid driving licence and appropriate insurance)</w:t>
            </w:r>
          </w:p>
          <w:p w14:paraId="05779ACA" w14:textId="79C09CEB" w:rsidR="00D42CA8" w:rsidRDefault="00D42CA8" w:rsidP="00D42CA8">
            <w:pPr>
              <w:numPr>
                <w:ilvl w:val="0"/>
                <w:numId w:val="25"/>
              </w:numPr>
              <w:rPr>
                <w:sz w:val="22"/>
              </w:rPr>
            </w:pPr>
            <w:r>
              <w:rPr>
                <w:sz w:val="22"/>
              </w:rPr>
              <w:t>Access to transport to meet demands for domiciliary visits</w:t>
            </w:r>
          </w:p>
          <w:p w14:paraId="586C2CB5" w14:textId="6D50E179" w:rsidR="00D42CA8" w:rsidRPr="00530182" w:rsidRDefault="00D42CA8" w:rsidP="00D42CA8">
            <w:pPr>
              <w:pStyle w:val="aTitle"/>
              <w:tabs>
                <w:tab w:val="clear" w:pos="4513"/>
                <w:tab w:val="clear" w:pos="9026"/>
              </w:tabs>
              <w:rPr>
                <w:rFonts w:cs="Arial"/>
                <w:b w:val="0"/>
                <w:color w:val="auto"/>
                <w:sz w:val="22"/>
                <w:lang w:eastAsia="en-GB"/>
              </w:rPr>
            </w:pPr>
          </w:p>
        </w:tc>
        <w:tc>
          <w:tcPr>
            <w:tcW w:w="4961" w:type="dxa"/>
          </w:tcPr>
          <w:p w14:paraId="48FC00AF" w14:textId="77777777" w:rsidR="00D42CA8" w:rsidRPr="00D42CA8" w:rsidRDefault="00D42CA8" w:rsidP="00D42CA8">
            <w:pPr>
              <w:rPr>
                <w:rFonts w:cs="Arial"/>
                <w:bCs/>
                <w:sz w:val="22"/>
                <w:lang w:eastAsia="en-GB"/>
              </w:rPr>
            </w:pPr>
          </w:p>
        </w:tc>
      </w:tr>
    </w:tbl>
    <w:p w14:paraId="1D16D10A"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54B6F" w14:textId="77777777" w:rsidR="00E44214" w:rsidRDefault="00E44214" w:rsidP="0077606C">
      <w:r>
        <w:separator/>
      </w:r>
    </w:p>
  </w:endnote>
  <w:endnote w:type="continuationSeparator" w:id="0">
    <w:p w14:paraId="7BB9A22C" w14:textId="77777777" w:rsidR="00E44214" w:rsidRDefault="00E44214"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E1D4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5AE1E" w14:textId="77777777" w:rsidR="00E44214" w:rsidRDefault="00E44214" w:rsidP="0077606C">
      <w:r>
        <w:separator/>
      </w:r>
    </w:p>
  </w:footnote>
  <w:footnote w:type="continuationSeparator" w:id="0">
    <w:p w14:paraId="6AD81168" w14:textId="77777777" w:rsidR="00E44214" w:rsidRDefault="00E44214"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46B3B"/>
    <w:multiLevelType w:val="hybridMultilevel"/>
    <w:tmpl w:val="8AE025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53007"/>
    <w:multiLevelType w:val="hybridMultilevel"/>
    <w:tmpl w:val="98C419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E30C0C"/>
    <w:multiLevelType w:val="hybridMultilevel"/>
    <w:tmpl w:val="6B8A0B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3D04E5"/>
    <w:multiLevelType w:val="hybridMultilevel"/>
    <w:tmpl w:val="CC6E4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CC134B"/>
    <w:multiLevelType w:val="hybridMultilevel"/>
    <w:tmpl w:val="D3B67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494F56"/>
    <w:multiLevelType w:val="hybridMultilevel"/>
    <w:tmpl w:val="A96ADB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7"/>
  </w:num>
  <w:num w:numId="3">
    <w:abstractNumId w:val="3"/>
  </w:num>
  <w:num w:numId="4">
    <w:abstractNumId w:val="15"/>
  </w:num>
  <w:num w:numId="5">
    <w:abstractNumId w:val="1"/>
  </w:num>
  <w:num w:numId="6">
    <w:abstractNumId w:val="21"/>
  </w:num>
  <w:num w:numId="7">
    <w:abstractNumId w:val="25"/>
  </w:num>
  <w:num w:numId="8">
    <w:abstractNumId w:val="6"/>
  </w:num>
  <w:num w:numId="9">
    <w:abstractNumId w:val="24"/>
  </w:num>
  <w:num w:numId="10">
    <w:abstractNumId w:val="18"/>
  </w:num>
  <w:num w:numId="11">
    <w:abstractNumId w:val="4"/>
  </w:num>
  <w:num w:numId="12">
    <w:abstractNumId w:val="23"/>
  </w:num>
  <w:num w:numId="13">
    <w:abstractNumId w:val="22"/>
  </w:num>
  <w:num w:numId="14">
    <w:abstractNumId w:val="19"/>
  </w:num>
  <w:num w:numId="15">
    <w:abstractNumId w:val="14"/>
  </w:num>
  <w:num w:numId="16">
    <w:abstractNumId w:val="12"/>
  </w:num>
  <w:num w:numId="17">
    <w:abstractNumId w:val="2"/>
  </w:num>
  <w:num w:numId="18">
    <w:abstractNumId w:val="0"/>
  </w:num>
  <w:num w:numId="19">
    <w:abstractNumId w:val="8"/>
  </w:num>
  <w:num w:numId="20">
    <w:abstractNumId w:val="17"/>
  </w:num>
  <w:num w:numId="21">
    <w:abstractNumId w:val="9"/>
  </w:num>
  <w:num w:numId="22">
    <w:abstractNumId w:val="26"/>
  </w:num>
  <w:num w:numId="23">
    <w:abstractNumId w:val="5"/>
  </w:num>
  <w:num w:numId="24">
    <w:abstractNumId w:val="11"/>
  </w:num>
  <w:num w:numId="25">
    <w:abstractNumId w:val="10"/>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D14AE"/>
    <w:rsid w:val="000E17A1"/>
    <w:rsid w:val="000E1FAF"/>
    <w:rsid w:val="000F1FDD"/>
    <w:rsid w:val="000F5A71"/>
    <w:rsid w:val="001151CC"/>
    <w:rsid w:val="00150BCE"/>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0253"/>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0634"/>
    <w:rsid w:val="004A5A24"/>
    <w:rsid w:val="004C40B7"/>
    <w:rsid w:val="004D2FBE"/>
    <w:rsid w:val="004D319D"/>
    <w:rsid w:val="0052110C"/>
    <w:rsid w:val="00530182"/>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0079"/>
    <w:rsid w:val="00672AF4"/>
    <w:rsid w:val="00681A84"/>
    <w:rsid w:val="00682444"/>
    <w:rsid w:val="006913A5"/>
    <w:rsid w:val="006A7EA4"/>
    <w:rsid w:val="006B5221"/>
    <w:rsid w:val="006D1472"/>
    <w:rsid w:val="006D62EF"/>
    <w:rsid w:val="006E06BD"/>
    <w:rsid w:val="006E3024"/>
    <w:rsid w:val="006E7252"/>
    <w:rsid w:val="006F1AAB"/>
    <w:rsid w:val="00715012"/>
    <w:rsid w:val="007228F5"/>
    <w:rsid w:val="00743418"/>
    <w:rsid w:val="007465C6"/>
    <w:rsid w:val="00754309"/>
    <w:rsid w:val="0077606C"/>
    <w:rsid w:val="00785997"/>
    <w:rsid w:val="00790298"/>
    <w:rsid w:val="007A69B4"/>
    <w:rsid w:val="007C7799"/>
    <w:rsid w:val="007D0480"/>
    <w:rsid w:val="007D2D88"/>
    <w:rsid w:val="007E2246"/>
    <w:rsid w:val="008061D3"/>
    <w:rsid w:val="00815FF5"/>
    <w:rsid w:val="008177B2"/>
    <w:rsid w:val="00817F2F"/>
    <w:rsid w:val="008277D2"/>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11C7"/>
    <w:rsid w:val="009D5809"/>
    <w:rsid w:val="009F6BC2"/>
    <w:rsid w:val="00A13BB0"/>
    <w:rsid w:val="00A1744E"/>
    <w:rsid w:val="00A30521"/>
    <w:rsid w:val="00A34036"/>
    <w:rsid w:val="00A35FEB"/>
    <w:rsid w:val="00A3622E"/>
    <w:rsid w:val="00A64EB5"/>
    <w:rsid w:val="00A67C49"/>
    <w:rsid w:val="00A84DA4"/>
    <w:rsid w:val="00A862EB"/>
    <w:rsid w:val="00A87CC6"/>
    <w:rsid w:val="00A94802"/>
    <w:rsid w:val="00AA084D"/>
    <w:rsid w:val="00AB3B1A"/>
    <w:rsid w:val="00AD3908"/>
    <w:rsid w:val="00AE2D84"/>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42CA8"/>
    <w:rsid w:val="00D63DC6"/>
    <w:rsid w:val="00D720CC"/>
    <w:rsid w:val="00D8718F"/>
    <w:rsid w:val="00DA7401"/>
    <w:rsid w:val="00DE17BA"/>
    <w:rsid w:val="00DE1999"/>
    <w:rsid w:val="00DE41CE"/>
    <w:rsid w:val="00DE46D4"/>
    <w:rsid w:val="00DF49C8"/>
    <w:rsid w:val="00E017D3"/>
    <w:rsid w:val="00E078AA"/>
    <w:rsid w:val="00E25BE9"/>
    <w:rsid w:val="00E44214"/>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2B721C"/>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character" w:customStyle="1" w:styleId="HeaderChar1">
    <w:name w:val="Header Char1"/>
    <w:rsid w:val="00D42CA8"/>
    <w:rPr>
      <w:rFonts w:ascii="Times" w:hAnsi="Times"/>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C43E6DA-82EC-4331-AE5C-624C9D15C692}">
  <ds:schemaRefs>
    <ds:schemaRef ds:uri="http://schemas.openxmlformats.org/officeDocument/2006/bibliography"/>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9698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2021-08-04T16:07:00Z</dcterms:created>
  <dcterms:modified xsi:type="dcterms:W3CDTF">2021-08-04T16:07:00Z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