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019E" w14:textId="77777777" w:rsidR="00F735CC" w:rsidRDefault="00F735CC" w:rsidP="00F735CC">
      <w:r>
        <w:rPr>
          <w:noProof/>
        </w:rPr>
        <mc:AlternateContent>
          <mc:Choice Requires="wpg">
            <w:drawing>
              <wp:anchor distT="0" distB="0" distL="114300" distR="114300" simplePos="0" relativeHeight="251658240" behindDoc="0" locked="0" layoutInCell="1" allowOverlap="1" wp14:anchorId="3A79979E" wp14:editId="65BA6070">
                <wp:simplePos x="0" y="0"/>
                <wp:positionH relativeFrom="column">
                  <wp:posOffset>-114300</wp:posOffset>
                </wp:positionH>
                <wp:positionV relativeFrom="paragraph">
                  <wp:posOffset>-76200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5496C" w14:textId="77777777" w:rsidR="00F735CC" w:rsidRDefault="00F735CC" w:rsidP="00F735CC">
                              <w:pPr>
                                <w:jc w:val="right"/>
                                <w:rPr>
                                  <w:rFonts w:ascii="Cambria" w:hAnsi="Cambria"/>
                                  <w:b/>
                                  <w:color w:val="FFC000"/>
                                  <w:sz w:val="58"/>
                                  <w:szCs w:val="58"/>
                                </w:rPr>
                              </w:pPr>
                              <w:r>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9979E" id="Group 6" o:spid="_x0000_s1026" style="position:absolute;margin-left:-9pt;margin-top:-6pt;width:494pt;height:111.05pt;z-index:251658240"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q/w5AwAAygcAAA4AAABkcnMvZTJvRG9jLnhtbJxVbW/bIBD+Pmn/&#10;AfG9dZykebGaVFW7VpX2Uq3bD8AY26g2MCBxsl+/O2w3b9PaNVKsg4Pjueeeg8urTV2RtbBOarWg&#10;8fmAEqG4zqQqFvTnj7uzGSXOM5WxSiuxoFvh6NXy44fLxiRiqEtdZcISCKJc0pgFLb03SRQ5Xoqa&#10;uXNthAJnrm3NPAxtEWWWNRC9rqLhYDCJGm0zYzUXzsHsbeukyxA/zwX33/LcCU+qBQVsPnxt+Kb4&#10;jZaXLCksM6XkHQz2DhQ1kwoOfQl1yzwjKytPQtWSW+107s+5riOd55KLkANkEw+Osrm3emVCLkXS&#10;FOaFJqD2iKd3h+Vf14+WyGxBJ5QoVkOJwqlkgtQ0pkhgxb01T+bRtvmB+VnzZwfu6NiP46JdTNLm&#10;i84gHFt5HajZ5LbGEJA02YQKbF8qIDaecJicDKej2QAKxcEXj+PBaHTR1oiXUEjcFw9m4Af3xWje&#10;uz512+cz9OHe4XAYozdiSXtuwNphW14ayRP4d4yCdcLo68qDXX5lBe2C1G+KUTP7vDJnUHzDvExl&#10;Jf02CBkoQlBq/Sg5Uo2DXXGmfXHAi4eSGSbXr2l3MMwolIYofVMyVYhrZ6ADgDPY3k9Zq5tSsMzh&#10;NDJ0GCUMD1CklTR3sqqwdmh3+UITHYnwL5S1Ar/VfFUL5duOtaKC1LVypTSOEpuIOhUgQPuQBUAs&#10;cZZ/B9wADmxvheclmjmA6OahrC+OgHgHEtNxoNZXBXgqpF6F8XzSS3AOgtqXEZBsnb8XuiZoAGoA&#10;GuTN1p8dQgZo/RIErTRy1/OMwDrKASc2GFx7rqcURiek/ldnP5XMCECDYXfigSu47WwkD2RRCRI6&#10;p1vVt7Zr+/ofSjnYgIM38TwajtuGncZdw/Y8T6fDvl0H48N23ZH4Rp6drmTWy9TZIr2pLFkzuPbv&#10;wq+r4sGySh1WiCU4AzdFm1nLo9+kGygfTqY624KwrIa6A3B49sAotf1NSQNPyIK6XyuGN0L1oKCS&#10;83iMmfswGF+EZO2+J933MMUh1IJ6Slrzxrfv1MpYWZRwUhx0pvQ13Ki5DFrboepwg5iCFR4MsA5e&#10;pP1xWLV7gpd/AAAA//8DAFBLAwQKAAAAAAAAACEAt3czExU3AAAVNwAAFQAAAGRycy9tZWRpYS9p&#10;bWFnZTEuanBlZ//Y/+AAEEpGSUYAAQEBAGAAYAAA/9sAQwABAQEBAQEBAQEBAQEBAQEBAQEBAQEB&#10;AQEBAQEBAQEBAQEBAQECAgEBAgEBAQICAgICAgICAgECAgICAgICAgIC/9sAQwEBAQEBAQEBAQEB&#10;AgEBAQICAgICAgICAgICAgICAgICAgICAgICAgICAgICAgICAgICAgICAgICAgICAgICAgIC/8AA&#10;EQgAfQB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4ooooAKKKKACivyR/aM/4Kkt8LfGXxg8EfCb4C678UNc/Zr1r4ON8eNK8beKF+C3iI&#10;eDvjN4uj8IeG/EXwT8N+J/DtzcfF+Nr5pAJ0/s3TZJBFBbX11NMqL9f/ALdfjdPh1+xj+1D41ltf&#10;G1xHonwM+I8sg+HQc+N7JbzwxqGnNq3h+SCKVre9sRefbDMkcrQR2EkyxyFAjAWPp7StY0jXrJNS&#10;0PVNO1nTpZJ4o7/Sr621GykltZpLa5iS6s5XjeSO4iljkUNlHjZGAYEDzP4x/Hj4SfAHQtI8Q/Fv&#10;xpYeErLxH4h0/wAJeFrJrXU9Z8ReL/Feq+YdO8MeDvCnh+xu9U8WeIJkhmdbPTrS5nEVvJMyLFHI&#10;6/za/sMftW/EP4aeNfhN8FtMvtf1z4Vz634g8a+PvHf7EXwN0T45fAr9o/4l+PvEHh3U/h9d+GPH&#10;vhPTruH9nPSNc0J9aj8R+D9Z0vw1e+GX8Lpd3OvlNTmuD+rf7dPws+L9l+03+wv+2N8Ovhvrnxy8&#10;Jfsw6/8AGbRPij8I/Cc2lSePIfDPxs8E2XhCL4o/DrQtbvba28UeJdCubL/SNPS5ivrix1KUWO+R&#10;XQg7aq59YW37Y/7OR8O+PPFWvfENfh/o3wt1Hw5pfxIuPir4Z8X/AApk8DXPi9Gk8MTeJbf4h6Dp&#10;r6Zpd8iN9nvnH2JypT7QHVlH0LoGv6H4q0TSvEnhnV9N8QeHtcsLbVNF1vRr231HStV028iWe0v9&#10;Ov7SR4ryzlhdGjkjZkdWBUkGvxi/4KgeOdY+PX7DXjHwd4H+BPx60Y/Gj4vfAT4V+NrvX/gr4p0/&#10;xDafCsfEjw34l+I/jLW/D+nWN1q9p4L0jwjp+txXFxfWkKM9+8VklwJWJz/+CkX7Ufhj4n/sm+Gv&#10;gR+yP4mu9Q+LH7SX7Qfw1/Zf+DN74WvNT8Ca3o+qaTeeH/Hnj/xh4G1W8Szn0+Dwz4F0u9jl1WNV&#10;tdN1GRYZpA8EyKBa9vM/cSivyi8V/G34hfsZfsUftE/tTaz/AMLl8WaV8NbePUPCXwT/AGldf0LW&#10;PHmlR+DPF/8AwgfiDS/+FleHHvLvVk8UX2LjR7rULrVhbrcWV2nnWt09sPvLwZ8cvCuuX/w88E+M&#10;rjSfhx8afiD8PF+I9l8Gda8SaPqHitNFtmhg1x9KuNPl8jxPDp93PEl1LYmQwpNHLPHCki0CPa6K&#10;KKACiiigAooqOWWK3ilnnljhghjeWaaV1jiiijUvJLLI5AjjVFJZiQAASTigDjvHfxJ+Hvwu0qx1&#10;34k+OPCfgLRdU17RvC+m6r4w8QaX4d0+/wDEfiG7Ww0TQrO71a6iS51W6un2wwIxkfazBdqOy/lv&#10;+3t+0t+2r+zR+0N8JdY+Aej/AA2+NHwt8Z/DjUref9mHxHb33h/4n/FXx74d8a6Rba1B8DviBo2m&#10;XQh8dr4T8X6RdDTdaibR3sPD+oXsk9mttPOOc/ah/aq+FP7P37bXw++JH7U2lprP7Hvjj9n6TwX8&#10;G/jxa+HLr4k/CT4U/HH/AITXxBN8T9K8cPoNjqEfhjUvE3gn/hCrWy1h4Snk+GLrTRLHFdX9fUng&#10;XxBoH7b/AIu8E/GPwTL418NfA74JeL9M8R/Bv4ladZat4F1X4467eeGvFnh/x9b2Nn4h0yG+m+BA&#10;sNa8P2yTrb2n9v6jpN2YJn02zgmuwfy3Pzm8c/C7Rf8AgrD45+Av7S3w3+ANz4RPgmb4k/s3/th/&#10;DL9sf4f6/wCGPDviz4Ys1xNq3gGzGhvJJ4z8c+FPizpaX/hzXNBvBa6ZqH2l5NStpSbav2C/Zm/Z&#10;m8L/ALK3w7uvhl4W+Inxj+IHg6LULu60KD42/EW/+Jd74M0Bw62fg3w5rOtW63MHhKytSIreG7mu&#10;51jjAluZMDHn37YP7avwx/Yz8HW91q3h/wAReOPHOs29xL4M+F3gTSLu71XVykjLJqGp3tpZSW/h&#10;jw+ly2Jbu4Bd2LLa291KroP5Mf2qf27P24/2sb7ULPxV/wAJ/wCB/h3cSuLP4W/D3QPFmgeGEtCz&#10;+VDr13Bai88XXGxhve+meEtkw20CkIPuOFuA824mSxCqQy3Lb29vW+1Z2fsqd1KpZ6XvGF01z3TR&#10;/Pfi99I7gzwnlPK54bEcU8UqKf8AZ+CWlHmSlF4zEuMqeG5otNQUa2I5XGXsPZyjM/q/+IH7dv7C&#10;f7Nsdx4a1341fCrwxcWMs803g/wGkfiG/t7uVi06zaD4AsLo2V47qS/nJExYfMc18s6j/wAFzv2D&#10;7K4aG21b4r6xEpIF5p3w1vo7dwOhRdW1G1lwe2YhX8bGoeGfEWiRCbVvDevaPAefO1LQ9T06EnOC&#10;fNu7RFJyfXvWMGVhlSGHqCCPzFfsGC8HOGY0ovEZhisbPrKM6dOF+toqnJr0c2fxDnv05/Feti5r&#10;K+G8pyHDJ3jTq0MViKyTenPVniKUJadY0Kd97I/tu8H/APBab9gHxXdRWl58TPE3gqSYhVl8Z/D3&#10;xXY2iE4A86+0iwvoYRkgZZwB1JAya+s0l/Y//bU0DT720vfg98ebLRC17o2raTqOja14n8G3MxRX&#10;v9D1nTLhdY8CaqSkYM9rNY3IwF3jpX+e/W94W8VeKPA+u2XijwV4k17wh4k02VZ9P1/wxq9/oWsW&#10;cqkMHt9R0yeKWM5UZG7BxggjiubMfBbJ6tOTyvNK+ErdFWUK1NvtaMaU1fvzSt2Z6fC/08+N8Hia&#10;ceLuEcuzrA3XNLBOvgsQlpeSdSpi6M2tWo+zpqT054/Ev7nP2xf2IdQ+OH7Fus/sh/BPxZp3w7st&#10;f8XfD7Ub7xJ8Q7rxd8R5G0DRPi3oPxM8ZPqt3quszan4u1y9fTb3Z9u1AC4luFinuoYj5ifHH7af&#10;jwfs46Tefsz/ALMun63+0L/wUw/a08MavbXXjrUYoNU8feA/htbafeWni/44a++nS2cHgD4feHNJ&#10;vL+Dwj4c0uXS7GXV57a1skmu2vp7n4a/Yq/4LkePvBV7pPgL9ryGf4g+DHaGyt/i1o1jFH478Ooz&#10;JGlz4q0iyRIfGGmIozLPBHDqSjdIwv3wlf0SeKfhz8Gv2rPCvgf4neFfF9/BepYHU/hj8ePg14lg&#10;0Pxzo+j6uY/7W0/QfFttbTrPoF/FCYNT0m/gubKSSFWuLNb+zt5bb8V4k4TznhbEKjmeH/c1G1Tr&#10;QblRqW/llZNStvCajJb2tqf3x4WeM/Ani9ls8bwnmTeNwii8VgMQo0sbheayTqUlKSnTb0jXozqU&#10;W/d51NOK8P8A2ZPjRrngn4SeFtW+O/xu0j4hfCLXj8KfCPwL/aV+IOgz/Cnx98YNb8ZxXeiDT/iL&#10;4Fu9LtrfQdam8RWVjHpeplLBdbTXoFayFwi32p/oNX4UeG/gReftO/twa3pn/BRPW/CF3B8B9Vlj&#10;/Y2/Yl06TXvEPws8ReC7fRMQftVeK9S8R6fGPjR4pnii1KwVLqL7N4TvdPmtbuAXt1Z3F1+5CzaZ&#10;pg0/TBPZ2RkRbPTLJ54oZJltoCVt7OGRw05S3hY7VBISIk8Amvmj9WL9FFFABX5Pf8FPPiheeGNP&#10;+G3g/wCJX7OPx4+MP7GWo3d/4g/a28T/AAVsP7en0zwvZQ3EXhDwt4k8I6FrUPiDxV8Optdgm1Hx&#10;ZHo8Ejx6dotla3IuLLUru0k/V9m2qzbWbapbaoyzYBO1QTyxxx7mv51r79tL48fspfF3VvFv7Xfw&#10;H/aB/Zf+GXjz40+M/iF8R/2jdLsYP2ovgrr/AMLWs5tF+Dnw713SvA51G5/Z+1fTvC0Xh+LUruGz&#10;jiW68PXcksuof2iXtQa+89r/AGA/ht+yF4b/AGj9S8Sf8E4/Huh+IP2QfjJ8BNU8X/Fv4P8Ag3xD&#10;qHib4PeAfitpnjnwxpnw08TaB4e1q6mk+GnjTWtGHxMt9V0F4rRmTwfFcy2UDxR5/bSe+0+w8uO5&#10;vLOzDKREk9xBb5RMKRGsjjKjgccDgV8l/sc+CNA8C/BFfiZqPw9+H3wu8Z/Gqa4+NXxZuPB3hSy8&#10;Cw67qOr2EEWg+JvGek20rRWHjEfDnTPCo1tY2W3XVYL+WONPNfP8V/8AwUB/a31/9rv9prx38S4t&#10;V1KPwLpl5N4P+Fmkpd3MFtp3gHQru4i0y7W3SUCO91K4e61O5Jy3m6r5WfLhjC/r3hB4SZh4sZtm&#10;ODo5h/Y2W5TRjUr4p0XXtOpJxo0Y0/a0bzqctSV3USjCnJ6vlT/C/HTxwyvwUyTKsfiMrefZrnde&#10;VLDYNV1h3KlSipYivKr7Ktywpc1KFlTblOrBKyUmv7/P7b0TJP8Aa+lZOMn7faZOOmT5vufzo/tz&#10;Rf8AoMaX/wCDC0/+PV/mW/b7/wD6CGof+B13/wDHqPt9/wD9BDUP/A67/wDj1f0H/wASbL/o4b/8&#10;Nf8A+EPU/l3/AIn4f/Rrv/Mx/wDgw/00rq00XxDYyW17baXrmmzho5be6htNTsZgRh0kilV45BtP&#10;IIPB5r84/wBpr/gk7+yF+0dp2o3Vv4EsPg94/uEkez8e/CzT7Lw9Kt4VAjl1zwtbRppniK3LKvmC&#10;SCK5dciO8hJ3D+Ir4ffGj4v/AAn1m18QfDP4o+P/AAJrFnKk0F74Y8Wa3pZLo24LcW8F4IbyEn70&#10;c0ckbg4dWBIr+wH/AIJDf8FGvFX7YvhnxX8LPjKbGf41fDDS7DWv+En0+1g06D4g+DLu5XTTrV5p&#10;dqiw2HiGy1J7WG++zrHbzrqdrNFDE5mUfnnH3gLxn4T5XU4syHib+18swEofWJ0YTwtejGcowjOd&#10;B1K1OtR55RjP95JrmTlSdNTlH9C4F8f/AAr+kLmMOAOOOAqeCzHNIVFhqeMdLHYetKEJTlCjilRo&#10;V8NieSMp0pRhBvlahWVVwjP+Yj9r39jv4t/sYfE1/h58TrSC90/UorjUPBHjnSI5v+Eb8b6HDMIm&#10;vdOeYbrLUoWeJb2xlPnWkkqEmSCWCeb5Sr+7n/gqP+zvof7Q37HHxVtLnT4JvFvwz0DU/ir4C1Py&#10;0+2adrXg3T7jVNStIJiu4W+oeHoNVspowdrm6ikILwxlf4RQcgEdCAfzr6DgDiupxXkrxGKioZhg&#10;p+yr8qtGb5VKNRL7Kmr3WylGVrRsj+F/pJ+DdDwb47hluU1Z1+GM/o/XMvdR81SlFTdOthak3rUl&#10;Qmk4zesqNSlzt1Odta/Ub/gmh/wUS8T/ALGXxDtfCvi+/wBR1r9nXxrqsMfjTw6ZJrpvBV/ePHB/&#10;wsDwraknyLqEbDqVrEAuoWsR+U3cNs4/Lmivqc2yrA53gMRluY0VXwuJjZp7xfScH9mcXrGS1TR+&#10;Q8G8Y8QcBcR5ZxVwxj5Zfm+VzU4SV3Ccdp0a0LpVKFWN4VactJRb2dmv9FL4pfDfwh+0F4H8LX0H&#10;inxrDo8F7onjvQta+Enj7V/BGpeMdBa3W9l8LyeKPDWqWkt74M17SJ1guoFu4Ypllt7lJopraCeP&#10;8UP+Can7KkfxJ/aH8dft2fFHwh4k8C/Db4Ea58U/gl+x/wCF/i1b3lh8VW07SPFHiHRPij8dfjxq&#10;Osa7fS618Qknj1Lwnpt3dXT7NK8O3N26LcXIuZd//ghH+1nd+Pvht4p/Za8Zam11r/wjt08TfDia&#10;6m33N38N9UvRb6joaF23SJo+v3MHlddtr4hghUCO1AHef8FcLnwD+z18J/G/xFu9Y1rx38Yf2lPF&#10;/hD4L/s0/Cf4geIte1n4K+Afi34s0h9A1f4pQfC63uW03U4tK0G0vvE2oS32n6hsvdDXyI0kv5vM&#10;/jPiLJMRw7nONynEPmlhZe5O1lUpyXNTmv8AFFq6TfLK8b3TP92/C/j/AC3xP4FyDjPLI+xhm9L9&#10;9RvzPD4qnJ08Th29G/Z1oyUJNRdSnyVLJTR+x/w4+J/w/wDi94ZHjP4ZeLtC8b+FTrfiXw6mv+HN&#10;Qt9U0uXWPCHiDUvC/iGzhvbV2jnNvrek30JdGaOQRCWJnidHbu6/OD/gnf4W8N/Af4V/D79ln4Uf&#10;Bn4oaF8GPhj8L7G60346+OvCreBrX4t/Ee61d7n4g6yvhHXGh12ym1TUNYTWILzUtPsorpb25t7N&#10;XgsUdv0frxD74+S/26vi5rvwN/ZO+M/xI8K6trGg+KtM8O2Wi+Gdd8OeDLv4jeI9B13xlr+keDdN&#10;8QeHvh9YQyTeN9a0+fXlvrbSo43N9JpywMpR2r8Lv2f/ANvL4qfHH4o/Dn9kGw/4KEfBbXfBk/jv&#10;w1o03iz4t/s8+O/Dv7cX7SvhrUms9f8AE/wvvPglrPhLSvC/gCyttPGvaJqviMxXcs2l2cmqDTrV&#10;kklf+oJ445AokjSQI6SIHVXCyRncki7h8rqwBBHIIyK5bXfAfgvxNrHhrxD4g8LaFrGveDtVGueF&#10;dav9NtbjVfD+rCwvtMN9pV+8fm2cx0/U9QhbYwDR3bqwINA+58H/APBV/wCMNx8Ev2Dvjdq+j3La&#10;frfi/R9P+FmgS27CGSGbx9fQ6DqZtipBSWPwxLrsibcFTAGHC1/BUAAABwAMAegFf1/f8HCmuXNl&#10;+yt8JNCikK2+u/HXT57tASFkTR/BHjCaFWx1xPdoRnutfyBV/pL9FDKaOC8M62YxgvrGdZhiKk5d&#10;XCjGnh4Qv2i4VJJdHOXc/wAlvpr55XzHxdw+Uym/q3D+WYWnCH2VPESqYmpNL+aUalOLfanHsFFe&#10;tfDX4B/HD4yXsen/AAp+EPxI+IVxIypu8KeD9c1ayiLchrnU4LP7NaR453yzIoHJOK/U34If8EJ/&#10;2zPiU9nffElvBPwI0CcJLMfE+rxeK/FggZgCIPDHhOWaGO427jsu9RtSMDI5r9t4h4+4L4ThOfEX&#10;E+DyuUFf2dSvB13/AIcPByrz9IU5M/nnhbwy8QeNqlOHC3B+PziFR2VWnh5rDrb48TUUMPTWq1nV&#10;ivM/FckAEkgADJJOAB6knoK/p3/4II/sifFLwx4n8ZftX+NtG1Hwn4J8Q+BLjwF8OLLVoJrHUPGs&#10;era1o+sat4qt7G4jV18NW6aFawWtw4C3s17K9uWity7foF+y9/wRc/ZG/Z6vNN8UeLtN1D4/eP8A&#10;TpIbq21r4lW9m3hXTr6F45I7rR/h9aA2KusiZQ6g+pyITuSRWANfXf7T/wC27+zd+x54da6+Kvjb&#10;T7XXhZb/AA/8M/DX2bVvHmtiONBawad4btplOm2JDRqt3etaWSAY8/ICn+P/ABd+kLheN8qxvAnh&#10;7lVfMKWcpUq+LqUpRlOkpKUoYXD61Ep2SnWrqm4Q50qSbVSH9xeDX0aV4U5jhPFTxf4jweRU+G71&#10;6GFjiIeyo1nCUY1MZi5ONOUqd26eHwzq+1qcn72STpTl/bv+MPhj4G/skfHbxx4nu7eBJvh74l8K&#10;aBaTSpHLrPizxjpN54d8OaRaRsc3E0mo6hG7qgJW3tp5SAkTsP5f/wBj/wD4IvftB/tEaNpHjz4n&#10;6nF8BPhtqsNteaYde0ifVPiJ4h02dBLFf6b4Ree3XRrGWIqYptSnhldZFljs5YmVj+qf7HeteMv+&#10;Cpvxl1H9qX46+HYNJ/Zy+AnidtI/Z++CMsh1Lw/f/EoW0N5e+OvGcksSx+LNc0rSrrTvLLxLaxXe&#10;rIltEq2tx9q9L/4K4f8ABRDxF+yN4V8OfCn4O3FnbfGz4maZeasfEVzBBfD4e+CoLh9O/ty10+5R&#10;ornxDfahFd29gZ0khgXTrq4eJ3SAH8LyGtn/AA7XfBvD6p/6y5nOM8XWladPCqMLxpRdpQcqUG51&#10;qlppSl7KnGcoqT+v8RsD4b+KGAj46+Jc8THwo4Sw9Shk2BpqdDE5zKpiOSpjKiTpV4UsZXjTo4DD&#10;RnQqSpUvrmJq0aVSVOOJ4b/4IPfsUaDp0EPijxB8Y/FepFVSfUr/AMcaXoMM03drbT9G8PQrADzh&#10;DJKQO5PNUfF3/BA/9jzV7WU+FvGHxt8GXm1jHNF4p0DxDZoQMjdZaz4XZ5Bkcj7QuRwCp5r+Trxn&#10;8Wfin8RdauvEfj34lePPGOu3s8lzc6r4j8W67qt5JNKxdmV7q+YQrknakYREAARVAAr6Z/Zv/wCC&#10;hn7V/wCy9qtrN4C+KGta/wCFo5UN98OfiBfX/i/wRqFvlfNgisNSuzNoUrIoHn6dPayjuXXKn7vE&#10;cHeIVKi8TheO54nGrX2U4yp02+sVLmqR9L0lHa/Kj+eMs8cvo0YvGwyrOPo7UMr4fk1BYujVpYjF&#10;xheynUpqlh6ui1nyY2c0r8vtJWT6H/gnr8UJf2ff29Pg5qkN/JHo0/xKn+FfiCWQiNbzw940vLjw&#10;XJJeIp2lY7u8068x91ZbBCPugj+wX9ufxF8WvBPwTtvHHwLvPg9oXxQ0T4i/DbR9G8YfHHw1f+I/&#10;AHgzS/H/AI00b4feIPEWrrot/a3+l21tYeJhPLcWlzCVjtWWdvszTY/gu0nxFdJ4/wBL8WxAWt8v&#10;jSx8SxrAz7ba6GvRaqohZju2pNjaSd2FGea/0cde8OeGviL4M1Xwr4y0LS/E3hLxp4dutG8SeHNa&#10;s4b/AEfW9D13T2tdT0rUrG5RkubKa0uZY5EYEFXIr5PxpwUaeOyHHNfvcTQq0pvv7GUJK/f+NI/Z&#10;/oFZ7UxPD/iNw7Go5YLKsfhMZQi72isdSr0p2vsmsDTdu7berZ+S1l4c/bi+B/xz/Ze8fftY/t4e&#10;Cvibo3jn4yS/Cix/Z4+F3wL0T4Q+Ctd1Xx38PPHEFrq0WtXPi7Ute8W3GjXdnb3qW9y720UMUt1K&#10;iSRxuP2Sr86vgZ/wSt/Y0/Z8+MWm/HfwR4K8ba18RvDNtqlj8PtR+Jvxd+J/xW0/4WafrNpNp+o2&#10;Pw00f4geKtQt/CUT6ZPLaq8CedHbSNDFKkbMD+itfiR/foUUV478Wvj/APB74Hacl/8AE3x/4e8M&#10;3F3G7aNoE96t14r8STgHy7Hwx4TsBLqPiK+kcBEis7WZizAECtaNCtiakaOHpSr1p6KMIuUm/JJN&#10;s48fmGAyvC1sdmeNpZfgsOrzrV6kKVKC7ynNxjHtq9Xofkb/AMHAfhO41r9jvwR4mt4y6eC/jh4Z&#10;ub1lUt5NlrvhrxZoYlcgfIn2+5sEyf4plHev446/0C/2wfhxp37Zf7CvxO8OeEYJry4+Ifwwt/Gv&#10;gCC8tJLbUU8TaNHZ+NPC2nXdlMvmafqratplvY3MLgSQSTzRSBXVgP8AP2dJI3eOWN4pY2aOWKRS&#10;kkUiMVkjkRhlJFcEMDyCCDzX+i30Tc6p4vgDM8hnLlx3D+YVeem/ijSxMY1Kcmt1erHER9YM/wAr&#10;Ppr5FLDeJOScU4f97lfFmV0JU60dYTq4WUqdRRezSoTws009VUR/Rf8A8EkP+CrcXw4Hhv8AZY/a&#10;V16OHwA8lvovwk+JupPFDF4JlmkMdp4L8YXZAH/CLSTyKthqEhzp7yC3um+xNHLZ/wBXqOkiLJGy&#10;ujqro6MGR0YBlZWU4ZSCCCOCDX+YgQCCCAQRgg8gg9QR3Ff0if8ABJT/AIKxHwY3hz9lr9qDxI7e&#10;EpZLXRfhH8WNdvC//CLPIyW+n+BfG2o3L5HhsuY4tM1GVj9gLLZ3TfYvJltPjvpA+AX1r69x5wPg&#10;74r3q2Y4ClH+L9qeLwsF/wAvN5V6MV+81q017TnjU/QPowfSaWE/s7w18RMelg1y0MqzOtL+FtGn&#10;gsXOX/LraGGryf7rSjUfsuSVL7X/AOCxnxS/b7+DXhq08XfA3xVa+Gv2druztdM8Y+IfAWiNF8TP&#10;COt3D+QJfEfiK7luH0zwxdyyQpa3+mRWTwTt9mu5VaS3km/kd1bVtV1/U77W9e1TUtc1rU53utS1&#10;jWL661TVdQuZDmS4vtRvpZJrudj1aR2Y+tf6UWt6JonirRNT8P8AiDTNO1/w9r2nXWmavpGp2sGo&#10;aXq2l6hA8F3ZXtpcI0d3Zy28jq6MCrK5BBBr+OL/AIKgf8EwNa/ZS1q/+MXwc0/UNc/Z01y/33do&#10;nn3+p/CLU76YLFpGsTHc9z4PluJAmn6g5LQMyWV6/m+RPdfifhTxZlNOEeH8XhaOX5hN2pV4wjB4&#10;ntTqytd1l9lt2mtFaa9/n+mT4McaYjEVvErKM4x3EvDFBc2Ly+tWq11lOlpYjB0m3GOBlvWjCPNh&#10;5Nzk5UG3R/oa/wCCTPhXTPCv/BP/APZ7j06KON9f0PX/ABXqcqABrnU9f8Xa9dzzSsB88iw/Z4sn&#10;JC2yr0UAfzXf8FqtV1PUf+CgPxIttQMv2fRPB/wz0rR0kJKR6Y/hCw1ZvIBPyxNqeq6k/H8crGv3&#10;f/4IifHDSfiX+xrpXw4N5EfFfwL8Ra14T1bTi4+0r4f1/U7/AMU+FNV8vOfsksOpajaI3Qy6FMOM&#10;V8S/8F4f2QvEmo6l4Y/a+8EaRc6rpGnaBZeBfjBFYQPPPosFhd3EnhLxndxRAt/ZRXUJ9OvJsBbc&#10;w2Bc7JGZPN4VxMMo8Vc7o5pL2dbHVcXSpynouerWjWpO7tb2lOKUO7nFLc+q8Ycqr8a/Q64Ax/CN&#10;J4vB8PYTJMZiKVFc0lQwWBqYHGJxjfmeExE3Ov8AyKhVqS0g2fzOUUUV/Rh/l4dv8MvDl14x+JXw&#10;78JWMTTXvijx34Q8PWsSgs0lxrPiHTtOiUAAk/PcCv8ASMghS3hhgj4jgijhTPXZGgRc/wDAVFfw&#10;+/8ABH/4G3Xxo/be+HOoy2TXHhn4Ox3nxa8R3DRb7eGfQAtr4St3ZhtE0ni6/wBIkVTy0dhMwBCG&#10;v7cv7c0f+2z4b/tOy/t8aWutnR/tEf8AaI0h7t7FdS+y7t/2I3kbxeZjbvXbnNfzh40Y6OIzfKsu&#10;p+/LL6E6k7a8rryjo+zUaUZekl3P9SvoG8PVct4K4x4oxSVGlxJmGHwmH5tPaRy+jUcpQv8AEpVc&#10;ZUpq28qU19k1aK5GLxrosnji6+HrLqEPiK38NQ+LYxLYTjTr3RJdRbSZZ7TU0DRGeHUPLjkhkaOb&#10;98rxpJGHdeur8YlCcOXni48yUlfqns13TP7xpV6NdVHRqxqeynKnKzvyzi7SjLtJdU+jT2aCvyd+&#10;M/wZtv2fdd1/4nafH8GPg/8AD+7+J5+Jvib9peKDU9b/AGjdOuda1C6ltfhb4O8JXng7VIvFt9qH&#10;iHWZNK062jvGtpNI1JtPTQ5boLLJ+sVeH/G/4e3fjSD4ceItM0e18Tax8I/iZpHxP0jwtfXFtaW/&#10;iC707Q/EfhuS1gu75hb2et29n4nur3TJpysKajpdsJZYI2a4i9XJsc8HiuWU7YbELlqRbSUkruKf&#10;N7l+bROrGdKPNzVKc4pxfxvHnD0M9yf2tGhz5rlj9phaijKU6Tk4xqySppYhx9muecMJUw+Lqqmq&#10;WHxNCrONRee/st+LtAsfBXh34cT2/wAa9N8RPD4k8UW2ofH7whF4N8YeP5tc8Q3vibxT4gs7OwhS&#10;ygK6x4jkkfS4o7W5062uoEexihUOf5QP+Cxv7Fl7+zN+0XqPxN8KaS0Xwa+PGp6l4o0K4tYdth4Z&#10;8d3Mj33jHwbN5aBLVXu5ZdS09flVrW/kgiDfYZSP6ZviV8YfHFz4y8IfE34heAdR/Z6/Z9+A+q63&#10;4x1zxb8UNW8My+Pfij401Pwj4g8DeF/h/wCA/BvgbWtZmj0ya58V3UssskrX2qXNvZWOnadIzyPX&#10;qPjPwT8Jv29v2dNb+H/xL8Ia/ouneKNPs4vEPg/xTp/9ifEb4UeNRp9vqul3E1ncoX0XxTYC/tbm&#10;2l2mG6trpSRNaXTxv+t+GPH+N8MeL6HE06Mq+Q5wvY5pRpTjVSjUqOSlCUbU3iKHuV1BP3Y1HQlK&#10;n7b3fw3xI4Ayjxh4ExPh9DGRw/FHC/LWyOtiMPWwlSrChh6VO86Ne9eOExEvb4NVZpKs8M8XSWIj&#10;hpTl/nk0hAYEEAgjBB5BB6givsj9tD9iP4w/sTfEmfwd8Q9Ol1Pwjqt1dP8AD74madaTL4Y8baVE&#10;29BHKdw0vxHDA0f23TZX86BzviM9q8VxJ8cV/p5k+cZZn+W4POMmxtPMcsx8FUpVqUuaE4v8VKLv&#10;GcJJShJOE0pJpf5L57kOccMZvjsiz/L6uVZvltR061CtFxnCS/CUZK0oTi3CcHGcJSi03/Sj/wAE&#10;k/8AgrGPDP8AwjX7K/7UPiVj4dZrXQ/hD8W9evC39glilvpvgHxzqNy/GiZ8uLS9TlbFnlLK7b7L&#10;5M1t/UTrmh6J4p0TVPDviLStO17w/r2n3Wl6xo+q2sF/peq6ZfwPb3ljfWdwjR3VpLbyOro6lWVy&#10;CK/zJCAQQQCCMEHoRX9MH/BJP/grKujDwx+yt+1H4kxpObXQfg/8XddvONMLMsGm+APHup3T8adk&#10;xw6VqkrYt/ksbxxB5E0P8b/SA8ApTljOPuA8G1Xi5VswwFFaya96eMwkI7TWsq9GC97WrTXNzxl/&#10;e30ZPpMQ5MF4ZeJeNjPC1IrD5ZmWIacVFrkhgMdOejptPkw9eekVajWfI4Shb+PH7Pfxe/4JB/H1&#10;f2tf2YtOvfGP7Mfia5XR/iN4Aubm6nXwxo+p30c0nhPX7kCSRNCF5sfQNcdZH0+6CWV/5qyZv/3F&#10;/Zo/bL/Zt/bT8EtN8O/FGjarqF/pMkHjD4T+K1sYPGGjRXdvJDqWma74WvXcatpRjaaNrm3F1p9x&#10;G+BMcsg+q9d0LRPFOiar4c8R6Vp+u+H9d0+70rWdG1W1hv8ATNU0y/ge2vLG+s7hGjubWWCR0dGU&#10;qysQRX8dv/BSz/gmp4t/Y18WSfHn4Bv4gk+BV9qouorvRr3UY/EnwV1m8nxBpl7qtnKLn/hFJJ5V&#10;j07UjIHhZ1sr1/N8ie6/mvKquWcffVstzvGPLOKKEVTw+OSTjiox+CliItx5q0NoVFKMprRtySjL&#10;9a4xwXFv0bf7U4q8PskjxX4R5hVnic04fcpQqZPVqP8AfYvLKqjU9ngau9fDypVaWHleShClKVSj&#10;+ufx5/4IVfssfFHXL3xJ8MvEPjD4DX+ozSXF1ofhmLT/ABL4GSaVg7yad4a1spNpCF958m2v4rZN&#10;+2KCNQFryfwN/wAG9/wR0rUobr4hfHr4meNdOikDvpXh/QPDngVblR/yxuL6WXVpRGe5iMT+jCvw&#10;k8I/8FKf27vA9lDp2h/tO/Eieyt0SGCHxLPpHjN440GyONLrxZpN7OQBgAeb2HWv6Hv+CdvwV/ba&#10;+Nkmg/tE/tw/GP4n3HhGE2ut/C34G31+PCVnrt0MXGmeOPiH4Y8NWlhE+lxbkm0zTLyN3nk2Xl3G&#10;kCQRXH02dYbjvhLK5VMw45pQwMU4UopOpiqsktIU/aUedva79vaC95ySPyfgLNvo7eM3F1HC8NfR&#10;5xVfiCtJVsXUlKGGyjB0+Zc9fE/V8a6Che6hBYByrz9yFNykz9Nf2f8A9lT9nT9kbw1q9h8GfAWh&#10;+ArO+tLefxZ4lubu5vtd1q30aO5miuvEnijW7qWee2t0nvJArypbQedI6RxgtXxj8S49G+JniPVP&#10;jD8Uf2cLj4xfCq6vZoPhZ+0J+zR4u8SXnxp+GfhDSDLaQ2mr+GdFk0bxHawjWYtY1OV/DdxqgI1R&#10;IrvTpDArP9cftBePk1bw18QPAHgTRrv4h+PvAdv8PvH3in4W2MQtNT8c+AbfxnpmqeKfCnhy41MR&#10;W+t6teeGdK1K3a2ieSLzdVs7K9eH+0Yg2J4a/aw8LfHC60Hwr8BLXxtqHie81jR5PHF54l+GnjTw&#10;fZfCrw7ZX9rd+KI/GUvjTw9ZwR+KJtPtrzTbHTbeS4upL28S42rZW81yn5lg6mac1XN68K2NxOId&#10;q1epWqxnSpuEJqpOrGXtIe0jJeznNunKMJQUKt3GP9Z55heDnTwXBOAr4LIcqy2HPgsvw+CwVWhj&#10;cUq9ejPC0cJVpPDVvqtSEni6FBQxNKeIp1518EoxrVN79lfwhoNr4XvviX4f+K3xP+MehfEi30ib&#10;wT4n+LsQ/wCEt0v4f6Mt6NE0KO8udFsL7U9JfVtR8QajBdanbjUZo9cjW6kmEMT19UVDb28FpBDa&#10;2sENrbW0UcFvbW8aQwQQxIEihhhjULFEqKoVVAAAAAAqavncXiJYrE1a8r++9L8t1FK0U3GMItqK&#10;SbUY8zTdlc/Uckyunk2VYLLaaj/s8PfcPa8kqs251ZQVarXqxhKrKcoQnWqOnFqHO1FBRRRXMeqf&#10;nf8Atffs8654ouJfiZ4f1v4h+J/F9zrnwo8HfDbR4dSmudG+At/4n+JGgaJ8RvjL4LsIEA0/xCvg&#10;a6n/AOJjMtzcaQLCaSwktoLu7Q3/AIeXereE/j18bPh/8ENK1z4r+KYb3wh4g+P3xi+N3xBksdE0&#10;PWrvw3APAfwo8IWnhbwZL/aGqWvg94L2aOCxtrfT7fV4Zb67vL68WNf0Br5zvPhn8QPAviv4l+L/&#10;AILXHgaWb4s6lp/ibxN4f+IX9u2unaf440zw5pXhJPFGl6n4ct5p7mzutC0HQUvNNlijDTaT59vf&#10;W5uJlr6HDZrKtg54DFOMlTpuNLnbjBtzw9oVHDlfJCNKdWMbqMq79pU5pXUvzDN+DKeBzyjxHk8K&#10;1KeKxMKuNdCMK2IhGGHzJSrYeNdVIuviKmKo4SrV5J1qWAi8NhnRpJOkl9pPwl/a2+G3jP4cfFj4&#10;faVr2naZ4hvvBPxF+HfihINSfw74v0i1stQU2Op2uxhIdL1fStR0vVLNredrPV7e4T7NM8kMf87P&#10;7WP/AAQF8caFeal4r/ZD8YWnjHQHeW5T4WfELUYdJ8V6arF3+xeHvGTxrY69Ao2rGmoixmVcK91c&#10;vlz+tWhfBnVofjJ4G/Z/vvHev+I/EUHiHWf21/2oPijpU974H1TxV4r1+5vPAXwz8EeEU0XUftHh&#10;rwjJdaNextaQXMnlaJ8NbawuZ5W1KUyfUGt/tEQeCtd8Wap4ka3vvh2PGmi/CT4Y6d4f0rVtV+JX&#10;xC+LvkFPEPhnwzpsUxg1vToLyC+ga4c2wtbnQNYkvZo7CyNyv33CHH3GPhzjnLgvOHVwWLSrVMDW&#10;hKrhKt5KEX7KbU4zqqLqQnB0cR9XUHOduZL854s4N4E8VsmkvFLh6OBx+V1JYOGaUatKljaU4UnX&#10;rc9ajF0XDCucMLiFfE4P+0nWpUaStTlP+CT4q/s2ftA/A+/m074ufBj4keAZYGZTda94U1WPRptp&#10;OXs/EFtbyWF/D8pIeG5kUjBBwRXhzSwHKtJF3DKzqPqCCa/0kj8XfDaXMug+PPDniTwJfT+GtZ8U&#10;rp3i7S7DUbHUPD3h8WbeIbmDVPCuoapYTyWaajp5ubZ7hbhVvEZIZEDMvnlzYfsY+I/DPh/4k6no&#10;H7O2oeE/GM0EXhnxpr3hnwAuk+I570kWcelazrGmqmoy3BH7gRuxuMjyt+Rn+iMs+l3i40Kazrw+&#10;lVrOy9rg8Y1Sm2n8EKmHqWvyyslXqbPV8rP5vzX6E+RVMTWlkHivTw1GmpSlh8wwcY4mjCLgm6rj&#10;iaMly+1pcznhqKTqU9Fzxv8AzMf8E8f+Cz3xD+B9loXwW+Pei+KfjV8MrFLXS/C3iTw4j638U/BV&#10;hGY4LfTDazyj/hOPD8MICwQySxX1sirHFPPCkVsn9VPgLx98OP2k/hpPqun6DruqeBfFum3Gl6no&#10;PxJ+HfijwhJqenahbNDe6fqHhvx1odpJe2UkEro5WKWBwx2yMCCbF3YfBf4KaOniCHwz4J8C2Et5&#10;YaVYHwz4S0yxv9U1XV50tNK0bRNN8O6Z9p1jVrq4kRILW1ilmlJO1CqsRxPiv9o3S9E0TUXtfCni&#10;zS/FB8T/AA08E+HtJ8e6DqfhDTtV8QfF3xM3hLwbdf2pNBKsmirqkV498YQ9zbpYNG0CzywJJ/OX&#10;iFxNwzx1mjznhbgOpwpj8TVTrVKeNVShWqOSTn9XWGpQpVHKUXKdKrGPNLnnBzk5P+q/Djh3iLwy&#10;yWXDvHXifQ4zy3B4eXssPWwDjiaFCNOclT+sfW61WvR9nTqqnSr0JzlCDp0pclPkXyZ8Cf8Agkf+&#10;x/8As/8AxT8Q/GCz8Pah4y1D+2rjW/A2iePbq21bwn8LLUlLlIdB02WALqN1bTrMba+1Nrqe1iEQ&#10;iKTRG5k+vPit468f6hfX/wAKvg/d6T4P+JmteDr7xN4J+IHxD8PXGt/DjUZ9NuLAXmjaXa6brVtc&#10;a/rEdvfW0lyqskdrbXQukF4YpYE+fP2gNO+Jt3f+EPhJ8cdT8PeN/gZ+0bq938KLvxF8OdM8T/DP&#10;xz8IviTq+gazqngfU4ZbfxlqEfivwnc3ulXNsDcCF7XUfsElzFeW0kkaJo3jH4zeLfD3hL4MeOPh&#10;Z47/AOGgvhl478OQv8XrXwtPpHwfvdO8LarDCfjRpXjWZ1sp7DXfAUmpxXnhy0MupC81y/0WS0gt&#10;Va9j+WxEsxzOeGzPM8zWb1YxXK6s+aFOlG8Y1OWpbmhCrCUcRTlTi7OE/wB4q0ZGuXQ4Z4Uo5twl&#10;wnwlLgrB1KjdSODoulXxOLqctWrhfaYVT9nXxGEr06mWYqliaqvTr0L4V4CdI5AaB+2J8W9Miit/&#10;i9+znYfFHwDqbNBHr/wc8d+EviF8M/Ff2WM3K/8AEm+L1/b6x4fvbCRQxEFxpGu6bcq22RChh/SP&#10;w4PEK6Boq+LX0aTxSulWA8RSeHY72LQZNbFrENTfRYtSke4i0s3nnGBZ3eVYiokZmBJqr4R8Mr4r&#10;l8dDQ9O/4TCbQLfws/iNrdG1b/hHbW/utUh0dLpstFYjUb25mZEwHdlL7tibejrwcfmLxsaVONGn&#10;SpUrtKFKnTcXJLninBK8OZXimtLtv3nJv9J4a4YWQ1MZiKmPxONxWLtCcq2MxOJjUhSbVGrKOInP&#10;kxDptQqyjJpqMYxapxpwgUUUV5h9YFFFFABRRRQB5Z49+Dfgb4iato/iTWbbWNK8XeH7S807RfGn&#10;g/xHrvgzxfYaVqMsM2o6MviDw1f21xdaJPLBE8lncNNbGRBMsSzKsg8e+LPwL1G3uv2ePF3wh0bS&#10;7m7/AGcPGer69pvw+1HUGsbPxX4c8V+DPEHgjxNa2mu6g0gtfGkdt4gk1Czvr52W6u4p4r25j+3S&#10;3cf1pRXbQzDF0HSUarqUqSnFU5NuHLUjKE48t1ZShOcXyuLXPJxcZO54GY8M5LmUcW6mChh8VjJ0&#10;KssRRhCGI9thq1HEYer7TklzTpVsNh6iVSM4T9jThVhUpxUD441nxr8Z7rR/2lNd8TeAdV0HwPon&#10;w6e3+EWmXeh2Gp/EzXfFmp+G9ZbxJp1tD4I8Raqt1oa6rF4atrH9wl1cXNxcSSObeCFj8m6h4Y8S&#10;eFvgV/wT/wDCuu+PNb1XRY/iZ+y7DqfgzWPh/pmnP4ftvhzZWOsagdVvrHRbe50a00vXdA0+3lkv&#10;lBMzRRzSF5Nx/XmivQw2dLDW5MFTjFTjO0bJXhRdKLTnCpKMuaTqymndybta6a+azTgGWaczrZ/i&#10;K1R0KtFTrc8pNV8dTxlVTVCthqdSl7OnDC06E4OEKUINubUlP5P/AGpfB3xG1Kb4H/FD4Z+Hj461&#10;b4FfFpPH+s/DeLUNP0zUPG3hTVPBPi/wF4ht/Dl1q9xDZ/8ACX2Nh4uk1HTYrua3huJdNa2+0QyT&#10;I1XfFemaR+1f8P8AxJ8M/Ffw3+LXgHwvrGn2V+nivxFbab4I8T+G/F2i6tpmt+FdU8IwDU7q7j8R&#10;6Zrdjb38N4bf7FHNpcab7pJWjr6jorjhmNSFLCRjTUcRgG3RrJyjOF5+0WifLJxqOUoNq6cmpOUV&#10;FR9yvwthsRjc5q1MVOplnEcYxx2CnClUoV2sPHCyac4OrTVXDwp0q0IzcJKnGVNUqkqs6vz14Q+D&#10;3jr7R4Qu/jL8WV+Lc/gG9XVvDP2bwHpPgO3n8RQ6ffaRa+KvE1tp+q3i6xr8OnajeiIW/wBgsI57&#10;p7lbATJbNb/QtFFctfEVcRJSquPu3SUYQpxSbbfLCEYwjdtvSKPYy7LMHlVGVHCRqWm05TrVq2Jq&#10;zcYxgnUr4ipVrVGoRjFOdSTSSSCiiisD0AooooA//9lQSwMEFAAGAAgAAAAhAJFCc4zgAAAACwEA&#10;AA8AAABkcnMvZG93bnJldi54bWxMj0FLw0AQhe+C/2EZwVu72YhaYzalFPVUhLaCeNtmp0lodjZk&#10;t0n6752e9PY95vHmvXw5uVYM2IfGkwY1T0Agld42VGn42r/PFiBCNGRN6wk1XDDAsri9yU1m/Uhb&#10;HHaxEhxCITMa6hi7TMpQ1uhMmPsOiW9H3zsTWfaVtL0ZOdy1Mk2SJ+lMQ/yhNh2uayxPu7PT8DGa&#10;cfWg3obN6bi+/OwfP783CrW+v5tWryAiTvHPDNf6XB0K7nTwZ7JBtBpmasFb4hVSBna8PCcMBw2p&#10;ShTIIpf/Nx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6Dav8&#10;OQMAAMoHAAAOAAAAAAAAAAAAAAAAADwCAABkcnMvZTJvRG9jLnhtbFBLAQItAAoAAAAAAAAAIQC3&#10;dzMTFTcAABU3AAAVAAAAAAAAAAAAAAAAAKEFAABkcnMvbWVkaWEvaW1hZ2UxLmpwZWdQSwECLQAU&#10;AAYACAAAACEAkUJzjOAAAAALAQAADwAAAAAAAAAAAAAAAADpPAAAZHJzL2Rvd25yZXYueG1sUEsB&#10;Ai0AFAAGAAgAAAAhAFhgsxu6AAAAIgEAABkAAAAAAAAAAAAAAAAA9j0AAGRycy9fcmVscy9lMm9E&#10;b2MueG1sLnJlbHNQSwUGAAAAAAYABgB9AQAA5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6"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5245496C" w14:textId="77777777" w:rsidR="00F735CC" w:rsidRDefault="00F735CC" w:rsidP="00F735CC">
                        <w:pPr>
                          <w:jc w:val="right"/>
                          <w:rPr>
                            <w:rFonts w:ascii="Cambria" w:hAnsi="Cambria"/>
                            <w:b/>
                            <w:color w:val="FFC000"/>
                            <w:sz w:val="58"/>
                            <w:szCs w:val="58"/>
                          </w:rPr>
                        </w:pPr>
                        <w:r>
                          <w:rPr>
                            <w:rFonts w:ascii="Cambria" w:hAnsi="Cambria"/>
                            <w:b/>
                            <w:color w:val="FFC000"/>
                            <w:sz w:val="58"/>
                            <w:szCs w:val="58"/>
                          </w:rPr>
                          <w:t>Job Description &amp; Person Specification</w:t>
                        </w:r>
                      </w:p>
                    </w:txbxContent>
                  </v:textbox>
                </v:rect>
              </v:group>
            </w:pict>
          </mc:Fallback>
        </mc:AlternateContent>
      </w:r>
    </w:p>
    <w:p w14:paraId="1674C944" w14:textId="77777777" w:rsidR="00F735CC" w:rsidRDefault="00F735CC" w:rsidP="00F735CC"/>
    <w:p w14:paraId="1959F864" w14:textId="77777777" w:rsidR="00F735CC" w:rsidRDefault="00F735CC" w:rsidP="00F735CC"/>
    <w:p w14:paraId="2B9AE122" w14:textId="77777777" w:rsidR="00F735CC" w:rsidRDefault="00F735CC" w:rsidP="00F735CC"/>
    <w:p w14:paraId="6FBB8FCB" w14:textId="77777777" w:rsidR="00F735CC" w:rsidRDefault="00F735CC" w:rsidP="00F735CC"/>
    <w:p w14:paraId="098852AA" w14:textId="77777777" w:rsidR="00F735CC" w:rsidRDefault="00F735CC" w:rsidP="00F735CC"/>
    <w:p w14:paraId="4DD7F73C" w14:textId="77777777" w:rsidR="00F735CC" w:rsidRDefault="00F735CC" w:rsidP="00F735CC">
      <w:pPr>
        <w:rPr>
          <w:rFonts w:ascii="Arial" w:hAnsi="Arial" w:cs="Arial"/>
        </w:rPr>
      </w:pPr>
      <w:r>
        <w:t xml:space="preserve"> </w:t>
      </w:r>
    </w:p>
    <w:p w14:paraId="71348A77" w14:textId="77777777" w:rsidR="00F735CC" w:rsidRDefault="00F735CC" w:rsidP="00F735CC">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0"/>
        <w:gridCol w:w="1620"/>
        <w:gridCol w:w="1080"/>
        <w:gridCol w:w="1440"/>
        <w:gridCol w:w="1800"/>
        <w:gridCol w:w="1620"/>
      </w:tblGrid>
      <w:tr w:rsidR="00F735CC" w14:paraId="37A12A8E" w14:textId="77777777" w:rsidTr="00F735CC">
        <w:trPr>
          <w:trHeight w:val="440"/>
        </w:trPr>
        <w:tc>
          <w:tcPr>
            <w:tcW w:w="1980" w:type="dxa"/>
            <w:tcBorders>
              <w:top w:val="double" w:sz="4" w:space="0" w:color="auto"/>
              <w:left w:val="double" w:sz="4" w:space="0" w:color="auto"/>
              <w:bottom w:val="double" w:sz="4" w:space="0" w:color="auto"/>
              <w:right w:val="double" w:sz="4" w:space="0" w:color="auto"/>
            </w:tcBorders>
            <w:vAlign w:val="center"/>
            <w:hideMark/>
          </w:tcPr>
          <w:p w14:paraId="07B0F6FD" w14:textId="77777777" w:rsidR="00F735CC" w:rsidRDefault="00F735CC">
            <w:pPr>
              <w:pStyle w:val="Heading1"/>
              <w:tabs>
                <w:tab w:val="left" w:pos="900"/>
                <w:tab w:val="left" w:pos="1080"/>
              </w:tabs>
              <w:rPr>
                <w:rFonts w:ascii="Arial" w:hAnsi="Arial" w:cs="Arial"/>
                <w:b/>
              </w:rPr>
            </w:pPr>
            <w:r>
              <w:rPr>
                <w:rFonts w:ascii="Arial" w:hAnsi="Arial" w:cs="Arial"/>
                <w:b/>
              </w:rPr>
              <w:t>Post Title</w:t>
            </w:r>
          </w:p>
        </w:tc>
        <w:tc>
          <w:tcPr>
            <w:tcW w:w="7560" w:type="dxa"/>
            <w:gridSpan w:val="5"/>
            <w:tcBorders>
              <w:top w:val="double" w:sz="4" w:space="0" w:color="auto"/>
              <w:left w:val="double" w:sz="4" w:space="0" w:color="auto"/>
              <w:bottom w:val="double" w:sz="4" w:space="0" w:color="auto"/>
              <w:right w:val="double" w:sz="4" w:space="0" w:color="auto"/>
            </w:tcBorders>
            <w:vAlign w:val="center"/>
            <w:hideMark/>
          </w:tcPr>
          <w:p w14:paraId="2AFFEFD9" w14:textId="77777777" w:rsidR="00F735CC" w:rsidRDefault="00F735CC">
            <w:pPr>
              <w:tabs>
                <w:tab w:val="left" w:pos="900"/>
                <w:tab w:val="left" w:pos="1080"/>
              </w:tabs>
              <w:rPr>
                <w:rFonts w:ascii="Arial" w:hAnsi="Arial" w:cs="Arial"/>
              </w:rPr>
            </w:pPr>
            <w:r>
              <w:rPr>
                <w:rFonts w:ascii="Arial" w:hAnsi="Arial" w:cs="Arial"/>
              </w:rPr>
              <w:t>Early Years Sufficiency Adviser</w:t>
            </w:r>
          </w:p>
        </w:tc>
      </w:tr>
      <w:tr w:rsidR="00F735CC" w14:paraId="2FAC28D2" w14:textId="77777777" w:rsidTr="00F735CC">
        <w:trPr>
          <w:trHeight w:val="440"/>
        </w:trPr>
        <w:tc>
          <w:tcPr>
            <w:tcW w:w="1980" w:type="dxa"/>
            <w:tcBorders>
              <w:top w:val="double" w:sz="4" w:space="0" w:color="auto"/>
              <w:left w:val="double" w:sz="4" w:space="0" w:color="auto"/>
              <w:bottom w:val="double" w:sz="4" w:space="0" w:color="auto"/>
              <w:right w:val="double" w:sz="4" w:space="0" w:color="auto"/>
            </w:tcBorders>
            <w:vAlign w:val="center"/>
            <w:hideMark/>
          </w:tcPr>
          <w:p w14:paraId="3CEA5171" w14:textId="77777777" w:rsidR="00F735CC" w:rsidRDefault="00F735CC">
            <w:pPr>
              <w:pStyle w:val="Heading1"/>
              <w:tabs>
                <w:tab w:val="left" w:pos="900"/>
                <w:tab w:val="left" w:pos="1080"/>
              </w:tabs>
              <w:rPr>
                <w:rFonts w:ascii="Arial" w:hAnsi="Arial" w:cs="Arial"/>
                <w:b/>
              </w:rPr>
            </w:pPr>
            <w:r>
              <w:rPr>
                <w:rFonts w:ascii="Arial" w:hAnsi="Arial" w:cs="Arial"/>
                <w:b/>
              </w:rPr>
              <w:t xml:space="preserve">JE Reference </w:t>
            </w:r>
          </w:p>
        </w:tc>
        <w:tc>
          <w:tcPr>
            <w:tcW w:w="1620" w:type="dxa"/>
            <w:tcBorders>
              <w:top w:val="double" w:sz="4" w:space="0" w:color="auto"/>
              <w:left w:val="double" w:sz="4" w:space="0" w:color="auto"/>
              <w:bottom w:val="double" w:sz="4" w:space="0" w:color="auto"/>
              <w:right w:val="double" w:sz="4" w:space="0" w:color="auto"/>
            </w:tcBorders>
            <w:vAlign w:val="center"/>
            <w:hideMark/>
          </w:tcPr>
          <w:p w14:paraId="04433D50" w14:textId="77777777" w:rsidR="00F735CC" w:rsidRDefault="00F735CC">
            <w:pPr>
              <w:tabs>
                <w:tab w:val="left" w:pos="900"/>
                <w:tab w:val="left" w:pos="1080"/>
              </w:tabs>
              <w:rPr>
                <w:rFonts w:ascii="Arial" w:hAnsi="Arial" w:cs="Arial"/>
              </w:rPr>
            </w:pPr>
            <w:r>
              <w:rPr>
                <w:rFonts w:ascii="Arial" w:hAnsi="Arial" w:cs="Arial"/>
              </w:rPr>
              <w:t>W262</w:t>
            </w:r>
          </w:p>
        </w:tc>
        <w:tc>
          <w:tcPr>
            <w:tcW w:w="1080" w:type="dxa"/>
            <w:tcBorders>
              <w:top w:val="double" w:sz="4" w:space="0" w:color="auto"/>
              <w:left w:val="double" w:sz="4" w:space="0" w:color="auto"/>
              <w:bottom w:val="double" w:sz="4" w:space="0" w:color="auto"/>
              <w:right w:val="double" w:sz="4" w:space="0" w:color="auto"/>
            </w:tcBorders>
            <w:vAlign w:val="center"/>
            <w:hideMark/>
          </w:tcPr>
          <w:p w14:paraId="2293D0B3" w14:textId="77777777" w:rsidR="00F735CC" w:rsidRDefault="00F735CC">
            <w:pPr>
              <w:pStyle w:val="Heading1"/>
              <w:tabs>
                <w:tab w:val="left" w:pos="900"/>
                <w:tab w:val="left" w:pos="1080"/>
              </w:tabs>
              <w:rPr>
                <w:rFonts w:ascii="Arial" w:hAnsi="Arial" w:cs="Arial"/>
                <w:b/>
              </w:rPr>
            </w:pPr>
            <w:r>
              <w:rPr>
                <w:rFonts w:ascii="Arial" w:hAnsi="Arial" w:cs="Arial"/>
                <w:b/>
              </w:rPr>
              <w:t>Grade</w:t>
            </w:r>
          </w:p>
        </w:tc>
        <w:tc>
          <w:tcPr>
            <w:tcW w:w="1440" w:type="dxa"/>
            <w:tcBorders>
              <w:top w:val="double" w:sz="4" w:space="0" w:color="auto"/>
              <w:left w:val="double" w:sz="4" w:space="0" w:color="auto"/>
              <w:bottom w:val="double" w:sz="4" w:space="0" w:color="auto"/>
              <w:right w:val="double" w:sz="4" w:space="0" w:color="auto"/>
            </w:tcBorders>
            <w:vAlign w:val="center"/>
            <w:hideMark/>
          </w:tcPr>
          <w:p w14:paraId="1BBA2411" w14:textId="77777777" w:rsidR="00F735CC" w:rsidRDefault="00F735CC">
            <w:pPr>
              <w:tabs>
                <w:tab w:val="left" w:pos="900"/>
                <w:tab w:val="left" w:pos="1080"/>
              </w:tabs>
              <w:rPr>
                <w:rFonts w:ascii="Arial" w:hAnsi="Arial" w:cs="Arial"/>
              </w:rPr>
            </w:pPr>
            <w:r>
              <w:rPr>
                <w:rFonts w:ascii="Arial" w:hAnsi="Arial" w:cs="Arial"/>
              </w:rPr>
              <w:t>D+</w:t>
            </w:r>
          </w:p>
        </w:tc>
        <w:tc>
          <w:tcPr>
            <w:tcW w:w="1800" w:type="dxa"/>
            <w:tcBorders>
              <w:top w:val="double" w:sz="4" w:space="0" w:color="auto"/>
              <w:left w:val="double" w:sz="4" w:space="0" w:color="auto"/>
              <w:bottom w:val="double" w:sz="4" w:space="0" w:color="auto"/>
              <w:right w:val="double" w:sz="4" w:space="0" w:color="auto"/>
            </w:tcBorders>
            <w:vAlign w:val="center"/>
            <w:hideMark/>
          </w:tcPr>
          <w:p w14:paraId="4F066D20" w14:textId="77777777" w:rsidR="00F735CC" w:rsidRDefault="00F735CC">
            <w:pPr>
              <w:tabs>
                <w:tab w:val="left" w:pos="900"/>
                <w:tab w:val="left" w:pos="1080"/>
              </w:tabs>
              <w:rPr>
                <w:rFonts w:ascii="Arial" w:hAnsi="Arial" w:cs="Arial"/>
              </w:rPr>
            </w:pPr>
            <w:r>
              <w:rPr>
                <w:rFonts w:ascii="Arial" w:hAnsi="Arial" w:cs="Arial"/>
                <w:b/>
              </w:rPr>
              <w:t>SCP Range</w:t>
            </w:r>
          </w:p>
        </w:tc>
        <w:tc>
          <w:tcPr>
            <w:tcW w:w="1620" w:type="dxa"/>
            <w:tcBorders>
              <w:top w:val="double" w:sz="4" w:space="0" w:color="auto"/>
              <w:left w:val="double" w:sz="4" w:space="0" w:color="auto"/>
              <w:bottom w:val="double" w:sz="4" w:space="0" w:color="auto"/>
              <w:right w:val="double" w:sz="4" w:space="0" w:color="auto"/>
            </w:tcBorders>
            <w:vAlign w:val="center"/>
            <w:hideMark/>
          </w:tcPr>
          <w:p w14:paraId="4495535E" w14:textId="04DC1B6E" w:rsidR="00F735CC" w:rsidRDefault="00F735CC">
            <w:pPr>
              <w:tabs>
                <w:tab w:val="left" w:pos="900"/>
                <w:tab w:val="left" w:pos="1080"/>
              </w:tabs>
              <w:rPr>
                <w:rFonts w:ascii="Arial" w:hAnsi="Arial" w:cs="Arial"/>
              </w:rPr>
            </w:pPr>
            <w:r>
              <w:rPr>
                <w:rFonts w:ascii="Arial" w:hAnsi="Arial" w:cs="Arial"/>
              </w:rPr>
              <w:t>12-14</w:t>
            </w:r>
          </w:p>
        </w:tc>
      </w:tr>
    </w:tbl>
    <w:p w14:paraId="7AA6DACD" w14:textId="77777777" w:rsidR="00F735CC" w:rsidRDefault="00F735CC" w:rsidP="00F735CC">
      <w:pPr>
        <w:rPr>
          <w:rFonts w:ascii="Arial" w:hAnsi="Arial" w:cs="Arial"/>
        </w:rPr>
      </w:pPr>
    </w:p>
    <w:p w14:paraId="6E24D47E" w14:textId="77777777" w:rsidR="00F735CC" w:rsidRDefault="00F735CC" w:rsidP="00F735CC">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58240" behindDoc="0" locked="0" layoutInCell="1" allowOverlap="1" wp14:anchorId="3A1292F0" wp14:editId="759BCA64">
                <wp:simplePos x="0" y="0"/>
                <wp:positionH relativeFrom="column">
                  <wp:posOffset>1828800</wp:posOffset>
                </wp:positionH>
                <wp:positionV relativeFrom="paragraph">
                  <wp:posOffset>129540</wp:posOffset>
                </wp:positionV>
                <wp:extent cx="2368550" cy="494030"/>
                <wp:effectExtent l="9525" t="15240" r="1270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79A4E76D" w14:textId="77777777" w:rsidR="00F735CC" w:rsidRDefault="00F735CC" w:rsidP="00F735CC">
                            <w:pPr>
                              <w:jc w:val="center"/>
                              <w:rPr>
                                <w:rFonts w:ascii="Arial" w:hAnsi="Arial" w:cs="Arial"/>
                              </w:rPr>
                            </w:pPr>
                            <w:r>
                              <w:rPr>
                                <w:rFonts w:ascii="Arial" w:hAnsi="Arial" w:cs="Arial"/>
                              </w:rPr>
                              <w:t>Families’ Information Service Manager</w:t>
                            </w:r>
                          </w:p>
                          <w:p w14:paraId="464F3496" w14:textId="77777777" w:rsidR="00F735CC" w:rsidRDefault="00F735CC" w:rsidP="00F735CC">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92F0"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14:paraId="79A4E76D" w14:textId="77777777" w:rsidR="00F735CC" w:rsidRDefault="00F735CC" w:rsidP="00F735CC">
                      <w:pPr>
                        <w:jc w:val="center"/>
                        <w:rPr>
                          <w:rFonts w:ascii="Arial" w:hAnsi="Arial" w:cs="Arial"/>
                        </w:rPr>
                      </w:pPr>
                      <w:r>
                        <w:rPr>
                          <w:rFonts w:ascii="Arial" w:hAnsi="Arial" w:cs="Arial"/>
                        </w:rPr>
                        <w:t>Families’ Information Service Manager</w:t>
                      </w:r>
                    </w:p>
                    <w:p w14:paraId="464F3496" w14:textId="77777777" w:rsidR="00F735CC" w:rsidRDefault="00F735CC" w:rsidP="00F735CC">
                      <w:pPr>
                        <w:jc w:val="center"/>
                        <w:rPr>
                          <w:rFonts w:ascii="Arial" w:hAnsi="Arial" w:cs="Arial"/>
                          <w:color w:val="FF0000"/>
                        </w:rPr>
                      </w:pPr>
                    </w:p>
                  </w:txbxContent>
                </v:textbox>
              </v:shape>
            </w:pict>
          </mc:Fallback>
        </mc:AlternateContent>
      </w:r>
      <w:r>
        <w:rPr>
          <w:rFonts w:ascii="Arial" w:hAnsi="Arial" w:cs="Arial"/>
          <w:b/>
          <w:bCs/>
        </w:rPr>
        <w:t>Reporting line:</w:t>
      </w:r>
    </w:p>
    <w:p w14:paraId="15F8E6E1" w14:textId="77777777" w:rsidR="00F735CC" w:rsidRDefault="00F735CC" w:rsidP="00F735CC">
      <w:pPr>
        <w:tabs>
          <w:tab w:val="left" w:pos="900"/>
          <w:tab w:val="left" w:pos="1080"/>
        </w:tabs>
        <w:ind w:left="720" w:right="-694" w:hanging="720"/>
        <w:rPr>
          <w:rFonts w:ascii="Arial" w:hAnsi="Arial" w:cs="Arial"/>
        </w:rPr>
      </w:pPr>
    </w:p>
    <w:p w14:paraId="08BDF805" w14:textId="77777777" w:rsidR="00F735CC" w:rsidRDefault="00F735CC" w:rsidP="00F735CC">
      <w:pPr>
        <w:tabs>
          <w:tab w:val="left" w:pos="900"/>
          <w:tab w:val="left" w:pos="1080"/>
        </w:tabs>
        <w:ind w:left="720" w:right="-694" w:hanging="720"/>
        <w:rPr>
          <w:rFonts w:ascii="Arial" w:hAnsi="Arial" w:cs="Arial"/>
        </w:rPr>
      </w:pPr>
    </w:p>
    <w:p w14:paraId="7AE086B8" w14:textId="77777777" w:rsidR="00F735CC" w:rsidRDefault="00F735CC" w:rsidP="00F735CC">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58240" behindDoc="0" locked="0" layoutInCell="1" allowOverlap="1" wp14:anchorId="74B049EC" wp14:editId="2A10DCA5">
                <wp:simplePos x="0" y="0"/>
                <wp:positionH relativeFrom="column">
                  <wp:posOffset>1828800</wp:posOffset>
                </wp:positionH>
                <wp:positionV relativeFrom="paragraph">
                  <wp:posOffset>409575</wp:posOffset>
                </wp:positionV>
                <wp:extent cx="2368550" cy="497205"/>
                <wp:effectExtent l="9525" t="9525" r="1270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30035AA7" w14:textId="77777777" w:rsidR="00F735CC" w:rsidRDefault="00F735CC" w:rsidP="00F735CC">
                            <w:pPr>
                              <w:jc w:val="center"/>
                              <w:rPr>
                                <w:rFonts w:ascii="Arial" w:hAnsi="Arial" w:cs="Arial"/>
                              </w:rPr>
                            </w:pPr>
                            <w:r>
                              <w:rPr>
                                <w:rFonts w:ascii="Arial" w:hAnsi="Arial" w:cs="Arial"/>
                              </w:rPr>
                              <w:t xml:space="preserve">Early Years Sufficiency Adviser </w:t>
                            </w:r>
                          </w:p>
                          <w:p w14:paraId="0BB9968E" w14:textId="77777777" w:rsidR="00F735CC" w:rsidRDefault="00F735CC" w:rsidP="00F735C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49EC" id="Text Box 4" o:spid="_x0000_s1030" type="#_x0000_t202" style="position:absolute;left:0;text-align:left;margin-left:2in;margin-top:32.25pt;width:186.5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pSKwIAAFgEAAAOAAAAZHJzL2Uyb0RvYy54bWysVNuO2yAQfa/Uf0C8N3bSZJtYcVbbbFNV&#10;2l6k3X4AxthGBYYCiZ1+/Q44m00v6kNVPyBghjNnzsx4fT1oRQ7CeQmmpNNJTokwHGpp2pJ+fdi9&#10;WlLiAzM1U2BESY/C0+vNyxfr3hZiBh2oWjiCIMYXvS1pF4ItsszzTmjmJ2CFQWMDTrOAR9dmtWM9&#10;omuVzfL8KuvB1dYBF97j7e1opJuE3zSCh89N40UgqqTILaTVpbWKa7ZZs6J1zHaSn2iwf2ChmTQY&#10;9Ax1ywIjeyd/g9KSO/DQhAkHnUHTSC5SDpjNNP8lm/uOWZFyQXG8Pcvk/x8s/3T44oisSzqnxDCN&#10;JXoQQyBvYSDzqE5vfYFO9xbdwoDXWOWUqbd3wL95YmDbMdOKG+eg7wSrkd00vswuno44PoJU/Ueo&#10;MQzbB0hAQ+N0lA7FIIiOVTqeKxOpcLycvb5aLhZo4mibr97M8kUKwYqn19b58F6AJnFTUoeVT+js&#10;cOdDZMOKJ5cYzIOS9U4qlQ6urbbKkQPDLtml74T+k5sypMfcVjkS+TtGnr4/YWgZsN+V1CVdnp1Y&#10;EXV7Z+rUjYFJNe6RszInIaN2o4phqIZUsVkMEEWuoD6isg7G9sZxxE0H7gclPbZ2Sf33PXOCEvXB&#10;YHVW0/k8zkI6zBcoJiXu0lJdWpjhCFXSQMm43YZxfvbWybbDSGM/GLjBijYyif3M6kQf2zfV4DRq&#10;cT4uz8nr+YeweQQAAP//AwBQSwMEFAAGAAgAAAAhAGEL33XdAAAACgEAAA8AAABkcnMvZG93bnJl&#10;di54bWxMj8FOwzAMhu9IvENkJG4sXdVVUWk6ISR6ZhsT17QxbUXjVE3WdW+POcHR9qff31/uVzeK&#10;BecweNKw3SQgkFpvB+o0fJzenhSIEA1ZM3pCDTcMsK/u70pTWH+lAy7H2AkOoVAYDX2MUyFlaHt0&#10;Jmz8hMS3Lz87E3mcO2lnc+VwN8o0SXLpzED8oTcTvvbYfh8vTsMufL5ny60Z+k6da1mv7pCdaq0f&#10;H9aXZxAR1/gHw68+q0PFTo2/kA1i1JAqxV2ihjzbgWAgz7e8aJjMUgWyKuX/CtUPAAAA//8DAFBL&#10;AQItABQABgAIAAAAIQC2gziS/gAAAOEBAAATAAAAAAAAAAAAAAAAAAAAAABbQ29udGVudF9UeXBl&#10;c10ueG1sUEsBAi0AFAAGAAgAAAAhADj9If/WAAAAlAEAAAsAAAAAAAAAAAAAAAAALwEAAF9yZWxz&#10;Ly5yZWxzUEsBAi0AFAAGAAgAAAAhAFrPqlIrAgAAWAQAAA4AAAAAAAAAAAAAAAAALgIAAGRycy9l&#10;Mm9Eb2MueG1sUEsBAi0AFAAGAAgAAAAhAGEL33XdAAAACgEAAA8AAAAAAAAAAAAAAAAAhQQAAGRy&#10;cy9kb3ducmV2LnhtbFBLBQYAAAAABAAEAPMAAACPBQAAAAA=&#10;" strokeweight="1.5pt">
                <v:textbox>
                  <w:txbxContent>
                    <w:p w14:paraId="30035AA7" w14:textId="77777777" w:rsidR="00F735CC" w:rsidRDefault="00F735CC" w:rsidP="00F735CC">
                      <w:pPr>
                        <w:jc w:val="center"/>
                        <w:rPr>
                          <w:rFonts w:ascii="Arial" w:hAnsi="Arial" w:cs="Arial"/>
                        </w:rPr>
                      </w:pPr>
                      <w:r>
                        <w:rPr>
                          <w:rFonts w:ascii="Arial" w:hAnsi="Arial" w:cs="Arial"/>
                        </w:rPr>
                        <w:t xml:space="preserve">Early Years Sufficiency Adviser </w:t>
                      </w:r>
                    </w:p>
                    <w:p w14:paraId="0BB9968E" w14:textId="77777777" w:rsidR="00F735CC" w:rsidRDefault="00F735CC" w:rsidP="00F735CC">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ED6DCC" wp14:editId="269A0C5E">
                <wp:simplePos x="0" y="0"/>
                <wp:positionH relativeFrom="column">
                  <wp:posOffset>2971800</wp:posOffset>
                </wp:positionH>
                <wp:positionV relativeFrom="paragraph">
                  <wp:posOffset>97790</wp:posOffset>
                </wp:positionV>
                <wp:extent cx="0" cy="305435"/>
                <wp:effectExtent l="9525" t="12065"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1D1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XdxwEAAHYDAAAOAAAAZHJzL2Uyb0RvYy54bWysU81u2zAMvg/YOwi6L3aSZdiMOD2k6y7d&#10;FiDdAzCSbAuVRYFSYuftJylO1m63oT4Q4t9H8iO9vht7w06KvEZb8/ms5ExZgVLbtua/nh4+fObM&#10;B7ASDFpV87Py/G7z/t16cJVaYIdGKmIRxPpqcDXvQnBVUXjRqR78DJ2y0dkg9RCiSm0hCYaI3pti&#10;UZafigFJOkKhvI/W+4uTbzJ+0ygRfjaNV4GZmsfeQpaU5SHJYrOGqiVwnRZTG/AfXfSgbSx6g7qH&#10;AOxI+h+oXgtCj02YCewLbBotVJ4hTjMv/5pm34FTeZZIjnc3mvzbwYofpx0xLWu+5MxCH1e0DwS6&#10;7QLborWRQCS2TDwNzlcxfGt3lCYVo927RxTPnlncdmBblft9OrsIMk8ZxauUpHgXqx2G7yhjDBwD&#10;ZtLGhvoEGelgY97N+bYbNQYmLkYRrcty9XG5yuBQXfMc+fBNYc/So+ZG28QaVHB69CH1AdU1JJkt&#10;Pmhj8uaNZUPNv6wWq5zg0WiZnCnMU3vYGmInSLeTv6nuqzDCo5UZrFMgv07vANpc3rG4sRMXafwL&#10;kQeU5x1dOYrLzV1Oh5iu56Wes//8LpvfAA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JIQV3ccBAAB2AwAADgAAAAAAAAAA&#10;AAAAAAAuAgAAZHJzL2Uyb0RvYy54bWxQSwECLQAUAAYACAAAACEAOYkeyt0AAAAJAQAADwAAAAAA&#10;AAAAAAAAAAAhBAAAZHJzL2Rvd25yZXYueG1sUEsFBgAAAAAEAAQA8wAAACsFAAAAAA==&#10;"/>
            </w:pict>
          </mc:Fallback>
        </mc:AlternateContent>
      </w:r>
      <w:r>
        <w:rPr>
          <w:noProof/>
        </w:rPr>
        <mc:AlternateContent>
          <mc:Choice Requires="wps">
            <w:drawing>
              <wp:anchor distT="0" distB="0" distL="114300" distR="114300" simplePos="0" relativeHeight="251658240" behindDoc="0" locked="0" layoutInCell="1" allowOverlap="1" wp14:anchorId="7ED94324" wp14:editId="6FF1C9D7">
                <wp:simplePos x="0" y="0"/>
                <wp:positionH relativeFrom="column">
                  <wp:posOffset>2971800</wp:posOffset>
                </wp:positionH>
                <wp:positionV relativeFrom="paragraph">
                  <wp:posOffset>920115</wp:posOffset>
                </wp:positionV>
                <wp:extent cx="0" cy="303530"/>
                <wp:effectExtent l="9525" t="5715"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290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45pt" to="23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G28DNHeAAAACwEA&#10;AA8AAABkcnMvZG93bnJldi54bWxMj8FOwzAQRO9I/IO1SFwq6hCi0oY4FQJy40IBcd3GSxIRr9PY&#10;bQNfzyIOcNyZ0eybYj25Xh1oDJ1nA5fzBBRx7W3HjYGX5+piCSpEZIu9ZzLwSQHW5elJgbn1R36i&#10;wyY2Sko45GigjXHItQ51Sw7D3A/E4r370WGUc2y0HfEo5a7XaZIstMOO5UOLA921VH9s9s5AqF5p&#10;V33N6lnydtV4Snf3jw9ozPnZdHsDKtIU/8Lwgy/oUArT1u/ZBtUbyBZL2RLFyLIVKEn8KltRVuk1&#10;6LLQ/zeU3wAAAP//AwBQSwECLQAUAAYACAAAACEAtoM4kv4AAADhAQAAEwAAAAAAAAAAAAAAAAAA&#10;AAAAW0NvbnRlbnRfVHlwZXNdLnhtbFBLAQItABQABgAIAAAAIQA4/SH/1gAAAJQBAAALAAAAAAAA&#10;AAAAAAAAAC8BAABfcmVscy8ucmVsc1BLAQItABQABgAIAAAAIQAJJNYByAEAAHYDAAAOAAAAAAAA&#10;AAAAAAAAAC4CAABkcnMvZTJvRG9jLnhtbFBLAQItABQABgAIAAAAIQBtvAzR3gAAAAsBAAAPAAAA&#10;AAAAAAAAAAAAACIEAABkcnMvZG93bnJldi54bWxQSwUGAAAAAAQABADzAAAALQUAAAAA&#10;"/>
            </w:pict>
          </mc:Fallback>
        </mc:AlternateContent>
      </w:r>
      <w:r>
        <w:rPr>
          <w:noProof/>
        </w:rPr>
        <mc:AlternateContent>
          <mc:Choice Requires="wps">
            <w:drawing>
              <wp:anchor distT="0" distB="0" distL="114300" distR="114300" simplePos="0" relativeHeight="251658240" behindDoc="0" locked="0" layoutInCell="1" allowOverlap="1" wp14:anchorId="29D9306C" wp14:editId="0C2367B2">
                <wp:simplePos x="0" y="0"/>
                <wp:positionH relativeFrom="column">
                  <wp:posOffset>1828800</wp:posOffset>
                </wp:positionH>
                <wp:positionV relativeFrom="paragraph">
                  <wp:posOffset>1228090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278AE50B" w14:textId="77777777" w:rsidR="00F735CC" w:rsidRDefault="00F735CC" w:rsidP="00F735CC">
                            <w:pPr>
                              <w:spacing w:before="120"/>
                              <w:jc w:val="center"/>
                              <w:rPr>
                                <w:rFonts w:ascii="Arial" w:hAnsi="Arial" w:cs="Arial"/>
                              </w:rPr>
                            </w:pPr>
                            <w:r>
                              <w:rPr>
                                <w:rFonts w:ascii="Arial" w:hAnsi="Arial" w:cs="Arial"/>
                              </w:rPr>
                              <w:t>N/A</w:t>
                            </w:r>
                          </w:p>
                          <w:p w14:paraId="16819317" w14:textId="77777777" w:rsidR="00F735CC" w:rsidRDefault="00F735CC" w:rsidP="00F735CC">
                            <w:pPr>
                              <w:rPr>
                                <w:rFonts w:ascii="Arial" w:hAnsi="Arial" w:cs="Arial"/>
                              </w:rPr>
                            </w:pPr>
                          </w:p>
                          <w:p w14:paraId="03F4A6C3" w14:textId="77777777" w:rsidR="00F735CC" w:rsidRDefault="00F735CC" w:rsidP="00F735C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306C" id="Text Box 1" o:spid="_x0000_s1031" type="#_x0000_t202" style="position:absolute;left:0;text-align:left;margin-left:2in;margin-top:96.7pt;width:186.5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ATSDQN0AAAALAQAADwAAAGRycy9kb3du&#10;cmV2LnhtbEyPzU6EQBCE7ya+w6RNvLkDKyIiw8aYyNn9i9cBWobI9BBmlmXf3vbkHru+SnVVsVns&#10;IGacfO9IQbyKQCA1ru2pU3DYfzxkIHzQ1OrBESq4oIdNeXtT6Lx1Z9rivAud4BDyuVZgQhhzKX1j&#10;0Gq/ciMSs283WR34nDrZTvrM4XaQ6yhKpdU98QejR3w32PzsTlbBk//6TOZL3ZsuO1ayWuw22VdK&#10;3d8tb68gAi7h3wx/9bk6lNypdidqvRgUrLOMtwQGL48JCHakacxKzeg5TkGWhbzeUP4CAAD//wMA&#10;UEsBAi0AFAAGAAgAAAAhALaDOJL+AAAA4QEAABMAAAAAAAAAAAAAAAAAAAAAAFtDb250ZW50X1R5&#10;cGVzXS54bWxQSwECLQAUAAYACAAAACEAOP0h/9YAAACUAQAACwAAAAAAAAAAAAAAAAAvAQAAX3Jl&#10;bHMvLnJlbHNQSwECLQAUAAYACAAAACEAZRnhXi0CAABYBAAADgAAAAAAAAAAAAAAAAAuAgAAZHJz&#10;L2Uyb0RvYy54bWxQSwECLQAUAAYACAAAACEAATSDQN0AAAALAQAADwAAAAAAAAAAAAAAAACHBAAA&#10;ZHJzL2Rvd25yZXYueG1sUEsFBgAAAAAEAAQA8wAAAJEFAAAAAA==&#10;" strokeweight="1.5pt">
                <v:textbox>
                  <w:txbxContent>
                    <w:p w14:paraId="278AE50B" w14:textId="77777777" w:rsidR="00F735CC" w:rsidRDefault="00F735CC" w:rsidP="00F735CC">
                      <w:pPr>
                        <w:spacing w:before="120"/>
                        <w:jc w:val="center"/>
                        <w:rPr>
                          <w:rFonts w:ascii="Arial" w:hAnsi="Arial" w:cs="Arial"/>
                        </w:rPr>
                      </w:pPr>
                      <w:r>
                        <w:rPr>
                          <w:rFonts w:ascii="Arial" w:hAnsi="Arial" w:cs="Arial"/>
                        </w:rPr>
                        <w:t>N/A</w:t>
                      </w:r>
                    </w:p>
                    <w:p w14:paraId="16819317" w14:textId="77777777" w:rsidR="00F735CC" w:rsidRDefault="00F735CC" w:rsidP="00F735CC">
                      <w:pPr>
                        <w:rPr>
                          <w:rFonts w:ascii="Arial" w:hAnsi="Arial" w:cs="Arial"/>
                        </w:rPr>
                      </w:pPr>
                    </w:p>
                    <w:p w14:paraId="03F4A6C3" w14:textId="77777777" w:rsidR="00F735CC" w:rsidRDefault="00F735CC" w:rsidP="00F735CC">
                      <w:pPr>
                        <w:rPr>
                          <w:rFonts w:ascii="Arial" w:hAnsi="Arial" w:cs="Arial"/>
                        </w:rPr>
                      </w:pPr>
                    </w:p>
                  </w:txbxContent>
                </v:textbox>
              </v:shape>
            </w:pict>
          </mc:Fallback>
        </mc:AlternateContent>
      </w:r>
    </w:p>
    <w:p w14:paraId="129D35CF" w14:textId="77777777" w:rsidR="00F735CC" w:rsidRDefault="00F735CC" w:rsidP="00F735CC">
      <w:pPr>
        <w:tabs>
          <w:tab w:val="left" w:pos="900"/>
          <w:tab w:val="left" w:pos="1080"/>
        </w:tabs>
        <w:ind w:left="720" w:right="-694" w:hanging="720"/>
        <w:rPr>
          <w:rFonts w:ascii="Arial" w:hAnsi="Arial" w:cs="Arial"/>
        </w:rPr>
      </w:pPr>
    </w:p>
    <w:p w14:paraId="34260E82" w14:textId="77777777" w:rsidR="00F735CC" w:rsidRDefault="00F735CC" w:rsidP="00F735CC">
      <w:pPr>
        <w:tabs>
          <w:tab w:val="left" w:pos="900"/>
          <w:tab w:val="left" w:pos="1080"/>
        </w:tabs>
        <w:ind w:left="720" w:right="-694" w:hanging="720"/>
        <w:rPr>
          <w:rFonts w:ascii="Arial" w:hAnsi="Arial" w:cs="Arial"/>
        </w:rPr>
      </w:pPr>
    </w:p>
    <w:p w14:paraId="33074F91" w14:textId="77777777" w:rsidR="00F735CC" w:rsidRDefault="00F735CC" w:rsidP="00F735CC">
      <w:pPr>
        <w:tabs>
          <w:tab w:val="left" w:pos="900"/>
          <w:tab w:val="left" w:pos="1080"/>
        </w:tabs>
        <w:ind w:left="720" w:right="-694" w:hanging="720"/>
        <w:rPr>
          <w:rFonts w:ascii="Arial" w:hAnsi="Arial" w:cs="Arial"/>
        </w:rPr>
      </w:pPr>
    </w:p>
    <w:p w14:paraId="3A844C50" w14:textId="77777777" w:rsidR="00F735CC" w:rsidRDefault="00F735CC" w:rsidP="00F735CC">
      <w:pPr>
        <w:tabs>
          <w:tab w:val="left" w:pos="900"/>
          <w:tab w:val="left" w:pos="1080"/>
        </w:tabs>
        <w:ind w:left="720" w:right="-694" w:hanging="720"/>
        <w:rPr>
          <w:rFonts w:ascii="Arial" w:hAnsi="Arial" w:cs="Arial"/>
        </w:rPr>
      </w:pPr>
    </w:p>
    <w:p w14:paraId="00705C5A" w14:textId="77777777" w:rsidR="00F735CC" w:rsidRDefault="00F735CC" w:rsidP="00F735CC">
      <w:pPr>
        <w:tabs>
          <w:tab w:val="left" w:pos="900"/>
          <w:tab w:val="left" w:pos="1080"/>
        </w:tabs>
        <w:ind w:left="720" w:right="-694" w:hanging="720"/>
        <w:rPr>
          <w:rFonts w:ascii="Arial" w:hAnsi="Arial" w:cs="Arial"/>
        </w:rPr>
      </w:pPr>
    </w:p>
    <w:p w14:paraId="7193A084" w14:textId="77777777" w:rsidR="00F735CC" w:rsidRDefault="00F735CC" w:rsidP="00F735CC">
      <w:pPr>
        <w:tabs>
          <w:tab w:val="left" w:pos="900"/>
          <w:tab w:val="left" w:pos="1080"/>
        </w:tabs>
        <w:ind w:left="720" w:right="-694" w:hanging="720"/>
        <w:rPr>
          <w:rFonts w:ascii="Arial" w:hAnsi="Arial" w:cs="Arial"/>
        </w:rPr>
      </w:pPr>
    </w:p>
    <w:p w14:paraId="4781CE28" w14:textId="77777777" w:rsidR="00F735CC" w:rsidRDefault="00F735CC" w:rsidP="00F735CC">
      <w:pPr>
        <w:tabs>
          <w:tab w:val="left" w:pos="900"/>
          <w:tab w:val="left" w:pos="1080"/>
        </w:tabs>
        <w:ind w:left="720" w:right="-694" w:hanging="720"/>
        <w:rPr>
          <w:rFonts w:ascii="Arial" w:hAnsi="Arial" w:cs="Arial"/>
        </w:rPr>
      </w:pPr>
    </w:p>
    <w:p w14:paraId="59CEB09E" w14:textId="77777777" w:rsidR="00F735CC" w:rsidRDefault="00F735CC" w:rsidP="00F735CC">
      <w:pPr>
        <w:tabs>
          <w:tab w:val="left" w:pos="900"/>
          <w:tab w:val="left" w:pos="1080"/>
        </w:tabs>
        <w:ind w:left="720" w:right="-694" w:hanging="720"/>
        <w:rPr>
          <w:rFonts w:ascii="Arial" w:hAnsi="Arial" w:cs="Arial"/>
        </w:rPr>
      </w:pPr>
    </w:p>
    <w:p w14:paraId="695A804D" w14:textId="77777777" w:rsidR="00F735CC" w:rsidRDefault="00F735CC" w:rsidP="00F735CC">
      <w:pPr>
        <w:tabs>
          <w:tab w:val="left" w:pos="900"/>
          <w:tab w:val="left" w:pos="1080"/>
        </w:tabs>
        <w:ind w:left="720" w:right="-694" w:hanging="720"/>
        <w:rPr>
          <w:rFonts w:ascii="Arial" w:hAnsi="Arial" w:cs="Arial"/>
        </w:rPr>
      </w:pPr>
    </w:p>
    <w:p w14:paraId="4FF9012F" w14:textId="77777777" w:rsidR="00F735CC" w:rsidRDefault="00F735CC" w:rsidP="00F735CC">
      <w:pPr>
        <w:pBdr>
          <w:bottom w:val="single" w:sz="4" w:space="1" w:color="auto"/>
        </w:pBdr>
        <w:tabs>
          <w:tab w:val="left" w:pos="900"/>
          <w:tab w:val="left" w:pos="1080"/>
        </w:tabs>
        <w:ind w:left="720" w:right="-694" w:hanging="720"/>
        <w:rPr>
          <w:rFonts w:ascii="Arial" w:hAnsi="Arial" w:cs="Arial"/>
        </w:rPr>
      </w:pPr>
    </w:p>
    <w:p w14:paraId="1EAF418A" w14:textId="77777777" w:rsidR="00F735CC" w:rsidRDefault="00F735CC" w:rsidP="00F735CC">
      <w:pPr>
        <w:pStyle w:val="Heading1"/>
        <w:tabs>
          <w:tab w:val="left" w:pos="900"/>
          <w:tab w:val="left" w:pos="1080"/>
        </w:tabs>
        <w:ind w:left="720" w:right="-694" w:hanging="720"/>
        <w:rPr>
          <w:rFonts w:ascii="Arial" w:hAnsi="Arial" w:cs="Arial"/>
        </w:rPr>
      </w:pPr>
    </w:p>
    <w:p w14:paraId="44722054" w14:textId="77777777" w:rsidR="00F735CC" w:rsidRDefault="00F735CC" w:rsidP="00F735CC">
      <w:pPr>
        <w:pStyle w:val="Heading1"/>
        <w:tabs>
          <w:tab w:val="left" w:pos="-540"/>
          <w:tab w:val="left" w:pos="1080"/>
        </w:tabs>
        <w:ind w:right="-427"/>
        <w:rPr>
          <w:rFonts w:ascii="Arial" w:hAnsi="Arial" w:cs="Arial"/>
          <w:b/>
        </w:rPr>
      </w:pPr>
    </w:p>
    <w:p w14:paraId="694EFE25" w14:textId="77777777" w:rsidR="00F735CC" w:rsidRDefault="00F735CC" w:rsidP="00F735CC">
      <w:pPr>
        <w:pStyle w:val="Heading1"/>
        <w:tabs>
          <w:tab w:val="left" w:pos="-540"/>
          <w:tab w:val="left" w:pos="1080"/>
        </w:tabs>
        <w:ind w:right="-694"/>
        <w:rPr>
          <w:rFonts w:ascii="Arial" w:hAnsi="Arial" w:cs="Arial"/>
          <w:color w:val="FF0000"/>
        </w:rPr>
      </w:pPr>
      <w:r>
        <w:rPr>
          <w:rFonts w:ascii="Arial" w:hAnsi="Arial" w:cs="Arial"/>
          <w:b/>
        </w:rPr>
        <w:t>Job Purpose:</w:t>
      </w:r>
      <w:r>
        <w:rPr>
          <w:rFonts w:ascii="Arial" w:hAnsi="Arial" w:cs="Arial"/>
          <w:color w:val="FF0000"/>
        </w:rPr>
        <w:tab/>
      </w:r>
    </w:p>
    <w:p w14:paraId="1678C429" w14:textId="77777777" w:rsidR="00F735CC" w:rsidRDefault="00F735CC" w:rsidP="00F735CC">
      <w:pPr>
        <w:ind w:left="720"/>
      </w:pPr>
    </w:p>
    <w:p w14:paraId="320A0FE5" w14:textId="77777777" w:rsidR="00F735CC" w:rsidRDefault="00F735CC" w:rsidP="00F735CC">
      <w:pPr>
        <w:pStyle w:val="msolistparagraph0"/>
        <w:numPr>
          <w:ilvl w:val="0"/>
          <w:numId w:val="1"/>
        </w:numPr>
        <w:rPr>
          <w:rFonts w:ascii="Arial" w:hAnsi="Arial" w:cs="Arial"/>
        </w:rPr>
      </w:pPr>
      <w:r>
        <w:rPr>
          <w:rFonts w:ascii="Arial" w:hAnsi="Arial" w:cs="Arial"/>
        </w:rPr>
        <w:t>To offer business support to the wide range of childcare and early years settings across the borough, including supporting the Early Years Quality and Training Officer to advise prospective providers around the development of new places.</w:t>
      </w:r>
    </w:p>
    <w:p w14:paraId="4710841B" w14:textId="77777777" w:rsidR="00F735CC" w:rsidRDefault="00F735CC" w:rsidP="00F735CC">
      <w:pPr>
        <w:pStyle w:val="msolistparagraph0"/>
        <w:numPr>
          <w:ilvl w:val="0"/>
          <w:numId w:val="1"/>
        </w:numPr>
        <w:rPr>
          <w:rFonts w:ascii="Arial" w:hAnsi="Arial" w:cs="Arial"/>
        </w:rPr>
      </w:pPr>
      <w:r>
        <w:rPr>
          <w:rFonts w:ascii="Arial" w:hAnsi="Arial" w:cs="Arial"/>
        </w:rPr>
        <w:t xml:space="preserve">To support the updating of the annual sufficiency assessment by providing analysis of data to advise if there are sufficient childcare/early education places to meets the needs of parents in the </w:t>
      </w:r>
      <w:proofErr w:type="gramStart"/>
      <w:r>
        <w:rPr>
          <w:rFonts w:ascii="Arial" w:hAnsi="Arial" w:cs="Arial"/>
        </w:rPr>
        <w:t>borough;</w:t>
      </w:r>
      <w:proofErr w:type="gramEnd"/>
      <w:r>
        <w:rPr>
          <w:rFonts w:ascii="Arial" w:hAnsi="Arial" w:cs="Arial"/>
        </w:rPr>
        <w:t xml:space="preserve"> including provision of free 2,3 &amp; 4 year old places.</w:t>
      </w:r>
    </w:p>
    <w:p w14:paraId="5FA8D753" w14:textId="77777777" w:rsidR="00F735CC" w:rsidRDefault="00F735CC" w:rsidP="00F735CC">
      <w:pPr>
        <w:pBdr>
          <w:bottom w:val="single" w:sz="6" w:space="1" w:color="auto"/>
        </w:pBdr>
        <w:tabs>
          <w:tab w:val="left" w:pos="180"/>
          <w:tab w:val="left" w:pos="1080"/>
        </w:tabs>
        <w:ind w:right="-694"/>
        <w:rPr>
          <w:rFonts w:ascii="Arial" w:hAnsi="Arial" w:cs="Arial"/>
        </w:rPr>
      </w:pPr>
    </w:p>
    <w:p w14:paraId="6B596AFC" w14:textId="77777777" w:rsidR="00F735CC" w:rsidRDefault="00F735CC" w:rsidP="00F735CC">
      <w:pPr>
        <w:pBdr>
          <w:bottom w:val="single" w:sz="6" w:space="1" w:color="auto"/>
        </w:pBdr>
        <w:tabs>
          <w:tab w:val="left" w:pos="180"/>
          <w:tab w:val="left" w:pos="1080"/>
        </w:tabs>
        <w:ind w:right="-694"/>
        <w:rPr>
          <w:rFonts w:ascii="Arial" w:hAnsi="Arial" w:cs="Arial"/>
        </w:rPr>
      </w:pPr>
    </w:p>
    <w:p w14:paraId="606A2B99" w14:textId="77777777" w:rsidR="00F735CC" w:rsidRDefault="00F735CC" w:rsidP="00F735CC">
      <w:pPr>
        <w:pStyle w:val="Heading1"/>
        <w:tabs>
          <w:tab w:val="left" w:pos="180"/>
          <w:tab w:val="left" w:pos="1080"/>
        </w:tabs>
        <w:ind w:right="-694"/>
        <w:rPr>
          <w:rFonts w:ascii="Arial" w:hAnsi="Arial" w:cs="Arial"/>
          <w:b/>
        </w:rPr>
      </w:pPr>
    </w:p>
    <w:p w14:paraId="641775B4" w14:textId="77777777" w:rsidR="00F735CC" w:rsidRDefault="00F735CC" w:rsidP="00F735CC">
      <w:pPr>
        <w:pStyle w:val="Heading1"/>
        <w:tabs>
          <w:tab w:val="left" w:pos="180"/>
          <w:tab w:val="left" w:pos="1080"/>
        </w:tabs>
        <w:ind w:right="-694"/>
        <w:rPr>
          <w:rFonts w:ascii="Arial" w:hAnsi="Arial" w:cs="Arial"/>
        </w:rPr>
      </w:pPr>
      <w:r>
        <w:rPr>
          <w:rFonts w:ascii="Arial" w:hAnsi="Arial" w:cs="Arial"/>
          <w:b/>
        </w:rPr>
        <w:t>Relationships:</w:t>
      </w:r>
      <w:r>
        <w:rPr>
          <w:rFonts w:ascii="Arial" w:hAnsi="Arial" w:cs="Arial"/>
          <w:b/>
        </w:rPr>
        <w:tab/>
      </w:r>
      <w:r>
        <w:rPr>
          <w:rFonts w:ascii="Arial" w:hAnsi="Arial" w:cs="Arial"/>
        </w:rPr>
        <w:t>Part of the Families’ Information Service team</w:t>
      </w:r>
    </w:p>
    <w:p w14:paraId="730B7485" w14:textId="77777777" w:rsidR="00F735CC" w:rsidRDefault="00F735CC" w:rsidP="00F735CC">
      <w:pPr>
        <w:tabs>
          <w:tab w:val="left" w:pos="180"/>
          <w:tab w:val="left" w:pos="1080"/>
        </w:tabs>
        <w:ind w:right="-694"/>
        <w:rPr>
          <w:rFonts w:ascii="Arial" w:hAnsi="Arial" w:cs="Arial"/>
        </w:rPr>
      </w:pPr>
    </w:p>
    <w:p w14:paraId="1982155E" w14:textId="77777777" w:rsidR="00F735CC" w:rsidRDefault="00F735CC" w:rsidP="00F735CC">
      <w:pPr>
        <w:tabs>
          <w:tab w:val="left" w:pos="2552"/>
        </w:tabs>
        <w:rPr>
          <w:rFonts w:ascii="Arial" w:hAnsi="Arial" w:cs="Arial"/>
        </w:rPr>
      </w:pPr>
      <w:r>
        <w:rPr>
          <w:rFonts w:ascii="Arial" w:hAnsi="Arial" w:cs="Arial"/>
          <w:b/>
          <w:bCs/>
        </w:rPr>
        <w:t xml:space="preserve">Accountable to:     </w:t>
      </w:r>
      <w:r>
        <w:rPr>
          <w:rFonts w:ascii="Arial" w:hAnsi="Arial" w:cs="Arial"/>
        </w:rPr>
        <w:t>Families’ Information Service Manager</w:t>
      </w:r>
    </w:p>
    <w:p w14:paraId="2E7A8526" w14:textId="77777777" w:rsidR="00F735CC" w:rsidRDefault="00F735CC" w:rsidP="00F735CC">
      <w:pPr>
        <w:tabs>
          <w:tab w:val="left" w:pos="180"/>
          <w:tab w:val="left" w:pos="1080"/>
          <w:tab w:val="left" w:pos="2520"/>
        </w:tabs>
        <w:ind w:left="2520" w:right="-694" w:hanging="2520"/>
        <w:rPr>
          <w:rFonts w:ascii="Arial" w:hAnsi="Arial" w:cs="Arial"/>
        </w:rPr>
      </w:pPr>
    </w:p>
    <w:p w14:paraId="2D52E004" w14:textId="77777777" w:rsidR="00F735CC" w:rsidRDefault="00F735CC" w:rsidP="00F735CC">
      <w:pPr>
        <w:tabs>
          <w:tab w:val="left" w:pos="-540"/>
          <w:tab w:val="left" w:pos="2520"/>
        </w:tabs>
        <w:ind w:left="2520" w:right="-694" w:hanging="2520"/>
        <w:rPr>
          <w:rFonts w:ascii="Arial" w:hAnsi="Arial" w:cs="Arial"/>
          <w:color w:val="FF0000"/>
        </w:rPr>
      </w:pPr>
      <w:r>
        <w:rPr>
          <w:rFonts w:ascii="Arial" w:hAnsi="Arial" w:cs="Arial"/>
          <w:b/>
          <w:bCs/>
        </w:rPr>
        <w:t xml:space="preserve">Accountable for:    </w:t>
      </w:r>
      <w:r>
        <w:rPr>
          <w:rFonts w:ascii="Arial" w:hAnsi="Arial" w:cs="Arial"/>
        </w:rPr>
        <w:t>N/A</w:t>
      </w:r>
    </w:p>
    <w:p w14:paraId="5F68D1CB" w14:textId="77777777" w:rsidR="00F735CC" w:rsidRDefault="00F735CC" w:rsidP="00F735CC">
      <w:pPr>
        <w:tabs>
          <w:tab w:val="left" w:pos="-540"/>
          <w:tab w:val="left" w:pos="1080"/>
          <w:tab w:val="left" w:pos="1980"/>
          <w:tab w:val="left" w:pos="2520"/>
        </w:tabs>
        <w:ind w:left="2520" w:right="-694" w:hanging="2520"/>
        <w:rPr>
          <w:rFonts w:ascii="Arial" w:hAnsi="Arial" w:cs="Arial"/>
          <w:b/>
          <w:bCs/>
        </w:rPr>
      </w:pPr>
    </w:p>
    <w:p w14:paraId="53453881" w14:textId="63E110A6" w:rsidR="00F735CC" w:rsidRDefault="00F735CC" w:rsidP="00F735CC">
      <w:pPr>
        <w:tabs>
          <w:tab w:val="left" w:pos="-540"/>
          <w:tab w:val="left" w:pos="1080"/>
          <w:tab w:val="left" w:pos="1980"/>
          <w:tab w:val="left" w:pos="2520"/>
        </w:tabs>
        <w:ind w:left="1980" w:right="-694" w:hanging="1980"/>
        <w:rPr>
          <w:rFonts w:ascii="Arial" w:hAnsi="Arial" w:cs="Arial"/>
          <w:bCs/>
          <w:color w:val="FF0000"/>
        </w:rPr>
      </w:pPr>
      <w:r>
        <w:rPr>
          <w:rFonts w:ascii="Arial" w:hAnsi="Arial" w:cs="Arial"/>
          <w:b/>
          <w:bCs/>
        </w:rPr>
        <w:t xml:space="preserve">General Contacts: </w:t>
      </w:r>
      <w:r>
        <w:rPr>
          <w:rFonts w:ascii="Arial" w:hAnsi="Arial" w:cs="Arial"/>
          <w:bCs/>
        </w:rPr>
        <w:t>Schools, Childminders, Childcare Providers, Early Years Quality team</w:t>
      </w:r>
      <w:r>
        <w:rPr>
          <w:rFonts w:ascii="Arial" w:hAnsi="Arial" w:cs="Arial"/>
          <w:bCs/>
        </w:rPr>
        <w:t xml:space="preserve"> </w:t>
      </w:r>
      <w:r>
        <w:rPr>
          <w:rFonts w:ascii="Arial" w:hAnsi="Arial" w:cs="Arial"/>
          <w:bCs/>
        </w:rPr>
        <w:tab/>
      </w:r>
      <w:r>
        <w:rPr>
          <w:rFonts w:ascii="Arial" w:hAnsi="Arial" w:cs="Arial"/>
          <w:bCs/>
        </w:rPr>
        <w:t>advisors</w:t>
      </w:r>
    </w:p>
    <w:p w14:paraId="21958BF3" w14:textId="77777777" w:rsidR="00F735CC" w:rsidRDefault="00F735CC" w:rsidP="00F735CC">
      <w:pPr>
        <w:pBdr>
          <w:bottom w:val="single" w:sz="6" w:space="1" w:color="auto"/>
        </w:pBdr>
        <w:tabs>
          <w:tab w:val="left" w:pos="180"/>
          <w:tab w:val="left" w:pos="1080"/>
        </w:tabs>
        <w:ind w:left="720" w:right="-694" w:hanging="720"/>
        <w:rPr>
          <w:rFonts w:ascii="Arial" w:hAnsi="Arial" w:cs="Arial"/>
        </w:rPr>
      </w:pPr>
    </w:p>
    <w:p w14:paraId="0126B004" w14:textId="77777777" w:rsidR="00F735CC" w:rsidRDefault="00F735CC" w:rsidP="00F735CC">
      <w:pPr>
        <w:tabs>
          <w:tab w:val="left" w:pos="180"/>
          <w:tab w:val="left" w:pos="1080"/>
        </w:tabs>
        <w:ind w:left="720" w:right="-694" w:hanging="720"/>
        <w:rPr>
          <w:rFonts w:ascii="Arial" w:hAnsi="Arial" w:cs="Arial"/>
        </w:rPr>
      </w:pPr>
    </w:p>
    <w:p w14:paraId="443B288C" w14:textId="77777777" w:rsidR="00F735CC" w:rsidRDefault="00F735CC" w:rsidP="00F735CC">
      <w:pPr>
        <w:pStyle w:val="Heading1"/>
        <w:tabs>
          <w:tab w:val="left" w:pos="180"/>
          <w:tab w:val="left" w:pos="1080"/>
        </w:tabs>
        <w:ind w:left="720" w:right="-285" w:hanging="720"/>
        <w:rPr>
          <w:rFonts w:ascii="Arial" w:hAnsi="Arial" w:cs="Arial"/>
          <w:b/>
        </w:rPr>
      </w:pPr>
      <w:r>
        <w:rPr>
          <w:rFonts w:ascii="Arial" w:hAnsi="Arial" w:cs="Arial"/>
          <w:b/>
        </w:rPr>
        <w:lastRenderedPageBreak/>
        <w:t>Key duties and responsibilities:</w:t>
      </w:r>
    </w:p>
    <w:p w14:paraId="2C8F6B50" w14:textId="77777777" w:rsidR="00F735CC" w:rsidRDefault="00F735CC" w:rsidP="00F735CC">
      <w:pPr>
        <w:pStyle w:val="Heading1"/>
        <w:tabs>
          <w:tab w:val="left" w:pos="180"/>
        </w:tabs>
        <w:ind w:left="720" w:right="-285" w:hanging="720"/>
        <w:rPr>
          <w:rFonts w:ascii="Arial" w:hAnsi="Arial" w:cs="Arial"/>
          <w:b/>
        </w:rPr>
      </w:pPr>
    </w:p>
    <w:p w14:paraId="1514A2F3" w14:textId="77777777" w:rsidR="00F735CC" w:rsidRDefault="00F735CC" w:rsidP="00F735CC">
      <w:pPr>
        <w:numPr>
          <w:ilvl w:val="0"/>
          <w:numId w:val="2"/>
        </w:numPr>
        <w:tabs>
          <w:tab w:val="clear" w:pos="720"/>
          <w:tab w:val="num" w:pos="567"/>
          <w:tab w:val="left" w:pos="5529"/>
        </w:tabs>
        <w:ind w:left="567" w:right="-285" w:hanging="567"/>
        <w:rPr>
          <w:rFonts w:ascii="Arial" w:hAnsi="Arial" w:cs="Arial"/>
          <w:color w:val="000000"/>
        </w:rPr>
      </w:pPr>
      <w:r>
        <w:rPr>
          <w:rFonts w:ascii="Arial" w:hAnsi="Arial" w:cs="Arial"/>
          <w:color w:val="000000"/>
        </w:rPr>
        <w:t xml:space="preserve">To contribute to the annual childcare </w:t>
      </w:r>
      <w:proofErr w:type="gramStart"/>
      <w:r>
        <w:rPr>
          <w:rFonts w:ascii="Arial" w:hAnsi="Arial" w:cs="Arial"/>
          <w:color w:val="000000"/>
        </w:rPr>
        <w:t>sufficiency</w:t>
      </w:r>
      <w:proofErr w:type="gramEnd"/>
      <w:r>
        <w:rPr>
          <w:rFonts w:ascii="Arial" w:hAnsi="Arial" w:cs="Arial"/>
          <w:color w:val="000000"/>
        </w:rPr>
        <w:t xml:space="preserve"> update as required in line with Government Guidance; collecting and analysing data from all childcare providers </w:t>
      </w:r>
    </w:p>
    <w:p w14:paraId="53BBF14F" w14:textId="77777777" w:rsidR="00F735CC" w:rsidRDefault="00F735CC" w:rsidP="00F735CC">
      <w:pPr>
        <w:tabs>
          <w:tab w:val="num" w:pos="567"/>
        </w:tabs>
        <w:ind w:left="567" w:right="-285" w:hanging="567"/>
        <w:rPr>
          <w:rFonts w:ascii="Arial" w:hAnsi="Arial" w:cs="Arial"/>
          <w:color w:val="000000"/>
        </w:rPr>
      </w:pPr>
    </w:p>
    <w:p w14:paraId="6C2543E8"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Ensure that the childcare sufficiency data is kept up to date as required</w:t>
      </w:r>
    </w:p>
    <w:p w14:paraId="6CAAFDCF" w14:textId="77777777" w:rsidR="00F735CC" w:rsidRDefault="00F735CC" w:rsidP="00F735CC">
      <w:pPr>
        <w:pStyle w:val="ListParagraph"/>
        <w:ind w:right="-285"/>
        <w:rPr>
          <w:rFonts w:ascii="Arial" w:hAnsi="Arial" w:cs="Arial"/>
          <w:color w:val="000000"/>
        </w:rPr>
      </w:pPr>
    </w:p>
    <w:p w14:paraId="76D7E901"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 xml:space="preserve">To carry out termly headcount data collection to monitor the number of children who are accessing a funded </w:t>
      </w:r>
      <w:proofErr w:type="gramStart"/>
      <w:r>
        <w:rPr>
          <w:rFonts w:ascii="Arial" w:hAnsi="Arial" w:cs="Arial"/>
          <w:color w:val="000000"/>
        </w:rPr>
        <w:t>two year old</w:t>
      </w:r>
      <w:proofErr w:type="gramEnd"/>
      <w:r>
        <w:rPr>
          <w:rFonts w:ascii="Arial" w:hAnsi="Arial" w:cs="Arial"/>
          <w:color w:val="000000"/>
        </w:rPr>
        <w:t xml:space="preserve"> place.</w:t>
      </w:r>
    </w:p>
    <w:p w14:paraId="5412C07A" w14:textId="77777777" w:rsidR="00F735CC" w:rsidRDefault="00F735CC" w:rsidP="00F735CC">
      <w:pPr>
        <w:pStyle w:val="ListParagraph"/>
        <w:ind w:right="-285"/>
        <w:rPr>
          <w:rFonts w:ascii="Arial" w:hAnsi="Arial" w:cs="Arial"/>
          <w:color w:val="000000"/>
        </w:rPr>
      </w:pPr>
    </w:p>
    <w:p w14:paraId="6E6EDE8F"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 xml:space="preserve">To coordinate the payment of the 2 Year old offer and Funded Nursery Education places for 3 and 4 year olds, including any high needs payments, to </w:t>
      </w:r>
      <w:proofErr w:type="gramStart"/>
      <w:r>
        <w:rPr>
          <w:rFonts w:ascii="Arial" w:hAnsi="Arial" w:cs="Arial"/>
          <w:color w:val="000000"/>
        </w:rPr>
        <w:t>support  children</w:t>
      </w:r>
      <w:proofErr w:type="gramEnd"/>
      <w:r>
        <w:rPr>
          <w:rFonts w:ascii="Arial" w:hAnsi="Arial" w:cs="Arial"/>
          <w:color w:val="000000"/>
        </w:rPr>
        <w:t xml:space="preserve"> with Special Educational Needs and Disabilities (SEND) as agreed by the Early Years SEND Panel.</w:t>
      </w:r>
    </w:p>
    <w:p w14:paraId="2E5D16C7" w14:textId="77777777" w:rsidR="00F735CC" w:rsidRDefault="00F735CC" w:rsidP="00F735CC">
      <w:pPr>
        <w:pStyle w:val="ListParagraph"/>
        <w:ind w:right="-285"/>
        <w:rPr>
          <w:rFonts w:ascii="Arial" w:hAnsi="Arial" w:cs="Arial"/>
          <w:color w:val="000000"/>
        </w:rPr>
      </w:pPr>
    </w:p>
    <w:p w14:paraId="443F8977"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To coordinate the collection of data for Early Years Pupil Premium (EYPP), calculation of payments and appeals process.</w:t>
      </w:r>
    </w:p>
    <w:p w14:paraId="54896469" w14:textId="77777777" w:rsidR="00F735CC" w:rsidRDefault="00F735CC" w:rsidP="00F735CC">
      <w:pPr>
        <w:pStyle w:val="ListParagraph"/>
        <w:ind w:right="-285"/>
        <w:rPr>
          <w:rFonts w:ascii="Arial" w:hAnsi="Arial" w:cs="Arial"/>
          <w:color w:val="000000"/>
        </w:rPr>
      </w:pPr>
    </w:p>
    <w:p w14:paraId="35DDE33E"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 xml:space="preserve">Completion of the annual Early Years census liaising with the Local Authorities Data team, </w:t>
      </w:r>
      <w:proofErr w:type="gramStart"/>
      <w:r>
        <w:rPr>
          <w:rFonts w:ascii="Arial" w:hAnsi="Arial" w:cs="Arial"/>
          <w:color w:val="000000"/>
        </w:rPr>
        <w:t>schools</w:t>
      </w:r>
      <w:proofErr w:type="gramEnd"/>
      <w:r>
        <w:rPr>
          <w:rFonts w:ascii="Arial" w:hAnsi="Arial" w:cs="Arial"/>
          <w:color w:val="000000"/>
        </w:rPr>
        <w:t xml:space="preserve"> and childcare providers.</w:t>
      </w:r>
    </w:p>
    <w:p w14:paraId="1C6385DC" w14:textId="77777777" w:rsidR="00F735CC" w:rsidRDefault="00F735CC" w:rsidP="00F735CC">
      <w:pPr>
        <w:pStyle w:val="ListParagraph"/>
        <w:ind w:right="-285"/>
        <w:rPr>
          <w:rFonts w:ascii="Arial" w:hAnsi="Arial" w:cs="Arial"/>
          <w:color w:val="000000"/>
        </w:rPr>
      </w:pPr>
    </w:p>
    <w:p w14:paraId="31131593"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 xml:space="preserve">Promote and advise childcare businesses, professionals and parents about the </w:t>
      </w:r>
      <w:proofErr w:type="gramStart"/>
      <w:r>
        <w:rPr>
          <w:rFonts w:ascii="Arial" w:hAnsi="Arial" w:cs="Arial"/>
          <w:color w:val="000000"/>
        </w:rPr>
        <w:t>two year old</w:t>
      </w:r>
      <w:proofErr w:type="gramEnd"/>
      <w:r>
        <w:rPr>
          <w:rFonts w:ascii="Arial" w:hAnsi="Arial" w:cs="Arial"/>
          <w:color w:val="000000"/>
        </w:rPr>
        <w:t xml:space="preserve"> offer, funded nursery education for 3 and 4 year olds, EYPP and other related funding including SEN inclusion funding and Disability Access Fund payments for children with SEND. </w:t>
      </w:r>
    </w:p>
    <w:p w14:paraId="442F7B46" w14:textId="77777777" w:rsidR="00F735CC" w:rsidRDefault="00F735CC" w:rsidP="00F735CC">
      <w:pPr>
        <w:pStyle w:val="ListParagraph"/>
        <w:ind w:right="-285"/>
        <w:rPr>
          <w:rFonts w:ascii="Arial" w:hAnsi="Arial" w:cs="Arial"/>
          <w:color w:val="000000"/>
        </w:rPr>
      </w:pPr>
    </w:p>
    <w:p w14:paraId="6C990238"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Work with schools and partners to develop and improve childcare services, ensuring appropriate Ofsted standards are met.</w:t>
      </w:r>
    </w:p>
    <w:p w14:paraId="44F71DB9" w14:textId="77777777" w:rsidR="00F735CC" w:rsidRDefault="00F735CC" w:rsidP="00F735CC">
      <w:pPr>
        <w:pStyle w:val="ListParagraph"/>
        <w:ind w:right="-285"/>
        <w:rPr>
          <w:rFonts w:ascii="Arial" w:hAnsi="Arial" w:cs="Arial"/>
          <w:color w:val="000000"/>
        </w:rPr>
      </w:pPr>
    </w:p>
    <w:p w14:paraId="573C13F4" w14:textId="77777777" w:rsidR="00F735CC" w:rsidRDefault="00F735CC" w:rsidP="00F735CC">
      <w:pPr>
        <w:numPr>
          <w:ilvl w:val="0"/>
          <w:numId w:val="2"/>
        </w:numPr>
        <w:tabs>
          <w:tab w:val="left" w:pos="180"/>
          <w:tab w:val="num" w:pos="567"/>
        </w:tabs>
        <w:ind w:left="567" w:right="-285" w:hanging="567"/>
        <w:rPr>
          <w:rFonts w:ascii="Arial" w:hAnsi="Arial" w:cs="Arial"/>
          <w:color w:val="000000"/>
        </w:rPr>
      </w:pPr>
      <w:r>
        <w:rPr>
          <w:rFonts w:ascii="Arial" w:hAnsi="Arial" w:cs="Arial"/>
          <w:color w:val="000000"/>
        </w:rPr>
        <w:t>Undertake any other general advisory duties within the Families’ Information Service as required.</w:t>
      </w:r>
    </w:p>
    <w:p w14:paraId="36D65800" w14:textId="77777777" w:rsidR="00F735CC" w:rsidRDefault="00F735CC" w:rsidP="00F735CC">
      <w:pPr>
        <w:pBdr>
          <w:bottom w:val="single" w:sz="4" w:space="1" w:color="auto"/>
        </w:pBdr>
        <w:tabs>
          <w:tab w:val="left" w:pos="180"/>
          <w:tab w:val="left" w:pos="1080"/>
        </w:tabs>
        <w:ind w:left="720" w:right="-285" w:hanging="720"/>
        <w:rPr>
          <w:rFonts w:ascii="Arial" w:hAnsi="Arial" w:cs="Arial"/>
        </w:rPr>
      </w:pPr>
    </w:p>
    <w:p w14:paraId="57FAC21A" w14:textId="77777777" w:rsidR="00F735CC" w:rsidRDefault="00F735CC" w:rsidP="00F735CC">
      <w:pPr>
        <w:tabs>
          <w:tab w:val="left" w:pos="180"/>
          <w:tab w:val="left" w:pos="1080"/>
        </w:tabs>
        <w:ind w:left="720" w:right="-285" w:hanging="720"/>
        <w:rPr>
          <w:rFonts w:ascii="Arial" w:hAnsi="Arial" w:cs="Arial"/>
          <w:b/>
          <w:bCs/>
        </w:rPr>
      </w:pPr>
    </w:p>
    <w:p w14:paraId="49F551EF" w14:textId="77777777" w:rsidR="00F735CC" w:rsidRDefault="00F735CC" w:rsidP="00F735CC">
      <w:pPr>
        <w:pStyle w:val="Heading1"/>
        <w:tabs>
          <w:tab w:val="left" w:pos="0"/>
          <w:tab w:val="left" w:pos="180"/>
          <w:tab w:val="left" w:pos="1080"/>
        </w:tabs>
        <w:ind w:left="720" w:right="-285" w:hanging="720"/>
        <w:rPr>
          <w:rFonts w:ascii="Arial" w:hAnsi="Arial" w:cs="Arial"/>
          <w:b/>
        </w:rPr>
      </w:pPr>
      <w:r>
        <w:rPr>
          <w:rFonts w:ascii="Arial" w:hAnsi="Arial" w:cs="Arial"/>
          <w:b/>
        </w:rPr>
        <w:t>General/Corporate Responsibilities:</w:t>
      </w:r>
    </w:p>
    <w:p w14:paraId="63552CA4" w14:textId="77777777" w:rsidR="00F735CC" w:rsidRDefault="00F735CC" w:rsidP="00F735CC">
      <w:pPr>
        <w:tabs>
          <w:tab w:val="left" w:pos="180"/>
          <w:tab w:val="left" w:pos="720"/>
          <w:tab w:val="left" w:pos="1080"/>
        </w:tabs>
        <w:ind w:left="720" w:right="-285" w:hanging="720"/>
        <w:rPr>
          <w:rFonts w:ascii="Arial" w:hAnsi="Arial" w:cs="Arial"/>
        </w:rPr>
      </w:pPr>
    </w:p>
    <w:p w14:paraId="559E8238" w14:textId="77777777" w:rsidR="00F735CC" w:rsidRDefault="00F735CC" w:rsidP="00F735CC">
      <w:pPr>
        <w:pStyle w:val="BodyTextIndent"/>
        <w:numPr>
          <w:ilvl w:val="0"/>
          <w:numId w:val="3"/>
        </w:numPr>
        <w:tabs>
          <w:tab w:val="num" w:pos="-360"/>
          <w:tab w:val="left" w:pos="567"/>
        </w:tabs>
        <w:ind w:left="567" w:right="-285" w:hanging="567"/>
        <w:jc w:val="left"/>
        <w:rPr>
          <w:rFonts w:ascii="Arial" w:hAnsi="Arial" w:cs="Arial"/>
          <w:sz w:val="24"/>
        </w:rPr>
      </w:pPr>
      <w:r>
        <w:rPr>
          <w:rFonts w:ascii="Arial" w:hAnsi="Arial" w:cs="Arial"/>
          <w:sz w:val="24"/>
        </w:rPr>
        <w:t>To undertake such duties as may be commensurate with the seniority of the post</w:t>
      </w:r>
    </w:p>
    <w:p w14:paraId="3CF674BD" w14:textId="77777777" w:rsidR="00F735CC" w:rsidRDefault="00F735CC" w:rsidP="00F735CC">
      <w:pPr>
        <w:pStyle w:val="BodyTextIndent"/>
        <w:tabs>
          <w:tab w:val="num" w:pos="-360"/>
          <w:tab w:val="left" w:pos="567"/>
        </w:tabs>
        <w:ind w:left="567" w:right="-285" w:hanging="567"/>
        <w:jc w:val="left"/>
        <w:rPr>
          <w:rFonts w:ascii="Arial" w:hAnsi="Arial" w:cs="Arial"/>
          <w:sz w:val="24"/>
        </w:rPr>
      </w:pPr>
    </w:p>
    <w:p w14:paraId="55E93AB2" w14:textId="77777777" w:rsidR="00F735CC" w:rsidRDefault="00F735CC" w:rsidP="00F735CC">
      <w:pPr>
        <w:pStyle w:val="BodyTextIndent"/>
        <w:numPr>
          <w:ilvl w:val="0"/>
          <w:numId w:val="3"/>
        </w:numPr>
        <w:tabs>
          <w:tab w:val="num" w:pos="-360"/>
          <w:tab w:val="left" w:pos="567"/>
        </w:tabs>
        <w:ind w:left="567" w:right="-285" w:hanging="567"/>
        <w:jc w:val="left"/>
        <w:rPr>
          <w:rFonts w:ascii="Arial" w:hAnsi="Arial" w:cs="Arial"/>
          <w:sz w:val="24"/>
        </w:rPr>
      </w:pPr>
      <w:r>
        <w:rPr>
          <w:rFonts w:ascii="Arial" w:hAnsi="Arial" w:cs="Arial"/>
          <w:sz w:val="24"/>
        </w:rPr>
        <w:t xml:space="preserve">To ensure that the Council’s corporate Health &amp; Safety policy is </w:t>
      </w:r>
      <w:proofErr w:type="gramStart"/>
      <w:r>
        <w:rPr>
          <w:rFonts w:ascii="Arial" w:hAnsi="Arial" w:cs="Arial"/>
          <w:sz w:val="24"/>
        </w:rPr>
        <w:t>followed</w:t>
      </w:r>
      <w:proofErr w:type="gramEnd"/>
      <w:r>
        <w:rPr>
          <w:rFonts w:ascii="Arial" w:hAnsi="Arial" w:cs="Arial"/>
          <w:sz w:val="24"/>
        </w:rPr>
        <w:t xml:space="preserve"> and training is undertaken in all pertinent health and safety procedures</w:t>
      </w:r>
    </w:p>
    <w:p w14:paraId="6F7D95CE" w14:textId="77777777" w:rsidR="00F735CC" w:rsidRDefault="00F735CC" w:rsidP="00F735CC">
      <w:pPr>
        <w:pStyle w:val="BodyTextIndent"/>
        <w:tabs>
          <w:tab w:val="num" w:pos="-360"/>
          <w:tab w:val="left" w:pos="567"/>
        </w:tabs>
        <w:ind w:left="567" w:right="-285" w:hanging="567"/>
        <w:jc w:val="left"/>
        <w:rPr>
          <w:rFonts w:ascii="Arial" w:hAnsi="Arial" w:cs="Arial"/>
          <w:sz w:val="24"/>
        </w:rPr>
      </w:pPr>
    </w:p>
    <w:p w14:paraId="3FE8E331" w14:textId="77777777" w:rsidR="00F735CC" w:rsidRDefault="00F735CC" w:rsidP="00F735CC">
      <w:pPr>
        <w:pStyle w:val="BodyTextIndent"/>
        <w:numPr>
          <w:ilvl w:val="0"/>
          <w:numId w:val="3"/>
        </w:numPr>
        <w:tabs>
          <w:tab w:val="left" w:pos="567"/>
        </w:tabs>
        <w:ind w:left="567" w:right="-285" w:hanging="567"/>
        <w:jc w:val="left"/>
        <w:rPr>
          <w:rFonts w:ascii="Arial" w:hAnsi="Arial" w:cs="Arial"/>
          <w:sz w:val="24"/>
        </w:rPr>
      </w:pPr>
      <w:r>
        <w:rPr>
          <w:rFonts w:ascii="Arial" w:hAnsi="Arial" w:cs="Arial"/>
          <w:sz w:val="24"/>
        </w:rPr>
        <w:t>To partake in the Council’s and Directorate’s staff training and development policies as well as the Council’s system of performance appraisal</w:t>
      </w:r>
    </w:p>
    <w:p w14:paraId="6460A33E" w14:textId="77777777" w:rsidR="00F735CC" w:rsidRDefault="00F735CC" w:rsidP="00F735CC">
      <w:pPr>
        <w:pStyle w:val="BodyTextIndent"/>
        <w:tabs>
          <w:tab w:val="num" w:pos="-360"/>
          <w:tab w:val="left" w:pos="567"/>
        </w:tabs>
        <w:ind w:left="567" w:right="-285" w:hanging="567"/>
        <w:jc w:val="left"/>
        <w:rPr>
          <w:rFonts w:ascii="Arial" w:hAnsi="Arial" w:cs="Arial"/>
          <w:sz w:val="24"/>
        </w:rPr>
      </w:pPr>
    </w:p>
    <w:p w14:paraId="6A63768F" w14:textId="77777777" w:rsidR="00F735CC" w:rsidRDefault="00F735CC" w:rsidP="00F735CC">
      <w:pPr>
        <w:pStyle w:val="BodyTextIndent"/>
        <w:numPr>
          <w:ilvl w:val="0"/>
          <w:numId w:val="3"/>
        </w:numPr>
        <w:tabs>
          <w:tab w:val="num" w:pos="-360"/>
          <w:tab w:val="left" w:pos="567"/>
        </w:tabs>
        <w:ind w:left="567" w:right="-285" w:hanging="567"/>
        <w:jc w:val="left"/>
        <w:rPr>
          <w:rFonts w:ascii="Arial" w:hAnsi="Arial" w:cs="Arial"/>
          <w:sz w:val="24"/>
        </w:rPr>
      </w:pPr>
      <w:r>
        <w:rPr>
          <w:rFonts w:ascii="Arial" w:hAnsi="Arial" w:cs="Arial"/>
          <w:sz w:val="24"/>
        </w:rPr>
        <w:t>To treat all information gathered for the Council and Directorate, either electronically or manually, in a confidential manner</w:t>
      </w:r>
    </w:p>
    <w:p w14:paraId="04C84184" w14:textId="77777777" w:rsidR="00F735CC" w:rsidRDefault="00F735CC" w:rsidP="00F735CC">
      <w:pPr>
        <w:pStyle w:val="BodyTextIndent"/>
        <w:tabs>
          <w:tab w:val="num" w:pos="-360"/>
          <w:tab w:val="left" w:pos="567"/>
        </w:tabs>
        <w:ind w:left="567" w:right="-285" w:hanging="567"/>
        <w:jc w:val="left"/>
        <w:rPr>
          <w:rFonts w:ascii="Arial" w:hAnsi="Arial" w:cs="Arial"/>
          <w:sz w:val="24"/>
        </w:rPr>
      </w:pPr>
    </w:p>
    <w:p w14:paraId="11861835" w14:textId="77777777" w:rsidR="00F735CC" w:rsidRDefault="00F735CC" w:rsidP="00F735CC">
      <w:pPr>
        <w:pStyle w:val="BodyTextIndent"/>
        <w:numPr>
          <w:ilvl w:val="0"/>
          <w:numId w:val="3"/>
        </w:numPr>
        <w:tabs>
          <w:tab w:val="left" w:pos="567"/>
        </w:tabs>
        <w:ind w:left="567" w:right="-285" w:hanging="567"/>
        <w:jc w:val="left"/>
        <w:rPr>
          <w:rFonts w:ascii="Arial" w:hAnsi="Arial" w:cs="Arial"/>
          <w:sz w:val="24"/>
        </w:rPr>
      </w:pPr>
      <w:r>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605B6605" w14:textId="77777777" w:rsidR="00F735CC" w:rsidRDefault="00F735CC" w:rsidP="00F735CC">
      <w:pPr>
        <w:pStyle w:val="BodyTextIndent"/>
        <w:tabs>
          <w:tab w:val="left" w:pos="567"/>
        </w:tabs>
        <w:ind w:left="567" w:right="-285" w:hanging="567"/>
        <w:jc w:val="left"/>
        <w:rPr>
          <w:rFonts w:ascii="Arial" w:hAnsi="Arial" w:cs="Arial"/>
          <w:sz w:val="24"/>
        </w:rPr>
      </w:pPr>
    </w:p>
    <w:p w14:paraId="2D65B392" w14:textId="77777777" w:rsidR="00F735CC" w:rsidRDefault="00F735CC" w:rsidP="00F735CC">
      <w:pPr>
        <w:pStyle w:val="BodyTextIndent"/>
        <w:numPr>
          <w:ilvl w:val="0"/>
          <w:numId w:val="3"/>
        </w:numPr>
        <w:tabs>
          <w:tab w:val="num" w:pos="-360"/>
          <w:tab w:val="left" w:pos="567"/>
        </w:tabs>
        <w:ind w:left="567" w:right="-285" w:hanging="567"/>
        <w:jc w:val="left"/>
        <w:rPr>
          <w:rFonts w:ascii="Arial" w:hAnsi="Arial" w:cs="Arial"/>
          <w:sz w:val="24"/>
        </w:rPr>
      </w:pPr>
      <w:r>
        <w:rPr>
          <w:rFonts w:ascii="Arial" w:hAnsi="Arial" w:cs="Arial"/>
          <w:sz w:val="24"/>
        </w:rPr>
        <w:lastRenderedPageBreak/>
        <w:t>To be responsible for identifying and managing all risks associated with the job role through effective application of internal controls and risk assessments to support the achievement of Corporate and Service objectives</w:t>
      </w:r>
    </w:p>
    <w:p w14:paraId="31A6B524" w14:textId="77777777" w:rsidR="00F735CC" w:rsidRDefault="00F735CC" w:rsidP="00F735CC">
      <w:pPr>
        <w:pStyle w:val="BodyTextIndent"/>
        <w:tabs>
          <w:tab w:val="num" w:pos="-360"/>
          <w:tab w:val="left" w:pos="567"/>
        </w:tabs>
        <w:ind w:left="567" w:right="-285" w:hanging="567"/>
        <w:jc w:val="left"/>
        <w:rPr>
          <w:rFonts w:ascii="Arial" w:hAnsi="Arial" w:cs="Arial"/>
          <w:sz w:val="24"/>
        </w:rPr>
      </w:pPr>
    </w:p>
    <w:p w14:paraId="637FFC65" w14:textId="77777777" w:rsidR="00F735CC" w:rsidRDefault="00F735CC" w:rsidP="00F735CC">
      <w:pPr>
        <w:numPr>
          <w:ilvl w:val="0"/>
          <w:numId w:val="3"/>
        </w:numPr>
        <w:tabs>
          <w:tab w:val="num" w:pos="-360"/>
          <w:tab w:val="left" w:pos="567"/>
        </w:tabs>
        <w:ind w:left="567" w:right="-285" w:hanging="567"/>
        <w:rPr>
          <w:rFonts w:ascii="Arial" w:hAnsi="Arial" w:cs="Arial"/>
        </w:rPr>
      </w:pPr>
      <w:r>
        <w:rPr>
          <w:rFonts w:ascii="Arial" w:hAnsi="Arial" w:cs="Arial"/>
        </w:rPr>
        <w:t xml:space="preserve">To ensure the highest standards of customer care are </w:t>
      </w:r>
      <w:proofErr w:type="gramStart"/>
      <w:r>
        <w:rPr>
          <w:rFonts w:ascii="Arial" w:hAnsi="Arial" w:cs="Arial"/>
        </w:rPr>
        <w:t>met at all times</w:t>
      </w:r>
      <w:proofErr w:type="gramEnd"/>
    </w:p>
    <w:p w14:paraId="4002921F" w14:textId="77777777" w:rsidR="00F735CC" w:rsidRDefault="00F735CC" w:rsidP="00F735CC">
      <w:pPr>
        <w:tabs>
          <w:tab w:val="num" w:pos="0"/>
          <w:tab w:val="num" w:pos="360"/>
          <w:tab w:val="left" w:pos="567"/>
        </w:tabs>
        <w:ind w:left="567" w:right="-285" w:hanging="567"/>
        <w:rPr>
          <w:rFonts w:ascii="Arial" w:hAnsi="Arial" w:cs="Arial"/>
        </w:rPr>
      </w:pPr>
    </w:p>
    <w:p w14:paraId="3DAC8A86" w14:textId="77777777" w:rsidR="00F735CC" w:rsidRDefault="00F735CC" w:rsidP="00F735CC">
      <w:pPr>
        <w:numPr>
          <w:ilvl w:val="0"/>
          <w:numId w:val="3"/>
        </w:numPr>
        <w:tabs>
          <w:tab w:val="num" w:pos="-360"/>
          <w:tab w:val="left" w:pos="567"/>
        </w:tabs>
        <w:ind w:left="567" w:right="-285" w:hanging="567"/>
        <w:rPr>
          <w:rFonts w:ascii="Arial" w:hAnsi="Arial" w:cs="Arial"/>
        </w:rPr>
      </w:pPr>
      <w:r>
        <w:rPr>
          <w:rFonts w:ascii="Arial" w:hAnsi="Arial" w:cs="Arial"/>
        </w:rPr>
        <w:t>To ensure the principles of Value for Money in service delivery is fundamental in all aspects of involvement with internal and external customers</w:t>
      </w:r>
    </w:p>
    <w:p w14:paraId="1F4B19AA" w14:textId="77777777" w:rsidR="00F735CC" w:rsidRDefault="00F735CC" w:rsidP="00F735CC">
      <w:pPr>
        <w:tabs>
          <w:tab w:val="num" w:pos="-360"/>
          <w:tab w:val="num" w:pos="360"/>
          <w:tab w:val="left" w:pos="567"/>
        </w:tabs>
        <w:ind w:left="567" w:right="-285" w:hanging="567"/>
        <w:rPr>
          <w:rFonts w:ascii="Arial" w:hAnsi="Arial" w:cs="Arial"/>
        </w:rPr>
      </w:pPr>
    </w:p>
    <w:p w14:paraId="1F244036" w14:textId="77777777" w:rsidR="00F735CC" w:rsidRDefault="00F735CC" w:rsidP="00F735CC">
      <w:pPr>
        <w:numPr>
          <w:ilvl w:val="0"/>
          <w:numId w:val="3"/>
        </w:numPr>
        <w:tabs>
          <w:tab w:val="num" w:pos="-360"/>
          <w:tab w:val="left" w:pos="567"/>
        </w:tabs>
        <w:ind w:left="567" w:right="-285" w:hanging="567"/>
        <w:rPr>
          <w:rFonts w:ascii="Arial" w:hAnsi="Arial" w:cs="Arial"/>
        </w:rPr>
      </w:pPr>
      <w:r>
        <w:rPr>
          <w:rFonts w:ascii="Arial" w:hAnsi="Arial" w:cs="Arial"/>
        </w:rPr>
        <w:t>To ensure that the highest standards of data quality are achieved and maintained for the collection, management and use of data.</w:t>
      </w:r>
    </w:p>
    <w:p w14:paraId="4CC02CF6" w14:textId="77777777" w:rsidR="00F735CC" w:rsidRDefault="00F735CC" w:rsidP="00F735CC">
      <w:pPr>
        <w:tabs>
          <w:tab w:val="left" w:pos="567"/>
        </w:tabs>
        <w:ind w:left="567" w:right="-285" w:hanging="567"/>
        <w:rPr>
          <w:rFonts w:ascii="Arial" w:hAnsi="Arial" w:cs="Arial"/>
          <w:iCs/>
        </w:rPr>
      </w:pPr>
    </w:p>
    <w:p w14:paraId="0389AEF0" w14:textId="77777777" w:rsidR="00F735CC" w:rsidRDefault="00F735CC" w:rsidP="00F735CC">
      <w:pPr>
        <w:numPr>
          <w:ilvl w:val="0"/>
          <w:numId w:val="3"/>
        </w:numPr>
        <w:tabs>
          <w:tab w:val="num" w:pos="-360"/>
          <w:tab w:val="left" w:pos="567"/>
        </w:tabs>
        <w:ind w:left="567" w:right="-285" w:hanging="567"/>
        <w:rPr>
          <w:rFonts w:ascii="Arial" w:hAnsi="Arial" w:cs="Arial"/>
        </w:rPr>
      </w:pPr>
      <w:r>
        <w:rPr>
          <w:rFonts w:ascii="Arial" w:hAnsi="Arial" w:cs="Arial"/>
          <w:iCs/>
        </w:rPr>
        <w:t>To positively promote the welfare of children, young people, and vulnerable adults and ensure that it is recognised that</w:t>
      </w:r>
      <w:r>
        <w:rPr>
          <w:rFonts w:ascii="Arial" w:hAnsi="Arial" w:cs="Arial"/>
        </w:rPr>
        <w:t xml:space="preserve"> </w:t>
      </w:r>
      <w:r>
        <w:rPr>
          <w:rFonts w:ascii="Arial" w:hAnsi="Arial" w:cs="Arial"/>
          <w:iCs/>
        </w:rPr>
        <w:t>Safeguarding is everyone's responsibility; and to engage in appropriate training and development opportunities which enhance an individual’s knowledge</w:t>
      </w:r>
      <w:r>
        <w:rPr>
          <w:rFonts w:ascii="Arial" w:hAnsi="Arial" w:cs="Arial"/>
        </w:rPr>
        <w:t xml:space="preserve"> </w:t>
      </w:r>
      <w:r>
        <w:rPr>
          <w:rFonts w:ascii="Arial" w:hAnsi="Arial" w:cs="Arial"/>
          <w:iCs/>
        </w:rPr>
        <w:t xml:space="preserve">and skill in responding to children, young people and vulnerable adults who may </w:t>
      </w:r>
      <w:proofErr w:type="gramStart"/>
      <w:r>
        <w:rPr>
          <w:rFonts w:ascii="Arial" w:hAnsi="Arial" w:cs="Arial"/>
          <w:iCs/>
        </w:rPr>
        <w:t>be in need of</w:t>
      </w:r>
      <w:proofErr w:type="gramEnd"/>
      <w:r>
        <w:rPr>
          <w:rFonts w:ascii="Arial" w:hAnsi="Arial" w:cs="Arial"/>
          <w:iCs/>
        </w:rPr>
        <w:t xml:space="preserve"> safeguarding.</w:t>
      </w:r>
    </w:p>
    <w:p w14:paraId="5408F14C" w14:textId="77777777" w:rsidR="00F735CC" w:rsidRDefault="00F735CC" w:rsidP="00F735CC">
      <w:pPr>
        <w:pBdr>
          <w:bottom w:val="single" w:sz="4" w:space="1" w:color="auto"/>
        </w:pBdr>
        <w:tabs>
          <w:tab w:val="left" w:pos="180"/>
          <w:tab w:val="left" w:pos="1080"/>
        </w:tabs>
        <w:ind w:left="720" w:right="-285" w:hanging="720"/>
        <w:rPr>
          <w:rFonts w:ascii="Arial" w:hAnsi="Arial" w:cs="Arial"/>
          <w:b/>
          <w:bCs/>
        </w:rPr>
      </w:pPr>
    </w:p>
    <w:p w14:paraId="761DCEB7" w14:textId="77777777" w:rsidR="00F735CC" w:rsidRDefault="00F735CC" w:rsidP="00F735CC">
      <w:pPr>
        <w:tabs>
          <w:tab w:val="left" w:pos="180"/>
          <w:tab w:val="left" w:pos="1080"/>
        </w:tabs>
        <w:ind w:left="720" w:right="-285" w:hanging="720"/>
        <w:rPr>
          <w:rFonts w:ascii="Arial" w:hAnsi="Arial" w:cs="Arial"/>
          <w:b/>
          <w:bCs/>
        </w:rPr>
      </w:pPr>
    </w:p>
    <w:p w14:paraId="70904813" w14:textId="2893E57D" w:rsidR="00F735CC" w:rsidRDefault="00F735CC" w:rsidP="00F735CC">
      <w:pPr>
        <w:tabs>
          <w:tab w:val="left" w:pos="180"/>
          <w:tab w:val="left" w:pos="1080"/>
        </w:tabs>
        <w:ind w:left="720" w:right="-285" w:hanging="720"/>
        <w:rPr>
          <w:rFonts w:ascii="Arial" w:hAnsi="Arial" w:cs="Arial"/>
          <w:bCs/>
        </w:rPr>
      </w:pPr>
      <w:r>
        <w:rPr>
          <w:rFonts w:ascii="Arial" w:hAnsi="Arial" w:cs="Arial"/>
          <w:b/>
          <w:bCs/>
        </w:rPr>
        <w:t xml:space="preserve">Last Updated: </w:t>
      </w:r>
      <w:r>
        <w:rPr>
          <w:rFonts w:ascii="Arial" w:hAnsi="Arial" w:cs="Arial"/>
          <w:bCs/>
        </w:rPr>
        <w:t>July 2021</w:t>
      </w:r>
      <w:r>
        <w:rPr>
          <w:rFonts w:ascii="Arial" w:hAnsi="Arial" w:cs="Arial"/>
          <w:bCs/>
        </w:rPr>
        <w:tab/>
      </w:r>
      <w:r>
        <w:rPr>
          <w:rFonts w:ascii="Arial" w:hAnsi="Arial" w:cs="Arial"/>
          <w:bCs/>
        </w:rPr>
        <w:tab/>
      </w:r>
      <w:r>
        <w:rPr>
          <w:rFonts w:ascii="Arial" w:hAnsi="Arial" w:cs="Arial"/>
          <w:b/>
          <w:bCs/>
        </w:rPr>
        <w:tab/>
      </w:r>
      <w:r>
        <w:rPr>
          <w:rFonts w:ascii="Arial" w:hAnsi="Arial" w:cs="Arial"/>
          <w:b/>
          <w:bCs/>
        </w:rPr>
        <w:tab/>
        <w:t xml:space="preserve">Author: </w:t>
      </w:r>
      <w:r>
        <w:rPr>
          <w:rFonts w:ascii="Arial" w:hAnsi="Arial" w:cs="Arial"/>
          <w:bCs/>
        </w:rPr>
        <w:t xml:space="preserve">Shelley </w:t>
      </w:r>
      <w:proofErr w:type="spellStart"/>
      <w:r>
        <w:rPr>
          <w:rFonts w:ascii="Arial" w:hAnsi="Arial" w:cs="Arial"/>
          <w:bCs/>
        </w:rPr>
        <w:t>McKirdy</w:t>
      </w:r>
      <w:proofErr w:type="spellEnd"/>
      <w:r>
        <w:rPr>
          <w:rFonts w:ascii="Arial" w:hAnsi="Arial" w:cs="Arial"/>
          <w:bCs/>
        </w:rPr>
        <w:t xml:space="preserve"> / Sue Beevers</w:t>
      </w:r>
    </w:p>
    <w:p w14:paraId="6A29FC02" w14:textId="77777777" w:rsidR="00F735CC" w:rsidRDefault="00F735CC" w:rsidP="00F735CC">
      <w:pPr>
        <w:rPr>
          <w:rFonts w:ascii="Arial" w:hAnsi="Arial" w:cs="Arial"/>
          <w:bCs/>
          <w:sz w:val="28"/>
          <w:szCs w:val="28"/>
        </w:rPr>
        <w:sectPr w:rsidR="00F735CC" w:rsidSect="00F735CC">
          <w:pgSz w:w="11906" w:h="16838"/>
          <w:pgMar w:top="1134" w:right="1134" w:bottom="1134" w:left="1134" w:header="709" w:footer="0" w:gutter="0"/>
          <w:cols w:space="72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581"/>
        <w:gridCol w:w="1560"/>
      </w:tblGrid>
      <w:tr w:rsidR="00F735CC" w14:paraId="751E753A" w14:textId="77777777" w:rsidTr="00F735CC">
        <w:trPr>
          <w:trHeight w:val="380"/>
        </w:trPr>
        <w:tc>
          <w:tcPr>
            <w:tcW w:w="13581" w:type="dxa"/>
            <w:tcBorders>
              <w:top w:val="double" w:sz="4" w:space="0" w:color="auto"/>
              <w:left w:val="double" w:sz="4" w:space="0" w:color="auto"/>
              <w:bottom w:val="double" w:sz="4" w:space="0" w:color="auto"/>
              <w:right w:val="double" w:sz="4" w:space="0" w:color="auto"/>
            </w:tcBorders>
            <w:vAlign w:val="center"/>
            <w:hideMark/>
          </w:tcPr>
          <w:p w14:paraId="67B5C359" w14:textId="77777777" w:rsidR="00F735CC" w:rsidRDefault="00F735CC">
            <w:pPr>
              <w:tabs>
                <w:tab w:val="left" w:pos="900"/>
                <w:tab w:val="left" w:pos="1080"/>
              </w:tabs>
              <w:rPr>
                <w:rFonts w:ascii="Arial" w:hAnsi="Arial" w:cs="Arial"/>
                <w:b/>
                <w:bCs/>
              </w:rPr>
            </w:pPr>
            <w:r>
              <w:rPr>
                <w:rFonts w:ascii="Arial" w:hAnsi="Arial" w:cs="Arial"/>
                <w:b/>
                <w:bCs/>
              </w:rPr>
              <w:lastRenderedPageBreak/>
              <w:t xml:space="preserve">POST TITLE:  </w:t>
            </w:r>
          </w:p>
        </w:tc>
        <w:tc>
          <w:tcPr>
            <w:tcW w:w="1560" w:type="dxa"/>
            <w:tcBorders>
              <w:top w:val="double" w:sz="4" w:space="0" w:color="auto"/>
              <w:left w:val="double" w:sz="4" w:space="0" w:color="auto"/>
              <w:bottom w:val="double" w:sz="4" w:space="0" w:color="auto"/>
              <w:right w:val="double" w:sz="4" w:space="0" w:color="auto"/>
            </w:tcBorders>
            <w:vAlign w:val="center"/>
            <w:hideMark/>
          </w:tcPr>
          <w:p w14:paraId="43141961" w14:textId="77777777" w:rsidR="00F735CC" w:rsidRDefault="00F735CC">
            <w:pPr>
              <w:tabs>
                <w:tab w:val="left" w:pos="900"/>
                <w:tab w:val="left" w:pos="1080"/>
              </w:tabs>
              <w:rPr>
                <w:rFonts w:ascii="Arial" w:hAnsi="Arial" w:cs="Arial"/>
                <w:b/>
                <w:bCs/>
              </w:rPr>
            </w:pPr>
            <w:r>
              <w:rPr>
                <w:rFonts w:ascii="Arial" w:hAnsi="Arial" w:cs="Arial"/>
                <w:b/>
                <w:bCs/>
              </w:rPr>
              <w:t>GRADE</w:t>
            </w:r>
          </w:p>
        </w:tc>
      </w:tr>
      <w:tr w:rsidR="00F735CC" w14:paraId="58BD4C49" w14:textId="77777777" w:rsidTr="00F735CC">
        <w:trPr>
          <w:trHeight w:val="380"/>
        </w:trPr>
        <w:tc>
          <w:tcPr>
            <w:tcW w:w="13581" w:type="dxa"/>
            <w:tcBorders>
              <w:top w:val="double" w:sz="4" w:space="0" w:color="auto"/>
              <w:left w:val="double" w:sz="4" w:space="0" w:color="auto"/>
              <w:bottom w:val="double" w:sz="4" w:space="0" w:color="auto"/>
              <w:right w:val="double" w:sz="4" w:space="0" w:color="auto"/>
            </w:tcBorders>
            <w:vAlign w:val="center"/>
            <w:hideMark/>
          </w:tcPr>
          <w:p w14:paraId="2C842DDA" w14:textId="77777777" w:rsidR="00F735CC" w:rsidRDefault="00F735CC">
            <w:pPr>
              <w:tabs>
                <w:tab w:val="left" w:pos="900"/>
                <w:tab w:val="left" w:pos="1080"/>
              </w:tabs>
              <w:rPr>
                <w:rFonts w:ascii="Arial" w:hAnsi="Arial" w:cs="Arial"/>
              </w:rPr>
            </w:pPr>
            <w:r>
              <w:rPr>
                <w:rFonts w:ascii="Arial" w:hAnsi="Arial" w:cs="Arial"/>
                <w:bCs/>
              </w:rPr>
              <w:t>Early Years Sufficiency Adviser</w:t>
            </w:r>
          </w:p>
        </w:tc>
        <w:tc>
          <w:tcPr>
            <w:tcW w:w="1560" w:type="dxa"/>
            <w:tcBorders>
              <w:top w:val="double" w:sz="4" w:space="0" w:color="auto"/>
              <w:left w:val="double" w:sz="4" w:space="0" w:color="auto"/>
              <w:bottom w:val="double" w:sz="4" w:space="0" w:color="auto"/>
              <w:right w:val="double" w:sz="4" w:space="0" w:color="auto"/>
            </w:tcBorders>
            <w:vAlign w:val="center"/>
            <w:hideMark/>
          </w:tcPr>
          <w:p w14:paraId="65DFE0BB" w14:textId="77777777" w:rsidR="00F735CC" w:rsidRDefault="00F735CC">
            <w:pPr>
              <w:tabs>
                <w:tab w:val="left" w:pos="900"/>
                <w:tab w:val="left" w:pos="1080"/>
              </w:tabs>
              <w:rPr>
                <w:rFonts w:ascii="Arial" w:hAnsi="Arial" w:cs="Arial"/>
              </w:rPr>
            </w:pPr>
            <w:r>
              <w:rPr>
                <w:rFonts w:ascii="Arial" w:hAnsi="Arial" w:cs="Arial"/>
              </w:rPr>
              <w:t>D+</w:t>
            </w:r>
          </w:p>
        </w:tc>
      </w:tr>
    </w:tbl>
    <w:p w14:paraId="71246B00" w14:textId="77777777" w:rsidR="00F735CC" w:rsidRDefault="00F735CC" w:rsidP="00F735CC">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4A0" w:firstRow="1" w:lastRow="0" w:firstColumn="1" w:lastColumn="0" w:noHBand="0" w:noVBand="1"/>
      </w:tblPr>
      <w:tblGrid>
        <w:gridCol w:w="15120"/>
      </w:tblGrid>
      <w:tr w:rsidR="00F735CC" w14:paraId="762A87F7" w14:textId="77777777" w:rsidTr="00F735CC">
        <w:trPr>
          <w:trHeight w:val="380"/>
        </w:trPr>
        <w:tc>
          <w:tcPr>
            <w:tcW w:w="15120" w:type="dxa"/>
            <w:tcBorders>
              <w:top w:val="double" w:sz="4" w:space="0" w:color="auto"/>
              <w:left w:val="double" w:sz="4" w:space="0" w:color="auto"/>
              <w:bottom w:val="double" w:sz="4" w:space="0" w:color="auto"/>
              <w:right w:val="double" w:sz="4" w:space="0" w:color="auto"/>
            </w:tcBorders>
            <w:shd w:val="clear" w:color="auto" w:fill="CCCCCC"/>
            <w:vAlign w:val="center"/>
            <w:hideMark/>
          </w:tcPr>
          <w:p w14:paraId="1D29E114" w14:textId="77777777" w:rsidR="00F735CC" w:rsidRDefault="00F735CC">
            <w:pPr>
              <w:tabs>
                <w:tab w:val="left" w:pos="900"/>
                <w:tab w:val="left" w:pos="1080"/>
              </w:tabs>
              <w:rPr>
                <w:rFonts w:ascii="Arial" w:hAnsi="Arial" w:cs="Arial"/>
                <w:b/>
                <w:bCs/>
                <w:u w:val="single"/>
              </w:rPr>
            </w:pPr>
            <w:r>
              <w:rPr>
                <w:rFonts w:ascii="Arial" w:hAnsi="Arial" w:cs="Arial"/>
                <w:b/>
                <w:bCs/>
                <w:u w:val="single"/>
              </w:rPr>
              <w:t>NOTE TO APPLICANTS</w:t>
            </w:r>
          </w:p>
          <w:p w14:paraId="6AAC7C54" w14:textId="77777777" w:rsidR="00F735CC" w:rsidRDefault="00F735CC">
            <w:pPr>
              <w:tabs>
                <w:tab w:val="left" w:pos="900"/>
                <w:tab w:val="left" w:pos="1080"/>
              </w:tabs>
              <w:rPr>
                <w:rFonts w:ascii="Arial" w:hAnsi="Arial" w:cs="Arial"/>
                <w:b/>
                <w:bCs/>
              </w:rPr>
            </w:pPr>
            <w:r>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58AF0CAF" w14:textId="77777777" w:rsidR="00F735CC" w:rsidRDefault="00F735CC" w:rsidP="00F735CC">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88"/>
        <w:gridCol w:w="5774"/>
        <w:gridCol w:w="4846"/>
        <w:gridCol w:w="1512"/>
      </w:tblGrid>
      <w:tr w:rsidR="00F735CC" w14:paraId="7014BBF3" w14:textId="77777777" w:rsidTr="00F735CC">
        <w:trPr>
          <w:trHeight w:val="376"/>
        </w:trPr>
        <w:tc>
          <w:tcPr>
            <w:tcW w:w="2988" w:type="dxa"/>
            <w:tcBorders>
              <w:top w:val="double" w:sz="4" w:space="0" w:color="auto"/>
              <w:left w:val="double" w:sz="4" w:space="0" w:color="auto"/>
              <w:bottom w:val="double" w:sz="4" w:space="0" w:color="auto"/>
              <w:right w:val="double" w:sz="4" w:space="0" w:color="auto"/>
            </w:tcBorders>
            <w:vAlign w:val="center"/>
            <w:hideMark/>
          </w:tcPr>
          <w:p w14:paraId="4E867C73" w14:textId="77777777" w:rsidR="00F735CC" w:rsidRDefault="00F735CC">
            <w:pPr>
              <w:tabs>
                <w:tab w:val="left" w:pos="900"/>
                <w:tab w:val="left" w:pos="1080"/>
              </w:tabs>
              <w:rPr>
                <w:rFonts w:ascii="Arial" w:hAnsi="Arial" w:cs="Arial"/>
                <w:b/>
                <w:bCs/>
              </w:rPr>
            </w:pPr>
            <w:r>
              <w:rPr>
                <w:rFonts w:ascii="Arial" w:hAnsi="Arial" w:cs="Arial"/>
                <w:b/>
                <w:bCs/>
              </w:rPr>
              <w:t>CRITERIA</w:t>
            </w:r>
          </w:p>
        </w:tc>
        <w:tc>
          <w:tcPr>
            <w:tcW w:w="10620" w:type="dxa"/>
            <w:gridSpan w:val="2"/>
            <w:tcBorders>
              <w:top w:val="double" w:sz="4" w:space="0" w:color="auto"/>
              <w:left w:val="double" w:sz="4" w:space="0" w:color="auto"/>
              <w:bottom w:val="double" w:sz="4" w:space="0" w:color="auto"/>
              <w:right w:val="double" w:sz="4" w:space="0" w:color="auto"/>
            </w:tcBorders>
            <w:shd w:val="clear" w:color="auto" w:fill="C0C0C0"/>
            <w:vAlign w:val="center"/>
            <w:hideMark/>
          </w:tcPr>
          <w:p w14:paraId="186130AE" w14:textId="77777777" w:rsidR="00F735CC" w:rsidRDefault="00F735CC">
            <w:pPr>
              <w:pStyle w:val="Heading3"/>
              <w:tabs>
                <w:tab w:val="left" w:pos="900"/>
                <w:tab w:val="left" w:pos="1080"/>
              </w:tabs>
              <w:jc w:val="center"/>
              <w:rPr>
                <w:sz w:val="24"/>
                <w:szCs w:val="24"/>
              </w:rPr>
            </w:pPr>
            <w:r>
              <w:rPr>
                <w:sz w:val="24"/>
                <w:szCs w:val="24"/>
              </w:rPr>
              <w:t>NECESSARY REQUIREMENTS</w:t>
            </w:r>
          </w:p>
        </w:tc>
        <w:tc>
          <w:tcPr>
            <w:tcW w:w="1512" w:type="dxa"/>
            <w:tcBorders>
              <w:top w:val="double" w:sz="4" w:space="0" w:color="auto"/>
              <w:left w:val="double" w:sz="4" w:space="0" w:color="auto"/>
              <w:bottom w:val="double" w:sz="4" w:space="0" w:color="auto"/>
              <w:right w:val="double" w:sz="4" w:space="0" w:color="auto"/>
            </w:tcBorders>
            <w:vAlign w:val="center"/>
            <w:hideMark/>
          </w:tcPr>
          <w:p w14:paraId="63954213" w14:textId="77777777" w:rsidR="00F735CC" w:rsidRDefault="00F735CC">
            <w:pPr>
              <w:tabs>
                <w:tab w:val="left" w:pos="900"/>
                <w:tab w:val="left" w:pos="1080"/>
              </w:tabs>
              <w:jc w:val="center"/>
              <w:rPr>
                <w:rFonts w:ascii="Arial" w:hAnsi="Arial" w:cs="Arial"/>
                <w:b/>
                <w:bCs/>
              </w:rPr>
            </w:pPr>
            <w:r>
              <w:rPr>
                <w:rFonts w:ascii="Arial" w:hAnsi="Arial" w:cs="Arial"/>
                <w:b/>
                <w:bCs/>
              </w:rPr>
              <w:t>* M.O.A.</w:t>
            </w:r>
          </w:p>
        </w:tc>
      </w:tr>
      <w:tr w:rsidR="00F735CC" w14:paraId="62E2C71D" w14:textId="77777777" w:rsidTr="00F735CC">
        <w:trPr>
          <w:trHeight w:val="343"/>
        </w:trPr>
        <w:tc>
          <w:tcPr>
            <w:tcW w:w="2988" w:type="dxa"/>
            <w:tcBorders>
              <w:top w:val="double" w:sz="4" w:space="0" w:color="auto"/>
              <w:left w:val="double" w:sz="4" w:space="0" w:color="auto"/>
              <w:bottom w:val="double" w:sz="4" w:space="0" w:color="auto"/>
              <w:right w:val="double" w:sz="4" w:space="0" w:color="auto"/>
            </w:tcBorders>
            <w:vAlign w:val="center"/>
          </w:tcPr>
          <w:p w14:paraId="667B4C71" w14:textId="77777777" w:rsidR="00F735CC" w:rsidRDefault="00F735CC">
            <w:pPr>
              <w:pStyle w:val="Heading2"/>
              <w:tabs>
                <w:tab w:val="left" w:pos="900"/>
                <w:tab w:val="left" w:pos="1080"/>
              </w:tabs>
            </w:pPr>
          </w:p>
        </w:tc>
        <w:tc>
          <w:tcPr>
            <w:tcW w:w="5774" w:type="dxa"/>
            <w:tcBorders>
              <w:top w:val="double" w:sz="4" w:space="0" w:color="auto"/>
              <w:left w:val="double" w:sz="4" w:space="0" w:color="auto"/>
              <w:bottom w:val="double" w:sz="4" w:space="0" w:color="auto"/>
              <w:right w:val="double" w:sz="4" w:space="0" w:color="auto"/>
            </w:tcBorders>
            <w:vAlign w:val="center"/>
            <w:hideMark/>
          </w:tcPr>
          <w:p w14:paraId="23306BEF" w14:textId="77777777" w:rsidR="00F735CC" w:rsidRDefault="00F735CC">
            <w:pPr>
              <w:tabs>
                <w:tab w:val="left" w:pos="900"/>
                <w:tab w:val="left" w:pos="1080"/>
              </w:tabs>
              <w:jc w:val="center"/>
              <w:rPr>
                <w:rFonts w:ascii="Arial" w:hAnsi="Arial" w:cs="Arial"/>
                <w:b/>
                <w:bCs/>
              </w:rPr>
            </w:pPr>
            <w:r>
              <w:rPr>
                <w:rFonts w:ascii="Arial" w:hAnsi="Arial" w:cs="Arial"/>
                <w:b/>
                <w:bCs/>
              </w:rPr>
              <w:t>Essential</w:t>
            </w:r>
          </w:p>
        </w:tc>
        <w:tc>
          <w:tcPr>
            <w:tcW w:w="4846" w:type="dxa"/>
            <w:tcBorders>
              <w:top w:val="double" w:sz="4" w:space="0" w:color="auto"/>
              <w:left w:val="double" w:sz="4" w:space="0" w:color="auto"/>
              <w:bottom w:val="double" w:sz="4" w:space="0" w:color="auto"/>
              <w:right w:val="double" w:sz="4" w:space="0" w:color="auto"/>
            </w:tcBorders>
            <w:vAlign w:val="center"/>
            <w:hideMark/>
          </w:tcPr>
          <w:p w14:paraId="13A98459" w14:textId="77777777" w:rsidR="00F735CC" w:rsidRDefault="00F735CC">
            <w:pPr>
              <w:tabs>
                <w:tab w:val="left" w:pos="900"/>
                <w:tab w:val="left" w:pos="1080"/>
              </w:tabs>
              <w:jc w:val="center"/>
              <w:rPr>
                <w:rFonts w:ascii="Arial" w:hAnsi="Arial" w:cs="Arial"/>
                <w:b/>
                <w:bCs/>
              </w:rPr>
            </w:pPr>
            <w:r>
              <w:rPr>
                <w:rFonts w:ascii="Arial" w:hAnsi="Arial" w:cs="Arial"/>
                <w:b/>
                <w:bCs/>
              </w:rPr>
              <w:t>Desirable</w:t>
            </w:r>
          </w:p>
        </w:tc>
        <w:tc>
          <w:tcPr>
            <w:tcW w:w="1512" w:type="dxa"/>
            <w:tcBorders>
              <w:top w:val="double" w:sz="4" w:space="0" w:color="auto"/>
              <w:left w:val="double" w:sz="4" w:space="0" w:color="auto"/>
              <w:bottom w:val="double" w:sz="4" w:space="0" w:color="auto"/>
              <w:right w:val="double" w:sz="4" w:space="0" w:color="auto"/>
            </w:tcBorders>
            <w:vAlign w:val="center"/>
          </w:tcPr>
          <w:p w14:paraId="6946F99C" w14:textId="77777777" w:rsidR="00F735CC" w:rsidRDefault="00F735CC">
            <w:pPr>
              <w:tabs>
                <w:tab w:val="left" w:pos="900"/>
                <w:tab w:val="left" w:pos="1080"/>
              </w:tabs>
              <w:jc w:val="center"/>
              <w:rPr>
                <w:rFonts w:ascii="Arial" w:hAnsi="Arial" w:cs="Arial"/>
              </w:rPr>
            </w:pPr>
          </w:p>
        </w:tc>
      </w:tr>
      <w:tr w:rsidR="00F735CC" w14:paraId="06596966" w14:textId="77777777" w:rsidTr="00F735CC">
        <w:trPr>
          <w:trHeight w:val="2529"/>
        </w:trPr>
        <w:tc>
          <w:tcPr>
            <w:tcW w:w="2988" w:type="dxa"/>
            <w:tcBorders>
              <w:top w:val="double" w:sz="4" w:space="0" w:color="auto"/>
              <w:left w:val="double" w:sz="4" w:space="0" w:color="auto"/>
              <w:bottom w:val="double" w:sz="4" w:space="0" w:color="auto"/>
              <w:right w:val="double" w:sz="4" w:space="0" w:color="auto"/>
            </w:tcBorders>
            <w:hideMark/>
          </w:tcPr>
          <w:p w14:paraId="30FD7D86" w14:textId="77777777" w:rsidR="00F735CC" w:rsidRDefault="00F735CC">
            <w:pPr>
              <w:tabs>
                <w:tab w:val="left" w:pos="900"/>
                <w:tab w:val="left" w:pos="1080"/>
              </w:tabs>
              <w:rPr>
                <w:rFonts w:ascii="Arial" w:hAnsi="Arial" w:cs="Arial"/>
                <w:b/>
                <w:bCs/>
              </w:rPr>
            </w:pPr>
            <w:r>
              <w:rPr>
                <w:rFonts w:ascii="Arial" w:hAnsi="Arial" w:cs="Arial"/>
                <w:b/>
                <w:bCs/>
              </w:rPr>
              <w:t>EXPERIENCE</w:t>
            </w:r>
          </w:p>
        </w:tc>
        <w:tc>
          <w:tcPr>
            <w:tcW w:w="5774" w:type="dxa"/>
            <w:tcBorders>
              <w:top w:val="double" w:sz="4" w:space="0" w:color="auto"/>
              <w:left w:val="double" w:sz="4" w:space="0" w:color="auto"/>
              <w:bottom w:val="double" w:sz="4" w:space="0" w:color="auto"/>
              <w:right w:val="double" w:sz="4" w:space="0" w:color="auto"/>
            </w:tcBorders>
            <w:hideMark/>
          </w:tcPr>
          <w:p w14:paraId="07C55D4B" w14:textId="77777777" w:rsidR="00F735CC" w:rsidRDefault="00F735CC">
            <w:pPr>
              <w:numPr>
                <w:ilvl w:val="0"/>
                <w:numId w:val="4"/>
              </w:numPr>
              <w:tabs>
                <w:tab w:val="left" w:pos="900"/>
                <w:tab w:val="left" w:pos="1080"/>
              </w:tabs>
              <w:rPr>
                <w:rFonts w:ascii="Arial" w:hAnsi="Arial" w:cs="Arial"/>
              </w:rPr>
            </w:pPr>
            <w:r>
              <w:rPr>
                <w:rFonts w:ascii="Arial" w:hAnsi="Arial" w:cs="Arial"/>
              </w:rPr>
              <w:t>Experience of managing systems in an office environment.</w:t>
            </w:r>
          </w:p>
          <w:p w14:paraId="3998B108" w14:textId="77777777" w:rsidR="00F735CC" w:rsidRDefault="00F735CC">
            <w:pPr>
              <w:numPr>
                <w:ilvl w:val="0"/>
                <w:numId w:val="4"/>
              </w:numPr>
              <w:tabs>
                <w:tab w:val="left" w:pos="900"/>
                <w:tab w:val="left" w:pos="1080"/>
              </w:tabs>
              <w:rPr>
                <w:rFonts w:ascii="Arial" w:hAnsi="Arial" w:cs="Arial"/>
              </w:rPr>
            </w:pPr>
            <w:r>
              <w:rPr>
                <w:rFonts w:ascii="Arial" w:hAnsi="Arial" w:cs="Arial"/>
              </w:rPr>
              <w:t>Experience of operating ICT software packages, including databases.</w:t>
            </w:r>
          </w:p>
          <w:p w14:paraId="31CC4EE2" w14:textId="77777777" w:rsidR="00F735CC" w:rsidRDefault="00F735CC">
            <w:pPr>
              <w:numPr>
                <w:ilvl w:val="0"/>
                <w:numId w:val="4"/>
              </w:numPr>
              <w:tabs>
                <w:tab w:val="left" w:pos="900"/>
                <w:tab w:val="left" w:pos="1080"/>
              </w:tabs>
              <w:rPr>
                <w:rFonts w:ascii="Arial" w:hAnsi="Arial" w:cs="Arial"/>
              </w:rPr>
            </w:pPr>
            <w:r>
              <w:rPr>
                <w:rFonts w:ascii="Arial" w:hAnsi="Arial" w:cs="Arial"/>
              </w:rPr>
              <w:t>Experience of inputting information into data systems.</w:t>
            </w:r>
          </w:p>
          <w:p w14:paraId="05FAF8D1" w14:textId="77777777" w:rsidR="00F735CC" w:rsidRDefault="00F735CC">
            <w:pPr>
              <w:numPr>
                <w:ilvl w:val="0"/>
                <w:numId w:val="4"/>
              </w:numPr>
              <w:tabs>
                <w:tab w:val="left" w:pos="900"/>
                <w:tab w:val="left" w:pos="1080"/>
              </w:tabs>
              <w:rPr>
                <w:rFonts w:ascii="Arial" w:hAnsi="Arial" w:cs="Arial"/>
              </w:rPr>
            </w:pPr>
            <w:r>
              <w:rPr>
                <w:rFonts w:ascii="Arial" w:hAnsi="Arial" w:cs="Arial"/>
              </w:rPr>
              <w:t>Experience of producing reports and statistical information.</w:t>
            </w:r>
          </w:p>
          <w:p w14:paraId="08280CB2" w14:textId="77777777" w:rsidR="00F735CC" w:rsidRDefault="00F735CC">
            <w:pPr>
              <w:numPr>
                <w:ilvl w:val="0"/>
                <w:numId w:val="4"/>
              </w:numPr>
              <w:rPr>
                <w:rFonts w:ascii="Arial" w:hAnsi="Arial" w:cs="Arial"/>
              </w:rPr>
            </w:pPr>
            <w:r>
              <w:rPr>
                <w:rFonts w:ascii="Arial" w:hAnsi="Arial" w:cs="Arial"/>
              </w:rPr>
              <w:t>Experience of supporting the writing of reports by providing data analysis.</w:t>
            </w:r>
          </w:p>
        </w:tc>
        <w:tc>
          <w:tcPr>
            <w:tcW w:w="4846" w:type="dxa"/>
            <w:tcBorders>
              <w:top w:val="double" w:sz="4" w:space="0" w:color="auto"/>
              <w:left w:val="double" w:sz="4" w:space="0" w:color="auto"/>
              <w:bottom w:val="double" w:sz="4" w:space="0" w:color="auto"/>
              <w:right w:val="double" w:sz="4" w:space="0" w:color="auto"/>
            </w:tcBorders>
          </w:tcPr>
          <w:p w14:paraId="037BC6EF" w14:textId="77777777" w:rsidR="00F735CC" w:rsidRDefault="00F735CC">
            <w:pPr>
              <w:ind w:left="720"/>
              <w:rPr>
                <w:rFonts w:ascii="Arial" w:hAnsi="Arial" w:cs="Arial"/>
              </w:rPr>
            </w:pPr>
          </w:p>
        </w:tc>
        <w:tc>
          <w:tcPr>
            <w:tcW w:w="1512" w:type="dxa"/>
            <w:tcBorders>
              <w:top w:val="double" w:sz="4" w:space="0" w:color="auto"/>
              <w:left w:val="double" w:sz="4" w:space="0" w:color="auto"/>
              <w:bottom w:val="double" w:sz="4" w:space="0" w:color="auto"/>
              <w:right w:val="double" w:sz="4" w:space="0" w:color="auto"/>
            </w:tcBorders>
            <w:hideMark/>
          </w:tcPr>
          <w:p w14:paraId="3E8B7021" w14:textId="77777777" w:rsidR="00F735CC" w:rsidRDefault="00F735CC">
            <w:pPr>
              <w:rPr>
                <w:rFonts w:ascii="Arial" w:hAnsi="Arial" w:cs="Arial"/>
              </w:rPr>
            </w:pPr>
            <w:r>
              <w:rPr>
                <w:rFonts w:ascii="Arial" w:hAnsi="Arial" w:cs="Arial"/>
              </w:rPr>
              <w:t>A, I</w:t>
            </w:r>
          </w:p>
        </w:tc>
      </w:tr>
      <w:tr w:rsidR="00F735CC" w14:paraId="44934996" w14:textId="77777777" w:rsidTr="00F735CC">
        <w:tc>
          <w:tcPr>
            <w:tcW w:w="2988" w:type="dxa"/>
            <w:tcBorders>
              <w:top w:val="double" w:sz="4" w:space="0" w:color="auto"/>
              <w:left w:val="double" w:sz="4" w:space="0" w:color="auto"/>
              <w:bottom w:val="double" w:sz="4" w:space="0" w:color="auto"/>
              <w:right w:val="double" w:sz="4" w:space="0" w:color="auto"/>
            </w:tcBorders>
            <w:hideMark/>
          </w:tcPr>
          <w:p w14:paraId="2F2D2581" w14:textId="77777777" w:rsidR="00F735CC" w:rsidRDefault="00F735CC">
            <w:pPr>
              <w:tabs>
                <w:tab w:val="left" w:pos="900"/>
                <w:tab w:val="left" w:pos="1080"/>
              </w:tabs>
              <w:rPr>
                <w:rFonts w:ascii="Arial" w:hAnsi="Arial" w:cs="Arial"/>
                <w:b/>
                <w:bCs/>
              </w:rPr>
            </w:pPr>
            <w:r>
              <w:rPr>
                <w:rFonts w:ascii="Arial" w:hAnsi="Arial" w:cs="Arial"/>
                <w:b/>
                <w:bCs/>
              </w:rPr>
              <w:t>SKILLS AND ABILITIES</w:t>
            </w:r>
          </w:p>
        </w:tc>
        <w:tc>
          <w:tcPr>
            <w:tcW w:w="5774" w:type="dxa"/>
            <w:tcBorders>
              <w:top w:val="double" w:sz="4" w:space="0" w:color="auto"/>
              <w:left w:val="double" w:sz="4" w:space="0" w:color="auto"/>
              <w:bottom w:val="double" w:sz="4" w:space="0" w:color="auto"/>
              <w:right w:val="double" w:sz="4" w:space="0" w:color="auto"/>
            </w:tcBorders>
            <w:hideMark/>
          </w:tcPr>
          <w:p w14:paraId="72048939" w14:textId="77777777" w:rsidR="00F735CC" w:rsidRDefault="00F735CC">
            <w:pPr>
              <w:numPr>
                <w:ilvl w:val="0"/>
                <w:numId w:val="4"/>
              </w:numPr>
              <w:tabs>
                <w:tab w:val="left" w:pos="900"/>
                <w:tab w:val="left" w:pos="1080"/>
              </w:tabs>
              <w:rPr>
                <w:rFonts w:ascii="Arial" w:hAnsi="Arial" w:cs="Arial"/>
              </w:rPr>
            </w:pPr>
            <w:r>
              <w:rPr>
                <w:rFonts w:ascii="Arial" w:hAnsi="Arial" w:cs="Arial"/>
              </w:rPr>
              <w:t>Excellent communication and interpersonal skills.</w:t>
            </w:r>
          </w:p>
          <w:p w14:paraId="331134DD" w14:textId="77777777" w:rsidR="00F735CC" w:rsidRDefault="00F735CC">
            <w:pPr>
              <w:numPr>
                <w:ilvl w:val="0"/>
                <w:numId w:val="4"/>
              </w:numPr>
              <w:tabs>
                <w:tab w:val="left" w:pos="900"/>
                <w:tab w:val="left" w:pos="1080"/>
              </w:tabs>
              <w:rPr>
                <w:rFonts w:ascii="Arial" w:hAnsi="Arial" w:cs="Arial"/>
              </w:rPr>
            </w:pPr>
            <w:r>
              <w:rPr>
                <w:rFonts w:ascii="Arial" w:hAnsi="Arial" w:cs="Arial"/>
              </w:rPr>
              <w:t>Ability to work effectively as part of a multi-disciplinary team</w:t>
            </w:r>
          </w:p>
          <w:p w14:paraId="3625BE27" w14:textId="77777777" w:rsidR="00F735CC" w:rsidRDefault="00F735CC">
            <w:pPr>
              <w:numPr>
                <w:ilvl w:val="0"/>
                <w:numId w:val="4"/>
              </w:numPr>
              <w:tabs>
                <w:tab w:val="left" w:pos="900"/>
                <w:tab w:val="left" w:pos="1080"/>
              </w:tabs>
              <w:rPr>
                <w:rFonts w:ascii="Arial" w:hAnsi="Arial" w:cs="Arial"/>
              </w:rPr>
            </w:pPr>
            <w:r>
              <w:rPr>
                <w:rFonts w:ascii="Arial" w:hAnsi="Arial" w:cs="Arial"/>
              </w:rPr>
              <w:t>Excellent organisational and prioritising skills.</w:t>
            </w:r>
          </w:p>
          <w:p w14:paraId="60FCBD07" w14:textId="77777777" w:rsidR="00F735CC" w:rsidRDefault="00F735CC">
            <w:pPr>
              <w:numPr>
                <w:ilvl w:val="0"/>
                <w:numId w:val="4"/>
              </w:numPr>
              <w:tabs>
                <w:tab w:val="left" w:pos="900"/>
                <w:tab w:val="left" w:pos="1080"/>
              </w:tabs>
              <w:rPr>
                <w:rFonts w:ascii="Arial" w:hAnsi="Arial" w:cs="Arial"/>
              </w:rPr>
            </w:pPr>
            <w:r>
              <w:rPr>
                <w:rFonts w:ascii="Arial" w:hAnsi="Arial" w:cs="Arial"/>
              </w:rPr>
              <w:t>Ability to work independently using own initiative.</w:t>
            </w:r>
          </w:p>
          <w:p w14:paraId="5AEC8DBB" w14:textId="77777777" w:rsidR="00F735CC" w:rsidRDefault="00F735CC">
            <w:pPr>
              <w:numPr>
                <w:ilvl w:val="0"/>
                <w:numId w:val="4"/>
              </w:numPr>
              <w:tabs>
                <w:tab w:val="left" w:pos="900"/>
                <w:tab w:val="left" w:pos="1080"/>
              </w:tabs>
              <w:rPr>
                <w:rFonts w:ascii="Arial" w:hAnsi="Arial" w:cs="Arial"/>
              </w:rPr>
            </w:pPr>
            <w:r>
              <w:rPr>
                <w:rFonts w:ascii="Arial" w:hAnsi="Arial" w:cs="Arial"/>
              </w:rPr>
              <w:t>Ability to support businesses to draw up business plans</w:t>
            </w:r>
          </w:p>
          <w:p w14:paraId="4006371E" w14:textId="77777777" w:rsidR="00F735CC" w:rsidRDefault="00F735CC">
            <w:pPr>
              <w:numPr>
                <w:ilvl w:val="0"/>
                <w:numId w:val="4"/>
              </w:numPr>
              <w:tabs>
                <w:tab w:val="left" w:pos="900"/>
                <w:tab w:val="left" w:pos="1080"/>
              </w:tabs>
              <w:rPr>
                <w:rFonts w:ascii="Arial" w:hAnsi="Arial" w:cs="Arial"/>
              </w:rPr>
            </w:pPr>
            <w:r>
              <w:rPr>
                <w:rFonts w:ascii="Arial" w:hAnsi="Arial" w:cs="Arial"/>
              </w:rPr>
              <w:t xml:space="preserve">Ability to monitor and review business plans </w:t>
            </w:r>
          </w:p>
        </w:tc>
        <w:tc>
          <w:tcPr>
            <w:tcW w:w="4846" w:type="dxa"/>
            <w:tcBorders>
              <w:top w:val="double" w:sz="4" w:space="0" w:color="auto"/>
              <w:left w:val="double" w:sz="4" w:space="0" w:color="auto"/>
              <w:bottom w:val="double" w:sz="4" w:space="0" w:color="auto"/>
              <w:right w:val="double" w:sz="4" w:space="0" w:color="auto"/>
            </w:tcBorders>
          </w:tcPr>
          <w:p w14:paraId="497D6139" w14:textId="77777777" w:rsidR="00F735CC" w:rsidRDefault="00F735CC">
            <w:pPr>
              <w:ind w:left="720"/>
              <w:rPr>
                <w:rFonts w:ascii="Arial" w:hAnsi="Arial" w:cs="Arial"/>
              </w:rPr>
            </w:pPr>
          </w:p>
        </w:tc>
        <w:tc>
          <w:tcPr>
            <w:tcW w:w="1512" w:type="dxa"/>
            <w:tcBorders>
              <w:top w:val="double" w:sz="4" w:space="0" w:color="auto"/>
              <w:left w:val="double" w:sz="4" w:space="0" w:color="auto"/>
              <w:bottom w:val="double" w:sz="4" w:space="0" w:color="auto"/>
              <w:right w:val="double" w:sz="4" w:space="0" w:color="auto"/>
            </w:tcBorders>
            <w:hideMark/>
          </w:tcPr>
          <w:p w14:paraId="6A07B40D" w14:textId="77777777" w:rsidR="00F735CC" w:rsidRDefault="00F735CC">
            <w:pPr>
              <w:rPr>
                <w:rFonts w:ascii="Arial" w:hAnsi="Arial" w:cs="Arial"/>
              </w:rPr>
            </w:pPr>
            <w:r>
              <w:rPr>
                <w:rFonts w:ascii="Arial" w:hAnsi="Arial" w:cs="Arial"/>
              </w:rPr>
              <w:t>A, I</w:t>
            </w:r>
          </w:p>
        </w:tc>
      </w:tr>
      <w:tr w:rsidR="00F735CC" w14:paraId="580DBBAA" w14:textId="77777777" w:rsidTr="00F735CC">
        <w:tc>
          <w:tcPr>
            <w:tcW w:w="2988" w:type="dxa"/>
            <w:tcBorders>
              <w:top w:val="double" w:sz="4" w:space="0" w:color="auto"/>
              <w:left w:val="double" w:sz="4" w:space="0" w:color="auto"/>
              <w:bottom w:val="double" w:sz="4" w:space="0" w:color="auto"/>
              <w:right w:val="double" w:sz="4" w:space="0" w:color="auto"/>
            </w:tcBorders>
            <w:hideMark/>
          </w:tcPr>
          <w:p w14:paraId="617AEACA" w14:textId="77777777" w:rsidR="00F735CC" w:rsidRDefault="00F735CC">
            <w:pPr>
              <w:tabs>
                <w:tab w:val="left" w:pos="900"/>
                <w:tab w:val="left" w:pos="1080"/>
              </w:tabs>
              <w:rPr>
                <w:rFonts w:ascii="Arial" w:hAnsi="Arial" w:cs="Arial"/>
                <w:b/>
                <w:bCs/>
              </w:rPr>
            </w:pPr>
            <w:r>
              <w:rPr>
                <w:rFonts w:ascii="Arial" w:hAnsi="Arial" w:cs="Arial"/>
                <w:b/>
                <w:bCs/>
              </w:rPr>
              <w:lastRenderedPageBreak/>
              <w:t>EDUCATION/ QUALIFICATIONS/ KNOWLEDGE</w:t>
            </w:r>
          </w:p>
        </w:tc>
        <w:tc>
          <w:tcPr>
            <w:tcW w:w="5774" w:type="dxa"/>
            <w:tcBorders>
              <w:top w:val="double" w:sz="4" w:space="0" w:color="auto"/>
              <w:left w:val="double" w:sz="4" w:space="0" w:color="auto"/>
              <w:bottom w:val="double" w:sz="4" w:space="0" w:color="auto"/>
              <w:right w:val="double" w:sz="4" w:space="0" w:color="auto"/>
            </w:tcBorders>
            <w:hideMark/>
          </w:tcPr>
          <w:p w14:paraId="438E256B" w14:textId="77777777" w:rsidR="00F735CC" w:rsidRDefault="00F735CC">
            <w:pPr>
              <w:numPr>
                <w:ilvl w:val="0"/>
                <w:numId w:val="4"/>
              </w:numPr>
              <w:tabs>
                <w:tab w:val="left" w:pos="900"/>
                <w:tab w:val="left" w:pos="1080"/>
              </w:tabs>
              <w:rPr>
                <w:rFonts w:ascii="Arial" w:hAnsi="Arial" w:cs="Arial"/>
              </w:rPr>
            </w:pPr>
            <w:r>
              <w:rPr>
                <w:rFonts w:ascii="Arial" w:hAnsi="Arial" w:cs="Arial"/>
              </w:rPr>
              <w:t>Good general level of education</w:t>
            </w:r>
          </w:p>
          <w:p w14:paraId="3F3E5223" w14:textId="77777777" w:rsidR="00F735CC" w:rsidRDefault="00F735CC">
            <w:pPr>
              <w:numPr>
                <w:ilvl w:val="0"/>
                <w:numId w:val="4"/>
              </w:numPr>
              <w:tabs>
                <w:tab w:val="left" w:pos="900"/>
                <w:tab w:val="left" w:pos="1080"/>
              </w:tabs>
              <w:rPr>
                <w:rFonts w:ascii="Arial" w:hAnsi="Arial" w:cs="Arial"/>
              </w:rPr>
            </w:pPr>
            <w:r>
              <w:rPr>
                <w:rFonts w:ascii="Arial" w:hAnsi="Arial" w:cs="Arial"/>
              </w:rPr>
              <w:t>Minimum Level 3 qualification in relevant area</w:t>
            </w:r>
          </w:p>
          <w:p w14:paraId="54E1E181" w14:textId="77777777" w:rsidR="00F735CC" w:rsidRDefault="00F735CC">
            <w:pPr>
              <w:numPr>
                <w:ilvl w:val="0"/>
                <w:numId w:val="4"/>
              </w:numPr>
              <w:tabs>
                <w:tab w:val="left" w:pos="900"/>
                <w:tab w:val="left" w:pos="1080"/>
              </w:tabs>
              <w:rPr>
                <w:rFonts w:ascii="Arial" w:hAnsi="Arial" w:cs="Arial"/>
              </w:rPr>
            </w:pPr>
            <w:r>
              <w:rPr>
                <w:rFonts w:ascii="Arial" w:hAnsi="Arial" w:cs="Arial"/>
              </w:rPr>
              <w:t>A thorough and detailed understanding of:</w:t>
            </w:r>
          </w:p>
          <w:p w14:paraId="7894F511" w14:textId="77777777" w:rsidR="00F735CC" w:rsidRDefault="00F735CC">
            <w:pPr>
              <w:numPr>
                <w:ilvl w:val="0"/>
                <w:numId w:val="4"/>
              </w:numPr>
              <w:tabs>
                <w:tab w:val="left" w:pos="900"/>
                <w:tab w:val="left" w:pos="1080"/>
              </w:tabs>
              <w:rPr>
                <w:rFonts w:ascii="Arial" w:hAnsi="Arial" w:cs="Arial"/>
              </w:rPr>
            </w:pPr>
            <w:r>
              <w:rPr>
                <w:rFonts w:ascii="Arial" w:hAnsi="Arial" w:cs="Arial"/>
              </w:rPr>
              <w:t>Safeguarding (Children and Vulnerable Adults)</w:t>
            </w:r>
          </w:p>
          <w:p w14:paraId="058A79E7" w14:textId="77777777" w:rsidR="00F735CC" w:rsidRDefault="00F735CC">
            <w:pPr>
              <w:numPr>
                <w:ilvl w:val="0"/>
                <w:numId w:val="4"/>
              </w:numPr>
              <w:tabs>
                <w:tab w:val="left" w:pos="900"/>
                <w:tab w:val="left" w:pos="1080"/>
              </w:tabs>
              <w:rPr>
                <w:rFonts w:ascii="Arial" w:hAnsi="Arial" w:cs="Arial"/>
              </w:rPr>
            </w:pPr>
            <w:r>
              <w:rPr>
                <w:rFonts w:ascii="Arial" w:hAnsi="Arial" w:cs="Arial"/>
              </w:rPr>
              <w:t xml:space="preserve">Knowledge of Childcare Business Support statutory duties and Local Authority duties, as detailed in the Childcare Act 2006 and Statutory Guidance for Local Authorities on the Delivery of Free Early Education for </w:t>
            </w:r>
            <w:proofErr w:type="gramStart"/>
            <w:r>
              <w:rPr>
                <w:rFonts w:ascii="Arial" w:hAnsi="Arial" w:cs="Arial"/>
              </w:rPr>
              <w:t>Three and Four Year Olds</w:t>
            </w:r>
            <w:proofErr w:type="gramEnd"/>
            <w:r>
              <w:rPr>
                <w:rFonts w:ascii="Arial" w:hAnsi="Arial" w:cs="Arial"/>
              </w:rPr>
              <w:t xml:space="preserve"> and Securing Sufficient Childcare September 2012</w:t>
            </w:r>
          </w:p>
        </w:tc>
        <w:tc>
          <w:tcPr>
            <w:tcW w:w="4846" w:type="dxa"/>
            <w:tcBorders>
              <w:top w:val="double" w:sz="4" w:space="0" w:color="auto"/>
              <w:left w:val="double" w:sz="4" w:space="0" w:color="auto"/>
              <w:bottom w:val="double" w:sz="4" w:space="0" w:color="auto"/>
              <w:right w:val="double" w:sz="4" w:space="0" w:color="auto"/>
            </w:tcBorders>
          </w:tcPr>
          <w:p w14:paraId="2C73359C" w14:textId="77777777" w:rsidR="00F735CC" w:rsidRDefault="00F735CC">
            <w:pPr>
              <w:ind w:left="360"/>
              <w:rPr>
                <w:rFonts w:ascii="Arial" w:hAnsi="Arial" w:cs="Arial"/>
              </w:rPr>
            </w:pPr>
          </w:p>
        </w:tc>
        <w:tc>
          <w:tcPr>
            <w:tcW w:w="1512" w:type="dxa"/>
            <w:tcBorders>
              <w:top w:val="double" w:sz="4" w:space="0" w:color="auto"/>
              <w:left w:val="double" w:sz="4" w:space="0" w:color="auto"/>
              <w:bottom w:val="double" w:sz="4" w:space="0" w:color="auto"/>
              <w:right w:val="double" w:sz="4" w:space="0" w:color="auto"/>
            </w:tcBorders>
            <w:hideMark/>
          </w:tcPr>
          <w:p w14:paraId="5ADC7F55" w14:textId="77777777" w:rsidR="00F735CC" w:rsidRDefault="00F735CC">
            <w:pPr>
              <w:rPr>
                <w:rFonts w:ascii="Arial" w:hAnsi="Arial" w:cs="Arial"/>
              </w:rPr>
            </w:pPr>
            <w:r>
              <w:rPr>
                <w:rFonts w:ascii="Arial" w:hAnsi="Arial" w:cs="Arial"/>
              </w:rPr>
              <w:t>A, I, C</w:t>
            </w:r>
          </w:p>
        </w:tc>
      </w:tr>
      <w:tr w:rsidR="00F735CC" w14:paraId="451E8DB1" w14:textId="77777777" w:rsidTr="00F735CC">
        <w:tc>
          <w:tcPr>
            <w:tcW w:w="2988" w:type="dxa"/>
            <w:tcBorders>
              <w:top w:val="double" w:sz="4" w:space="0" w:color="auto"/>
              <w:left w:val="double" w:sz="4" w:space="0" w:color="auto"/>
              <w:bottom w:val="double" w:sz="4" w:space="0" w:color="auto"/>
              <w:right w:val="double" w:sz="4" w:space="0" w:color="auto"/>
            </w:tcBorders>
            <w:hideMark/>
          </w:tcPr>
          <w:p w14:paraId="21E55628" w14:textId="77777777" w:rsidR="00F735CC" w:rsidRDefault="00F735CC">
            <w:pPr>
              <w:tabs>
                <w:tab w:val="left" w:pos="900"/>
                <w:tab w:val="left" w:pos="1080"/>
              </w:tabs>
              <w:rPr>
                <w:rFonts w:ascii="Arial" w:hAnsi="Arial" w:cs="Arial"/>
                <w:b/>
                <w:bCs/>
              </w:rPr>
            </w:pPr>
            <w:r>
              <w:rPr>
                <w:rFonts w:ascii="Arial" w:hAnsi="Arial" w:cs="Arial"/>
                <w:b/>
                <w:bCs/>
              </w:rPr>
              <w:t>OTHER REQUIREMENTS</w:t>
            </w:r>
          </w:p>
        </w:tc>
        <w:tc>
          <w:tcPr>
            <w:tcW w:w="5774" w:type="dxa"/>
            <w:tcBorders>
              <w:top w:val="double" w:sz="4" w:space="0" w:color="auto"/>
              <w:left w:val="double" w:sz="4" w:space="0" w:color="auto"/>
              <w:bottom w:val="double" w:sz="4" w:space="0" w:color="auto"/>
              <w:right w:val="double" w:sz="4" w:space="0" w:color="auto"/>
            </w:tcBorders>
            <w:hideMark/>
          </w:tcPr>
          <w:p w14:paraId="7626F77F" w14:textId="77777777" w:rsidR="00F735CC" w:rsidRDefault="00F735CC">
            <w:pPr>
              <w:numPr>
                <w:ilvl w:val="0"/>
                <w:numId w:val="4"/>
              </w:numPr>
              <w:tabs>
                <w:tab w:val="left" w:pos="900"/>
                <w:tab w:val="left" w:pos="1080"/>
              </w:tabs>
              <w:rPr>
                <w:rFonts w:ascii="Arial" w:hAnsi="Arial" w:cs="Arial"/>
              </w:rPr>
            </w:pPr>
            <w:r>
              <w:rPr>
                <w:rFonts w:ascii="Arial" w:hAnsi="Arial" w:cs="Arial"/>
              </w:rPr>
              <w:t>Flexible approach to work by responding to the needs of the services including, at times, requirements to work beyond normal working hours</w:t>
            </w:r>
          </w:p>
          <w:p w14:paraId="4FF1C177" w14:textId="77777777" w:rsidR="00F735CC" w:rsidRDefault="00F735CC">
            <w:pPr>
              <w:numPr>
                <w:ilvl w:val="0"/>
                <w:numId w:val="4"/>
              </w:numPr>
              <w:tabs>
                <w:tab w:val="left" w:pos="900"/>
                <w:tab w:val="left" w:pos="1080"/>
              </w:tabs>
              <w:rPr>
                <w:rFonts w:ascii="Arial" w:hAnsi="Arial" w:cs="Arial"/>
              </w:rPr>
            </w:pPr>
            <w:r>
              <w:rPr>
                <w:rFonts w:ascii="Arial" w:hAnsi="Arial" w:cs="Arial"/>
              </w:rPr>
              <w:t>Commitment to own continuous personal and professional development</w:t>
            </w:r>
          </w:p>
          <w:p w14:paraId="0897D5AA" w14:textId="77777777" w:rsidR="00F735CC" w:rsidRDefault="00F735CC">
            <w:pPr>
              <w:numPr>
                <w:ilvl w:val="0"/>
                <w:numId w:val="4"/>
              </w:numPr>
              <w:tabs>
                <w:tab w:val="left" w:pos="900"/>
                <w:tab w:val="left" w:pos="1080"/>
              </w:tabs>
              <w:rPr>
                <w:rFonts w:ascii="Arial" w:hAnsi="Arial" w:cs="Arial"/>
              </w:rPr>
            </w:pPr>
            <w:r>
              <w:rPr>
                <w:rFonts w:ascii="Arial" w:hAnsi="Arial" w:cs="Arial"/>
              </w:rPr>
              <w:t>Strong team player, committed to an ethos of continuous improvement</w:t>
            </w:r>
          </w:p>
        </w:tc>
        <w:tc>
          <w:tcPr>
            <w:tcW w:w="4846" w:type="dxa"/>
            <w:tcBorders>
              <w:top w:val="double" w:sz="4" w:space="0" w:color="auto"/>
              <w:left w:val="double" w:sz="4" w:space="0" w:color="auto"/>
              <w:bottom w:val="double" w:sz="4" w:space="0" w:color="auto"/>
              <w:right w:val="double" w:sz="4" w:space="0" w:color="auto"/>
            </w:tcBorders>
          </w:tcPr>
          <w:p w14:paraId="43EC8FA8" w14:textId="77777777" w:rsidR="00F735CC" w:rsidRDefault="00F735CC">
            <w:pPr>
              <w:numPr>
                <w:ilvl w:val="0"/>
                <w:numId w:val="4"/>
              </w:numPr>
              <w:tabs>
                <w:tab w:val="left" w:pos="900"/>
                <w:tab w:val="left" w:pos="1080"/>
              </w:tabs>
              <w:rPr>
                <w:rFonts w:ascii="Arial" w:hAnsi="Arial" w:cs="Arial"/>
              </w:rPr>
            </w:pPr>
            <w:r>
              <w:rPr>
                <w:rFonts w:ascii="Arial" w:hAnsi="Arial" w:cs="Arial"/>
              </w:rPr>
              <w:t xml:space="preserve">Full driving licence </w:t>
            </w:r>
          </w:p>
          <w:p w14:paraId="65500302" w14:textId="77777777" w:rsidR="00F735CC" w:rsidRDefault="00F735CC">
            <w:pPr>
              <w:numPr>
                <w:ilvl w:val="0"/>
                <w:numId w:val="4"/>
              </w:numPr>
              <w:tabs>
                <w:tab w:val="left" w:pos="900"/>
                <w:tab w:val="left" w:pos="1080"/>
              </w:tabs>
              <w:rPr>
                <w:rFonts w:ascii="Arial" w:hAnsi="Arial" w:cs="Arial"/>
              </w:rPr>
            </w:pPr>
            <w:r>
              <w:rPr>
                <w:rFonts w:ascii="Arial" w:hAnsi="Arial" w:cs="Arial"/>
              </w:rPr>
              <w:t>Evidence of own continuous personal and professional development</w:t>
            </w:r>
          </w:p>
          <w:p w14:paraId="499061E8" w14:textId="77777777" w:rsidR="00F735CC" w:rsidRDefault="00F735CC">
            <w:pPr>
              <w:tabs>
                <w:tab w:val="left" w:pos="900"/>
                <w:tab w:val="left" w:pos="1080"/>
              </w:tabs>
              <w:ind w:left="72"/>
              <w:rPr>
                <w:rFonts w:ascii="Arial" w:hAnsi="Arial" w:cs="Arial"/>
              </w:rPr>
            </w:pPr>
          </w:p>
        </w:tc>
        <w:tc>
          <w:tcPr>
            <w:tcW w:w="1512" w:type="dxa"/>
            <w:tcBorders>
              <w:top w:val="double" w:sz="4" w:space="0" w:color="auto"/>
              <w:left w:val="double" w:sz="4" w:space="0" w:color="auto"/>
              <w:bottom w:val="double" w:sz="4" w:space="0" w:color="auto"/>
              <w:right w:val="double" w:sz="4" w:space="0" w:color="auto"/>
            </w:tcBorders>
            <w:hideMark/>
          </w:tcPr>
          <w:p w14:paraId="4308D6A0" w14:textId="77777777" w:rsidR="00F735CC" w:rsidRDefault="00F735CC">
            <w:pPr>
              <w:tabs>
                <w:tab w:val="left" w:pos="900"/>
                <w:tab w:val="left" w:pos="1080"/>
              </w:tabs>
              <w:rPr>
                <w:rFonts w:ascii="Arial" w:hAnsi="Arial" w:cs="Arial"/>
              </w:rPr>
            </w:pPr>
            <w:r>
              <w:rPr>
                <w:rFonts w:ascii="Arial" w:hAnsi="Arial" w:cs="Arial"/>
              </w:rPr>
              <w:t xml:space="preserve">A, I, C </w:t>
            </w:r>
          </w:p>
        </w:tc>
      </w:tr>
      <w:tr w:rsidR="00F735CC" w14:paraId="1BF79502" w14:textId="77777777" w:rsidTr="00F735CC">
        <w:tc>
          <w:tcPr>
            <w:tcW w:w="2988" w:type="dxa"/>
            <w:tcBorders>
              <w:top w:val="double" w:sz="4" w:space="0" w:color="auto"/>
              <w:left w:val="double" w:sz="4" w:space="0" w:color="auto"/>
              <w:bottom w:val="double" w:sz="4" w:space="0" w:color="auto"/>
              <w:right w:val="double" w:sz="4" w:space="0" w:color="auto"/>
            </w:tcBorders>
            <w:hideMark/>
          </w:tcPr>
          <w:p w14:paraId="402EA9C6" w14:textId="77777777" w:rsidR="00F735CC" w:rsidRDefault="00F735CC">
            <w:pPr>
              <w:tabs>
                <w:tab w:val="left" w:pos="900"/>
                <w:tab w:val="left" w:pos="1080"/>
              </w:tabs>
              <w:rPr>
                <w:rFonts w:ascii="Arial" w:hAnsi="Arial" w:cs="Arial"/>
                <w:b/>
                <w:bCs/>
              </w:rPr>
            </w:pPr>
            <w:r>
              <w:rPr>
                <w:rFonts w:ascii="Arial" w:hAnsi="Arial" w:cs="Arial"/>
                <w:b/>
                <w:bCs/>
              </w:rPr>
              <w:t>COMMITMENT TO EQUAL OPPORTUNITIES</w:t>
            </w:r>
          </w:p>
        </w:tc>
        <w:tc>
          <w:tcPr>
            <w:tcW w:w="5774" w:type="dxa"/>
            <w:tcBorders>
              <w:top w:val="double" w:sz="4" w:space="0" w:color="auto"/>
              <w:left w:val="double" w:sz="4" w:space="0" w:color="auto"/>
              <w:bottom w:val="double" w:sz="4" w:space="0" w:color="auto"/>
              <w:right w:val="double" w:sz="4" w:space="0" w:color="auto"/>
            </w:tcBorders>
            <w:hideMark/>
          </w:tcPr>
          <w:p w14:paraId="5933EF0A" w14:textId="77777777" w:rsidR="00F735CC" w:rsidRDefault="00F735CC">
            <w:pPr>
              <w:numPr>
                <w:ilvl w:val="0"/>
                <w:numId w:val="4"/>
              </w:numPr>
              <w:tabs>
                <w:tab w:val="left" w:pos="900"/>
                <w:tab w:val="left" w:pos="1080"/>
              </w:tabs>
              <w:rPr>
                <w:rFonts w:ascii="Arial" w:hAnsi="Arial" w:cs="Arial"/>
              </w:rPr>
            </w:pPr>
            <w:r>
              <w:rPr>
                <w:rFonts w:ascii="Arial" w:hAnsi="Arial" w:cs="Arial"/>
              </w:rPr>
              <w:t>Commitment to equal opportunities and the ability to recognise the needs of different service users</w:t>
            </w:r>
          </w:p>
        </w:tc>
        <w:tc>
          <w:tcPr>
            <w:tcW w:w="4846" w:type="dxa"/>
            <w:tcBorders>
              <w:top w:val="double" w:sz="4" w:space="0" w:color="auto"/>
              <w:left w:val="double" w:sz="4" w:space="0" w:color="auto"/>
              <w:bottom w:val="double" w:sz="4" w:space="0" w:color="auto"/>
              <w:right w:val="double" w:sz="4" w:space="0" w:color="auto"/>
            </w:tcBorders>
            <w:hideMark/>
          </w:tcPr>
          <w:p w14:paraId="386631DE" w14:textId="77777777" w:rsidR="00F735CC" w:rsidRDefault="00F735CC">
            <w:pPr>
              <w:numPr>
                <w:ilvl w:val="0"/>
                <w:numId w:val="4"/>
              </w:numPr>
              <w:tabs>
                <w:tab w:val="left" w:pos="900"/>
                <w:tab w:val="left" w:pos="1080"/>
              </w:tabs>
              <w:rPr>
                <w:rFonts w:ascii="Arial" w:hAnsi="Arial" w:cs="Arial"/>
              </w:rPr>
            </w:pPr>
            <w:r>
              <w:rPr>
                <w:rFonts w:ascii="Arial" w:hAnsi="Arial" w:cs="Arial"/>
              </w:rPr>
              <w:t xml:space="preserve">Evidence of having completed training </w:t>
            </w:r>
            <w:proofErr w:type="gramStart"/>
            <w:r>
              <w:rPr>
                <w:rFonts w:ascii="Arial" w:hAnsi="Arial" w:cs="Arial"/>
              </w:rPr>
              <w:t>in  equality</w:t>
            </w:r>
            <w:proofErr w:type="gramEnd"/>
            <w:r>
              <w:rPr>
                <w:rFonts w:ascii="Arial" w:hAnsi="Arial" w:cs="Arial"/>
              </w:rPr>
              <w:t xml:space="preserve"> and diversity awareness</w:t>
            </w:r>
          </w:p>
        </w:tc>
        <w:tc>
          <w:tcPr>
            <w:tcW w:w="1512" w:type="dxa"/>
            <w:tcBorders>
              <w:top w:val="double" w:sz="4" w:space="0" w:color="auto"/>
              <w:left w:val="double" w:sz="4" w:space="0" w:color="auto"/>
              <w:bottom w:val="double" w:sz="4" w:space="0" w:color="auto"/>
              <w:right w:val="double" w:sz="4" w:space="0" w:color="auto"/>
            </w:tcBorders>
            <w:hideMark/>
          </w:tcPr>
          <w:p w14:paraId="4393E651" w14:textId="77777777" w:rsidR="00F735CC" w:rsidRDefault="00F735CC">
            <w:pPr>
              <w:tabs>
                <w:tab w:val="left" w:pos="900"/>
                <w:tab w:val="left" w:pos="1080"/>
              </w:tabs>
              <w:rPr>
                <w:rFonts w:ascii="Arial" w:hAnsi="Arial" w:cs="Arial"/>
              </w:rPr>
            </w:pPr>
            <w:proofErr w:type="gramStart"/>
            <w:r>
              <w:rPr>
                <w:rFonts w:ascii="Arial" w:hAnsi="Arial" w:cs="Arial"/>
              </w:rPr>
              <w:t>A,I</w:t>
            </w:r>
            <w:proofErr w:type="gramEnd"/>
            <w:r>
              <w:rPr>
                <w:rFonts w:ascii="Arial" w:hAnsi="Arial" w:cs="Arial"/>
              </w:rPr>
              <w:t xml:space="preserve"> </w:t>
            </w:r>
          </w:p>
        </w:tc>
      </w:tr>
      <w:tr w:rsidR="00F735CC" w14:paraId="130755D7" w14:textId="77777777" w:rsidTr="00F735CC">
        <w:tc>
          <w:tcPr>
            <w:tcW w:w="2988" w:type="dxa"/>
            <w:tcBorders>
              <w:top w:val="double" w:sz="4" w:space="0" w:color="auto"/>
              <w:left w:val="double" w:sz="4" w:space="0" w:color="auto"/>
              <w:bottom w:val="double" w:sz="4" w:space="0" w:color="auto"/>
              <w:right w:val="double" w:sz="4" w:space="0" w:color="auto"/>
            </w:tcBorders>
            <w:hideMark/>
          </w:tcPr>
          <w:p w14:paraId="041C3091" w14:textId="77777777" w:rsidR="00F735CC" w:rsidRDefault="00F735CC">
            <w:pPr>
              <w:tabs>
                <w:tab w:val="left" w:pos="900"/>
                <w:tab w:val="left" w:pos="1080"/>
              </w:tabs>
              <w:rPr>
                <w:rFonts w:ascii="Arial" w:hAnsi="Arial" w:cs="Arial"/>
                <w:b/>
                <w:bCs/>
              </w:rPr>
            </w:pPr>
            <w:r>
              <w:rPr>
                <w:rFonts w:ascii="Arial" w:hAnsi="Arial" w:cs="Arial"/>
                <w:b/>
                <w:bCs/>
              </w:rPr>
              <w:t>COMMITMENT TO SERVICE DELIVERY/ CUSTOMER CARE</w:t>
            </w:r>
          </w:p>
        </w:tc>
        <w:tc>
          <w:tcPr>
            <w:tcW w:w="5774" w:type="dxa"/>
            <w:tcBorders>
              <w:top w:val="double" w:sz="4" w:space="0" w:color="auto"/>
              <w:left w:val="double" w:sz="4" w:space="0" w:color="auto"/>
              <w:bottom w:val="double" w:sz="4" w:space="0" w:color="auto"/>
              <w:right w:val="double" w:sz="4" w:space="0" w:color="auto"/>
            </w:tcBorders>
          </w:tcPr>
          <w:p w14:paraId="487FDF0D" w14:textId="77777777" w:rsidR="00F735CC" w:rsidRDefault="00F735CC">
            <w:pPr>
              <w:numPr>
                <w:ilvl w:val="0"/>
                <w:numId w:val="4"/>
              </w:numPr>
              <w:tabs>
                <w:tab w:val="left" w:pos="900"/>
                <w:tab w:val="left" w:pos="1080"/>
              </w:tabs>
              <w:rPr>
                <w:rFonts w:ascii="Arial" w:hAnsi="Arial" w:cs="Arial"/>
              </w:rPr>
            </w:pPr>
            <w:r>
              <w:rPr>
                <w:rFonts w:ascii="Arial" w:hAnsi="Arial" w:cs="Arial"/>
              </w:rPr>
              <w:t xml:space="preserve">Commitment to provide a customer-focussed service </w:t>
            </w:r>
          </w:p>
          <w:p w14:paraId="6C9CCE49" w14:textId="77777777" w:rsidR="00F735CC" w:rsidRDefault="00F735CC">
            <w:pPr>
              <w:tabs>
                <w:tab w:val="num" w:pos="432"/>
                <w:tab w:val="left" w:pos="900"/>
                <w:tab w:val="left" w:pos="1080"/>
              </w:tabs>
              <w:ind w:left="432"/>
              <w:rPr>
                <w:rFonts w:ascii="Arial" w:hAnsi="Arial" w:cs="Arial"/>
              </w:rPr>
            </w:pPr>
          </w:p>
        </w:tc>
        <w:tc>
          <w:tcPr>
            <w:tcW w:w="4846" w:type="dxa"/>
            <w:tcBorders>
              <w:top w:val="double" w:sz="4" w:space="0" w:color="auto"/>
              <w:left w:val="double" w:sz="4" w:space="0" w:color="auto"/>
              <w:bottom w:val="double" w:sz="4" w:space="0" w:color="auto"/>
              <w:right w:val="double" w:sz="4" w:space="0" w:color="auto"/>
            </w:tcBorders>
            <w:hideMark/>
          </w:tcPr>
          <w:p w14:paraId="56A2BB2F" w14:textId="77777777" w:rsidR="00F735CC" w:rsidRDefault="00F735CC">
            <w:pPr>
              <w:numPr>
                <w:ilvl w:val="0"/>
                <w:numId w:val="4"/>
              </w:numPr>
              <w:tabs>
                <w:tab w:val="left" w:pos="900"/>
                <w:tab w:val="left" w:pos="1080"/>
              </w:tabs>
              <w:rPr>
                <w:rFonts w:ascii="Arial" w:hAnsi="Arial" w:cs="Arial"/>
              </w:rPr>
            </w:pPr>
            <w:r>
              <w:rPr>
                <w:rFonts w:ascii="Arial" w:hAnsi="Arial" w:cs="Arial"/>
              </w:rPr>
              <w:t>Evidence of surpassing customer expectations or service targets / goals</w:t>
            </w:r>
          </w:p>
        </w:tc>
        <w:tc>
          <w:tcPr>
            <w:tcW w:w="1512" w:type="dxa"/>
            <w:tcBorders>
              <w:top w:val="double" w:sz="4" w:space="0" w:color="auto"/>
              <w:left w:val="double" w:sz="4" w:space="0" w:color="auto"/>
              <w:bottom w:val="double" w:sz="4" w:space="0" w:color="auto"/>
              <w:right w:val="double" w:sz="4" w:space="0" w:color="auto"/>
            </w:tcBorders>
            <w:hideMark/>
          </w:tcPr>
          <w:p w14:paraId="3BF3CCDF" w14:textId="77777777" w:rsidR="00F735CC" w:rsidRDefault="00F735CC">
            <w:pPr>
              <w:tabs>
                <w:tab w:val="left" w:pos="900"/>
                <w:tab w:val="left" w:pos="1080"/>
              </w:tabs>
              <w:rPr>
                <w:rFonts w:ascii="Arial" w:hAnsi="Arial" w:cs="Arial"/>
              </w:rPr>
            </w:pPr>
            <w:proofErr w:type="gramStart"/>
            <w:r>
              <w:rPr>
                <w:rFonts w:ascii="Arial" w:hAnsi="Arial" w:cs="Arial"/>
              </w:rPr>
              <w:t>A,I</w:t>
            </w:r>
            <w:proofErr w:type="gramEnd"/>
            <w:r>
              <w:rPr>
                <w:rFonts w:ascii="Arial" w:hAnsi="Arial" w:cs="Arial"/>
              </w:rPr>
              <w:t xml:space="preserve"> </w:t>
            </w:r>
          </w:p>
        </w:tc>
      </w:tr>
    </w:tbl>
    <w:p w14:paraId="1B74CFE1" w14:textId="77777777" w:rsidR="00F735CC" w:rsidRDefault="00F735CC" w:rsidP="00F735CC">
      <w:pPr>
        <w:tabs>
          <w:tab w:val="left" w:pos="900"/>
          <w:tab w:val="left" w:pos="1080"/>
        </w:tabs>
        <w:ind w:left="720" w:right="-694" w:hanging="720"/>
        <w:rPr>
          <w:rFonts w:ascii="Arial" w:hAnsi="Arial" w:cs="Arial"/>
          <w:bCs/>
          <w:sz w:val="28"/>
          <w:szCs w:val="28"/>
        </w:rPr>
      </w:pPr>
    </w:p>
    <w:p w14:paraId="6B57BC1C" w14:textId="77777777" w:rsidR="00F735CC" w:rsidRDefault="00F735CC" w:rsidP="00F735CC">
      <w:pPr>
        <w:ind w:left="-540"/>
        <w:rPr>
          <w:rFonts w:ascii="Arial" w:hAnsi="Arial" w:cs="Arial"/>
          <w:b/>
        </w:rPr>
      </w:pPr>
      <w:r>
        <w:rPr>
          <w:rFonts w:ascii="Arial" w:hAnsi="Arial" w:cs="Arial"/>
          <w:b/>
        </w:rPr>
        <w:t>METHOD OF ASSESSMENT: (*M.O.A.)</w:t>
      </w:r>
    </w:p>
    <w:p w14:paraId="1FD8620E" w14:textId="77777777" w:rsidR="00F735CC" w:rsidRDefault="00F735CC" w:rsidP="00F735CC">
      <w:pPr>
        <w:ind w:left="-540" w:right="-442"/>
        <w:rPr>
          <w:rFonts w:ascii="Arial" w:hAnsi="Arial" w:cs="Arial"/>
          <w:sz w:val="20"/>
        </w:rPr>
      </w:pPr>
    </w:p>
    <w:p w14:paraId="4B366B82" w14:textId="77777777" w:rsidR="00F735CC" w:rsidRDefault="00F735CC" w:rsidP="00F735CC">
      <w:pPr>
        <w:ind w:left="-540" w:right="-442"/>
        <w:rPr>
          <w:rFonts w:ascii="Arial" w:hAnsi="Arial" w:cs="Arial"/>
          <w:sz w:val="22"/>
          <w:szCs w:val="22"/>
        </w:rPr>
      </w:pPr>
      <w:r>
        <w:rPr>
          <w:rFonts w:ascii="Arial" w:hAnsi="Arial" w:cs="Arial"/>
          <w:sz w:val="22"/>
          <w:szCs w:val="22"/>
        </w:rPr>
        <w:t>A = APPLICATION FORM   C = CERTIFICATE   E = EXERCISE   I = INTERVIEW   P = PRESENTATION   T = TEST   AC = ASSESSMENT CENTRE</w:t>
      </w:r>
    </w:p>
    <w:p w14:paraId="70BA69CB" w14:textId="09793DFB" w:rsidR="00100E24" w:rsidRDefault="00F735CC" w:rsidP="00F735CC">
      <w:pPr>
        <w:ind w:left="-540"/>
        <w:rPr>
          <w:rFonts w:ascii="Arial" w:hAnsi="Arial" w:cs="Arial"/>
          <w:bCs/>
        </w:rPr>
      </w:pPr>
      <w:r>
        <w:rPr>
          <w:rFonts w:ascii="Arial" w:hAnsi="Arial" w:cs="Arial"/>
          <w:sz w:val="22"/>
          <w:szCs w:val="22"/>
        </w:rPr>
        <w:t>R = REFERENCE</w:t>
      </w:r>
    </w:p>
    <w:p w14:paraId="0B4B8A26" w14:textId="77777777" w:rsidR="00F735CC" w:rsidRPr="00F735CC" w:rsidRDefault="00F735CC" w:rsidP="00F735CC">
      <w:pPr>
        <w:ind w:left="-540"/>
        <w:rPr>
          <w:rFonts w:ascii="Arial" w:hAnsi="Arial" w:cs="Arial"/>
          <w:bCs/>
        </w:rPr>
      </w:pPr>
    </w:p>
    <w:sectPr w:rsidR="00F735CC" w:rsidRPr="00F735CC" w:rsidSect="00F735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AB6"/>
    <w:multiLevelType w:val="hybridMultilevel"/>
    <w:tmpl w:val="1872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lvl>
  </w:abstractNum>
  <w:abstractNum w:abstractNumId="2"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cs="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cs="Courier New" w:hint="default"/>
      </w:rPr>
    </w:lvl>
    <w:lvl w:ilvl="8" w:tplc="08090005">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C"/>
    <w:rsid w:val="00100E24"/>
    <w:rsid w:val="00F7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9726F99"/>
  <w15:chartTrackingRefBased/>
  <w15:docId w15:val="{101FE090-F0E9-42B0-8795-E8827E91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735CC"/>
    <w:pPr>
      <w:keepNext/>
      <w:outlineLvl w:val="0"/>
    </w:pPr>
    <w:rPr>
      <w:bCs/>
      <w:szCs w:val="28"/>
    </w:rPr>
  </w:style>
  <w:style w:type="paragraph" w:styleId="Heading2">
    <w:name w:val="heading 2"/>
    <w:basedOn w:val="Normal"/>
    <w:next w:val="Normal"/>
    <w:link w:val="Heading2Char"/>
    <w:semiHidden/>
    <w:unhideWhenUsed/>
    <w:qFormat/>
    <w:rsid w:val="00F735C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735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5CC"/>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semiHidden/>
    <w:rsid w:val="00F735C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F735CC"/>
    <w:rPr>
      <w:rFonts w:ascii="Arial" w:eastAsia="Times New Roman" w:hAnsi="Arial" w:cs="Arial"/>
      <w:b/>
      <w:bCs/>
      <w:sz w:val="26"/>
      <w:szCs w:val="26"/>
      <w:lang w:eastAsia="en-GB"/>
    </w:rPr>
  </w:style>
  <w:style w:type="paragraph" w:styleId="BodyTextIndent">
    <w:name w:val="Body Text Indent"/>
    <w:basedOn w:val="Normal"/>
    <w:link w:val="BodyTextIndentChar"/>
    <w:semiHidden/>
    <w:unhideWhenUsed/>
    <w:rsid w:val="00F735CC"/>
    <w:pPr>
      <w:jc w:val="both"/>
    </w:pPr>
    <w:rPr>
      <w:sz w:val="20"/>
      <w:lang w:eastAsia="en-US"/>
    </w:rPr>
  </w:style>
  <w:style w:type="character" w:customStyle="1" w:styleId="BodyTextIndentChar">
    <w:name w:val="Body Text Indent Char"/>
    <w:basedOn w:val="DefaultParagraphFont"/>
    <w:link w:val="BodyTextIndent"/>
    <w:semiHidden/>
    <w:rsid w:val="00F735CC"/>
    <w:rPr>
      <w:rFonts w:ascii="Times New Roman" w:eastAsia="Times New Roman" w:hAnsi="Times New Roman" w:cs="Times New Roman"/>
      <w:sz w:val="20"/>
      <w:szCs w:val="24"/>
    </w:rPr>
  </w:style>
  <w:style w:type="paragraph" w:styleId="ListParagraph">
    <w:name w:val="List Paragraph"/>
    <w:basedOn w:val="Normal"/>
    <w:uiPriority w:val="34"/>
    <w:qFormat/>
    <w:rsid w:val="00F735CC"/>
    <w:pPr>
      <w:ind w:left="720"/>
    </w:pPr>
  </w:style>
  <w:style w:type="paragraph" w:customStyle="1" w:styleId="msolistparagraph0">
    <w:name w:val="msolistparagraph"/>
    <w:basedOn w:val="Normal"/>
    <w:rsid w:val="00F735CC"/>
    <w:pPr>
      <w:ind w:left="720"/>
    </w:pPr>
    <w:rPr>
      <w:rFonts w:eastAsia="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Shea</dc:creator>
  <cp:keywords/>
  <dc:description/>
  <cp:lastModifiedBy>Lesley Shea</cp:lastModifiedBy>
  <cp:revision>1</cp:revision>
  <dcterms:created xsi:type="dcterms:W3CDTF">2021-07-26T09:10:00Z</dcterms:created>
  <dcterms:modified xsi:type="dcterms:W3CDTF">2021-07-26T09:14:00Z</dcterms:modified>
</cp:coreProperties>
</file>