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E04CC">
        <w:rPr>
          <w:b/>
          <w:i/>
        </w:rPr>
        <w:t xml:space="preserve">St. Cuthbert’s Catholic Primary School part of Bishop Bewick Catholic Education Trust. </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3E04CC">
        <w:rPr>
          <w:b/>
          <w:i/>
        </w:rPr>
        <w:t>Colette Barrett</w:t>
      </w:r>
      <w:r>
        <w:t xml:space="preserve"> and you can contact them with any questions relating to our handling of your data.  You can contact them </w:t>
      </w:r>
      <w:r w:rsidR="003E04CC">
        <w:t xml:space="preserve">at </w:t>
      </w:r>
      <w:hyperlink r:id="rId11" w:history="1">
        <w:r w:rsidR="003E04CC" w:rsidRPr="00995813">
          <w:rPr>
            <w:rStyle w:val="Hyperlink"/>
          </w:rPr>
          <w:t>admin@stcuthbertsw.newcastle.sch.uk</w:t>
        </w:r>
      </w:hyperlink>
      <w:r w:rsidR="003E04CC">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E04CC">
        <w:rPr>
          <w:b/>
          <w:i/>
        </w:rPr>
        <w:t xml:space="preserve">contacting St. Cuthbert’s Catholic Primary School, The Green, Walbottle, Newcastle upon Tyne, NE15 8JL. </w:t>
      </w:r>
      <w:bookmarkStart w:id="0" w:name="_GoBack"/>
      <w:bookmarkEnd w:id="0"/>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E04CC"/>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134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3E0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tcuthbertsw.newcastle.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purl.org/dc/elements/1.1/"/>
    <ds:schemaRef ds:uri="http://www.w3.org/XML/1998/namespace"/>
    <ds:schemaRef ds:uri="bc4d8b03-4e62-4820-8f1e-8615b11f99ba"/>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874caef-fd84-4b11-afb6-9e754267c132"/>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Neal</cp:lastModifiedBy>
  <cp:revision>2</cp:revision>
  <dcterms:created xsi:type="dcterms:W3CDTF">2021-05-20T13:11:00Z</dcterms:created>
  <dcterms:modified xsi:type="dcterms:W3CDTF">2021-05-20T13:11:00Z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