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F3" w:rsidRPr="00215453" w:rsidRDefault="008F23F3" w:rsidP="008F23F3">
      <w:pPr>
        <w:rPr>
          <w:rFonts w:ascii="Verdana" w:hAnsi="Verdana"/>
          <w:color w:val="44546A"/>
          <w:sz w:val="24"/>
          <w:szCs w:val="24"/>
        </w:rPr>
      </w:pPr>
      <w:r w:rsidRPr="00215453">
        <w:rPr>
          <w:rFonts w:ascii="Verdana" w:hAnsi="Verdana"/>
          <w:noProof/>
          <w:color w:val="44546A"/>
          <w:sz w:val="24"/>
          <w:szCs w:val="24"/>
          <w:lang w:eastAsia="en-GB"/>
        </w:rPr>
        <w:drawing>
          <wp:inline distT="0" distB="0" distL="0" distR="0">
            <wp:extent cx="339694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strapline.png"/>
                    <pic:cNvPicPr/>
                  </pic:nvPicPr>
                  <pic:blipFill rotWithShape="1">
                    <a:blip r:embed="rId4" cstate="print">
                      <a:extLst>
                        <a:ext uri="{28A0092B-C50C-407E-A947-70E740481C1C}">
                          <a14:useLocalDpi xmlns:a14="http://schemas.microsoft.com/office/drawing/2010/main" val="0"/>
                        </a:ext>
                      </a:extLst>
                    </a:blip>
                    <a:srcRect b="58131"/>
                    <a:stretch/>
                  </pic:blipFill>
                  <pic:spPr bwMode="auto">
                    <a:xfrm>
                      <a:off x="0" y="0"/>
                      <a:ext cx="3415592" cy="641678"/>
                    </a:xfrm>
                    <a:prstGeom prst="rect">
                      <a:avLst/>
                    </a:prstGeom>
                    <a:ln>
                      <a:noFill/>
                    </a:ln>
                    <a:extLst>
                      <a:ext uri="{53640926-AAD7-44D8-BBD7-CCE9431645EC}">
                        <a14:shadowObscured xmlns:a14="http://schemas.microsoft.com/office/drawing/2010/main"/>
                      </a:ext>
                    </a:extLst>
                  </pic:spPr>
                </pic:pic>
              </a:graphicData>
            </a:graphic>
          </wp:inline>
        </w:drawing>
      </w:r>
    </w:p>
    <w:p w:rsidR="008F23F3" w:rsidRPr="00215453" w:rsidRDefault="008F23F3" w:rsidP="008F23F3">
      <w:pPr>
        <w:rPr>
          <w:rFonts w:ascii="Verdana" w:hAnsi="Verdana"/>
          <w:color w:val="44546A"/>
          <w:sz w:val="24"/>
          <w:szCs w:val="24"/>
        </w:rPr>
      </w:pPr>
    </w:p>
    <w:p w:rsidR="008F23F3" w:rsidRPr="00215453" w:rsidRDefault="008F23F3" w:rsidP="008F23F3">
      <w:pPr>
        <w:jc w:val="both"/>
        <w:rPr>
          <w:rFonts w:ascii="Verdana" w:hAnsi="Verdana" w:cs="Arial"/>
          <w:b/>
          <w:bCs/>
          <w:sz w:val="24"/>
          <w:szCs w:val="24"/>
        </w:rPr>
      </w:pPr>
      <w:r w:rsidRPr="00215453">
        <w:rPr>
          <w:rFonts w:ascii="Verdana" w:hAnsi="Verdana" w:cs="Arial"/>
          <w:b/>
          <w:bCs/>
          <w:sz w:val="24"/>
          <w:szCs w:val="24"/>
        </w:rPr>
        <w:t>INFORMATION ACCESS OFFICER</w:t>
      </w:r>
    </w:p>
    <w:p w:rsidR="008F23F3" w:rsidRDefault="008F23F3" w:rsidP="008F23F3">
      <w:pPr>
        <w:jc w:val="both"/>
        <w:rPr>
          <w:rFonts w:ascii="Verdana" w:hAnsi="Verdana" w:cs="Arial"/>
          <w:b/>
          <w:bCs/>
          <w:sz w:val="24"/>
          <w:szCs w:val="24"/>
        </w:rPr>
      </w:pPr>
      <w:r w:rsidRPr="00215453">
        <w:rPr>
          <w:rFonts w:ascii="Verdana" w:hAnsi="Verdana" w:cs="Arial"/>
          <w:b/>
          <w:bCs/>
          <w:sz w:val="24"/>
          <w:szCs w:val="24"/>
        </w:rPr>
        <w:t>Salary £20,092 - £24,982 (depending on qualifications and experience)</w:t>
      </w:r>
    </w:p>
    <w:p w:rsidR="00215453" w:rsidRPr="00215453" w:rsidRDefault="00215453" w:rsidP="008F23F3">
      <w:pPr>
        <w:jc w:val="both"/>
        <w:rPr>
          <w:rFonts w:ascii="Verdana" w:hAnsi="Verdana" w:cs="Arial"/>
          <w:b/>
          <w:bCs/>
          <w:sz w:val="24"/>
          <w:szCs w:val="24"/>
        </w:rPr>
      </w:pPr>
    </w:p>
    <w:p w:rsidR="008F23F3" w:rsidRPr="00215453" w:rsidRDefault="008F23F3" w:rsidP="008F23F3">
      <w:pPr>
        <w:jc w:val="both"/>
        <w:rPr>
          <w:rFonts w:ascii="Verdana" w:hAnsi="Verdana" w:cs="Arial"/>
          <w:b/>
          <w:bCs/>
          <w:sz w:val="24"/>
          <w:szCs w:val="24"/>
        </w:rPr>
      </w:pPr>
      <w:r w:rsidRPr="00215453">
        <w:rPr>
          <w:rFonts w:ascii="Verdana" w:hAnsi="Verdana" w:cs="Arial"/>
          <w:b/>
          <w:bCs/>
          <w:sz w:val="24"/>
          <w:szCs w:val="24"/>
        </w:rPr>
        <w:t>Location – flexible</w:t>
      </w:r>
    </w:p>
    <w:p w:rsidR="008F23F3" w:rsidRPr="00215453" w:rsidRDefault="008F23F3" w:rsidP="008F23F3">
      <w:pPr>
        <w:jc w:val="both"/>
        <w:rPr>
          <w:rFonts w:ascii="Verdana" w:hAnsi="Verdana" w:cs="Arial"/>
          <w:b/>
          <w:bCs/>
          <w:sz w:val="24"/>
          <w:szCs w:val="24"/>
        </w:rPr>
      </w:pPr>
      <w:r w:rsidRPr="00215453">
        <w:rPr>
          <w:rFonts w:ascii="Verdana" w:hAnsi="Verdana" w:cs="Arial"/>
          <w:b/>
          <w:bCs/>
          <w:sz w:val="24"/>
          <w:szCs w:val="24"/>
        </w:rPr>
        <w:t>Contract - permanent</w:t>
      </w:r>
    </w:p>
    <w:p w:rsidR="008F23F3" w:rsidRPr="00215453" w:rsidRDefault="008F23F3" w:rsidP="008F23F3">
      <w:pPr>
        <w:rPr>
          <w:rFonts w:ascii="Verdana" w:hAnsi="Verdana"/>
          <w:color w:val="44546A"/>
          <w:sz w:val="24"/>
          <w:szCs w:val="24"/>
        </w:rPr>
      </w:pPr>
    </w:p>
    <w:p w:rsidR="008F23F3" w:rsidRPr="00215453" w:rsidRDefault="008F23F3" w:rsidP="008F23F3">
      <w:pPr>
        <w:rPr>
          <w:rFonts w:ascii="Verdana" w:hAnsi="Verdana"/>
          <w:color w:val="44546A"/>
          <w:sz w:val="24"/>
          <w:szCs w:val="24"/>
        </w:rPr>
      </w:pPr>
    </w:p>
    <w:p w:rsidR="008F23F3" w:rsidRPr="00215453" w:rsidRDefault="008F23F3" w:rsidP="00215453">
      <w:pPr>
        <w:autoSpaceDE w:val="0"/>
        <w:autoSpaceDN w:val="0"/>
        <w:adjustRightInd w:val="0"/>
        <w:rPr>
          <w:rFonts w:ascii="Verdana" w:hAnsi="Verdana" w:cs="Verdana"/>
          <w:sz w:val="24"/>
          <w:szCs w:val="24"/>
          <w:lang w:eastAsia="en-GB"/>
        </w:rPr>
      </w:pPr>
      <w:r w:rsidRPr="00215453">
        <w:rPr>
          <w:rFonts w:ascii="Verdana" w:hAnsi="Verdana" w:cs="Verdana"/>
          <w:sz w:val="24"/>
          <w:szCs w:val="24"/>
          <w:lang w:eastAsia="en-GB"/>
        </w:rPr>
        <w:t xml:space="preserve">We are looking for an Information Access Officer to support our public sector clients to manage and respond to Freedom of Information and Subject Access requests. This role sits within </w:t>
      </w:r>
      <w:proofErr w:type="spellStart"/>
      <w:r w:rsidRPr="00215453">
        <w:rPr>
          <w:rFonts w:ascii="Verdana" w:hAnsi="Verdana" w:cs="Verdana"/>
          <w:sz w:val="24"/>
          <w:szCs w:val="24"/>
          <w:lang w:eastAsia="en-GB"/>
        </w:rPr>
        <w:t>Veritau’s</w:t>
      </w:r>
      <w:proofErr w:type="spellEnd"/>
      <w:r w:rsidRPr="00215453">
        <w:rPr>
          <w:rFonts w:ascii="Verdana" w:hAnsi="Verdana" w:cs="Verdana"/>
          <w:sz w:val="24"/>
          <w:szCs w:val="24"/>
          <w:lang w:eastAsia="en-GB"/>
        </w:rPr>
        <w:t xml:space="preserve"> information governance team.</w:t>
      </w:r>
    </w:p>
    <w:p w:rsidR="008F23F3" w:rsidRPr="00215453" w:rsidRDefault="008F23F3" w:rsidP="00215453">
      <w:pPr>
        <w:autoSpaceDE w:val="0"/>
        <w:autoSpaceDN w:val="0"/>
        <w:adjustRightInd w:val="0"/>
        <w:rPr>
          <w:rFonts w:ascii="Verdana" w:hAnsi="Verdana" w:cs="Verdana"/>
          <w:sz w:val="24"/>
          <w:szCs w:val="24"/>
          <w:lang w:eastAsia="en-GB"/>
        </w:rPr>
      </w:pPr>
    </w:p>
    <w:p w:rsidR="008F23F3" w:rsidRPr="00215453" w:rsidRDefault="008F23F3" w:rsidP="00215453">
      <w:pPr>
        <w:autoSpaceDE w:val="0"/>
        <w:autoSpaceDN w:val="0"/>
        <w:adjustRightInd w:val="0"/>
        <w:rPr>
          <w:rFonts w:ascii="Verdana" w:hAnsi="Verdana" w:cs="Verdana"/>
          <w:sz w:val="24"/>
          <w:szCs w:val="24"/>
          <w:lang w:eastAsia="en-GB"/>
        </w:rPr>
      </w:pPr>
      <w:r w:rsidRPr="00215453">
        <w:rPr>
          <w:rFonts w:ascii="Verdana" w:hAnsi="Verdana" w:cs="Verdana"/>
          <w:sz w:val="24"/>
          <w:szCs w:val="24"/>
          <w:lang w:eastAsia="en-GB"/>
        </w:rPr>
        <w:t>You will assist in the delivery of high quality services to our clients. The role includes providing advice and guidance to clients, coordinating responses, updating systems and preparing reports. You will also</w:t>
      </w:r>
      <w:r w:rsidRPr="00215453">
        <w:rPr>
          <w:rFonts w:ascii="Verdana" w:hAnsi="Verdana"/>
          <w:color w:val="44546A"/>
          <w:sz w:val="24"/>
          <w:szCs w:val="24"/>
        </w:rPr>
        <w:t xml:space="preserve"> </w:t>
      </w:r>
      <w:r w:rsidRPr="00215453">
        <w:rPr>
          <w:rFonts w:ascii="Verdana" w:hAnsi="Verdana" w:cs="Verdana"/>
          <w:sz w:val="24"/>
          <w:szCs w:val="24"/>
          <w:lang w:eastAsia="en-GB"/>
        </w:rPr>
        <w:t xml:space="preserve">regularly communicate with those people and organisations requesting information. </w:t>
      </w:r>
    </w:p>
    <w:p w:rsidR="008F23F3" w:rsidRPr="00215453" w:rsidRDefault="008F23F3" w:rsidP="00215453">
      <w:pPr>
        <w:autoSpaceDE w:val="0"/>
        <w:autoSpaceDN w:val="0"/>
        <w:adjustRightInd w:val="0"/>
        <w:rPr>
          <w:rFonts w:ascii="Verdana" w:hAnsi="Verdana" w:cs="Verdana"/>
          <w:sz w:val="24"/>
          <w:szCs w:val="24"/>
          <w:lang w:eastAsia="en-GB"/>
        </w:rPr>
      </w:pPr>
    </w:p>
    <w:p w:rsidR="008F23F3" w:rsidRPr="00215453" w:rsidRDefault="008F23F3" w:rsidP="00215453">
      <w:pPr>
        <w:autoSpaceDE w:val="0"/>
        <w:autoSpaceDN w:val="0"/>
        <w:adjustRightInd w:val="0"/>
        <w:rPr>
          <w:rFonts w:ascii="Verdana" w:hAnsi="Verdana" w:cs="Verdana"/>
          <w:sz w:val="24"/>
          <w:szCs w:val="24"/>
          <w:lang w:eastAsia="en-GB"/>
        </w:rPr>
      </w:pPr>
      <w:r w:rsidRPr="00215453">
        <w:rPr>
          <w:rFonts w:ascii="Verdana" w:hAnsi="Verdana" w:cs="Verdana"/>
          <w:sz w:val="24"/>
          <w:szCs w:val="24"/>
          <w:lang w:eastAsia="en-GB"/>
        </w:rPr>
        <w:t xml:space="preserve">Candidates should have administrative experience, preferably gained within the public sector. Experience of handling Freedom of Information and Subject Access requests would be an advantage but training will be provided if required.  </w:t>
      </w:r>
    </w:p>
    <w:p w:rsidR="008F23F3" w:rsidRPr="00215453" w:rsidRDefault="008F23F3" w:rsidP="00215453">
      <w:pPr>
        <w:autoSpaceDE w:val="0"/>
        <w:autoSpaceDN w:val="0"/>
        <w:adjustRightInd w:val="0"/>
        <w:rPr>
          <w:rFonts w:ascii="Verdana" w:hAnsi="Verdana" w:cs="Verdana"/>
          <w:sz w:val="24"/>
          <w:szCs w:val="24"/>
          <w:lang w:eastAsia="en-GB"/>
        </w:rPr>
      </w:pPr>
    </w:p>
    <w:p w:rsidR="008F23F3" w:rsidRPr="00215453" w:rsidRDefault="008F23F3" w:rsidP="00215453">
      <w:pPr>
        <w:autoSpaceDE w:val="0"/>
        <w:autoSpaceDN w:val="0"/>
        <w:adjustRightInd w:val="0"/>
        <w:rPr>
          <w:rFonts w:ascii="Verdana" w:hAnsi="Verdana" w:cs="Verdana"/>
          <w:sz w:val="24"/>
          <w:szCs w:val="24"/>
          <w:lang w:eastAsia="en-GB"/>
        </w:rPr>
      </w:pPr>
      <w:r w:rsidRPr="00215453">
        <w:rPr>
          <w:rFonts w:ascii="Verdana" w:hAnsi="Verdana" w:cs="Verdana"/>
          <w:sz w:val="24"/>
          <w:szCs w:val="24"/>
          <w:lang w:eastAsia="en-GB"/>
        </w:rPr>
        <w:t>We’re looking for applicants who can manage their own time, develop good working relationships with clients, and have good organisational and communication skills.</w:t>
      </w:r>
    </w:p>
    <w:p w:rsidR="00215453" w:rsidRPr="00215453" w:rsidRDefault="00215453" w:rsidP="008F23F3">
      <w:pPr>
        <w:rPr>
          <w:rFonts w:ascii="Verdana" w:hAnsi="Verdana"/>
          <w:color w:val="44546A"/>
          <w:sz w:val="24"/>
          <w:szCs w:val="24"/>
        </w:rPr>
      </w:pPr>
    </w:p>
    <w:p w:rsidR="00215453" w:rsidRPr="00215453" w:rsidRDefault="00215453" w:rsidP="00215453">
      <w:pPr>
        <w:autoSpaceDE w:val="0"/>
        <w:autoSpaceDN w:val="0"/>
        <w:adjustRightInd w:val="0"/>
        <w:rPr>
          <w:rFonts w:ascii="Verdana" w:hAnsi="Verdana" w:cs="Verdana"/>
          <w:sz w:val="24"/>
          <w:szCs w:val="24"/>
          <w:lang w:eastAsia="en-GB"/>
        </w:rPr>
      </w:pPr>
      <w:r w:rsidRPr="00215453">
        <w:rPr>
          <w:rFonts w:ascii="Verdana" w:hAnsi="Verdana" w:cs="Verdana"/>
          <w:sz w:val="24"/>
          <w:szCs w:val="24"/>
          <w:lang w:eastAsia="en-GB"/>
        </w:rPr>
        <w:t>The package includes membership of a generous pension scheme and 22 days annual leave plus bank holidays, rising to 25 days after two years of service.</w:t>
      </w:r>
    </w:p>
    <w:p w:rsidR="00215453" w:rsidRPr="00215453" w:rsidRDefault="00215453" w:rsidP="00215453">
      <w:pPr>
        <w:autoSpaceDE w:val="0"/>
        <w:autoSpaceDN w:val="0"/>
        <w:adjustRightInd w:val="0"/>
        <w:rPr>
          <w:rFonts w:ascii="Verdana" w:hAnsi="Verdana" w:cs="Verdana"/>
          <w:sz w:val="24"/>
          <w:szCs w:val="24"/>
          <w:lang w:eastAsia="en-GB"/>
        </w:rPr>
      </w:pPr>
    </w:p>
    <w:p w:rsidR="00215453" w:rsidRPr="00215453" w:rsidRDefault="00215453" w:rsidP="00AF5C66">
      <w:pPr>
        <w:autoSpaceDE w:val="0"/>
        <w:autoSpaceDN w:val="0"/>
        <w:adjustRightInd w:val="0"/>
        <w:rPr>
          <w:rFonts w:ascii="Verdana" w:hAnsi="Verdana" w:cs="Verdana"/>
          <w:sz w:val="24"/>
          <w:szCs w:val="24"/>
          <w:lang w:eastAsia="en-GB"/>
        </w:rPr>
      </w:pPr>
      <w:r w:rsidRPr="00215453">
        <w:rPr>
          <w:rFonts w:ascii="Verdana" w:hAnsi="Verdana" w:cs="Verdana"/>
          <w:sz w:val="24"/>
          <w:szCs w:val="24"/>
          <w:lang w:eastAsia="en-GB"/>
        </w:rPr>
        <w:t xml:space="preserve">We also offer flexible working arrangements which allow you to work at home and at times to suit you as far as possible. </w:t>
      </w:r>
      <w:bookmarkStart w:id="0" w:name="_GoBack"/>
      <w:bookmarkEnd w:id="0"/>
    </w:p>
    <w:p w:rsidR="00215453" w:rsidRPr="00215453" w:rsidRDefault="00215453" w:rsidP="00215453">
      <w:pPr>
        <w:autoSpaceDE w:val="0"/>
        <w:autoSpaceDN w:val="0"/>
        <w:adjustRightInd w:val="0"/>
        <w:rPr>
          <w:rFonts w:ascii="Verdana" w:hAnsi="Verdana" w:cs="Verdana"/>
          <w:sz w:val="24"/>
          <w:szCs w:val="24"/>
          <w:lang w:eastAsia="en-GB"/>
        </w:rPr>
      </w:pPr>
    </w:p>
    <w:p w:rsidR="00215453" w:rsidRPr="00215453" w:rsidRDefault="00215453" w:rsidP="00215453">
      <w:pPr>
        <w:autoSpaceDE w:val="0"/>
        <w:autoSpaceDN w:val="0"/>
        <w:adjustRightInd w:val="0"/>
        <w:rPr>
          <w:rFonts w:ascii="Verdana" w:hAnsi="Verdana" w:cs="Verdana"/>
          <w:sz w:val="24"/>
          <w:szCs w:val="24"/>
          <w:lang w:eastAsia="en-GB"/>
        </w:rPr>
      </w:pPr>
      <w:r w:rsidRPr="00215453">
        <w:rPr>
          <w:rFonts w:ascii="Verdana" w:hAnsi="Verdana" w:cs="Verdana"/>
          <w:sz w:val="24"/>
          <w:szCs w:val="24"/>
          <w:lang w:eastAsia="en-GB"/>
        </w:rPr>
        <w:t>Closing date 15 August 21</w:t>
      </w:r>
      <w:r w:rsidRPr="00215453">
        <w:rPr>
          <w:rFonts w:ascii="Verdana" w:hAnsi="Verdana" w:cs="Verdana"/>
          <w:sz w:val="24"/>
          <w:szCs w:val="24"/>
          <w:lang w:eastAsia="en-GB"/>
        </w:rPr>
        <w:tab/>
      </w:r>
      <w:r w:rsidRPr="00215453">
        <w:rPr>
          <w:rFonts w:ascii="Verdana" w:hAnsi="Verdana" w:cs="Verdana"/>
          <w:sz w:val="24"/>
          <w:szCs w:val="24"/>
          <w:lang w:eastAsia="en-GB"/>
        </w:rPr>
        <w:tab/>
        <w:t>Interviews week commencing 30th August 21</w:t>
      </w:r>
    </w:p>
    <w:p w:rsidR="00215453" w:rsidRPr="00215453" w:rsidRDefault="00215453" w:rsidP="00215453">
      <w:pPr>
        <w:rPr>
          <w:rFonts w:cs="Arial"/>
          <w:color w:val="5A5C62"/>
          <w:sz w:val="24"/>
          <w:szCs w:val="24"/>
          <w:shd w:val="clear" w:color="auto" w:fill="FFFFFF"/>
        </w:rPr>
      </w:pPr>
    </w:p>
    <w:p w:rsidR="009251EC" w:rsidRPr="00215453" w:rsidRDefault="00215453">
      <w:pPr>
        <w:rPr>
          <w:sz w:val="24"/>
          <w:szCs w:val="24"/>
        </w:rPr>
      </w:pPr>
      <w:r w:rsidRPr="00215453">
        <w:rPr>
          <w:rFonts w:ascii="Verdana" w:hAnsi="Verdana" w:cs="Verdana"/>
          <w:sz w:val="24"/>
          <w:szCs w:val="24"/>
          <w:lang w:eastAsia="en-GB"/>
        </w:rPr>
        <w:t>To find out more about our current vacancies, and apply using the Veritau online application, please visit</w:t>
      </w:r>
      <w:r w:rsidRPr="00215453">
        <w:rPr>
          <w:rFonts w:ascii="Verdana" w:hAnsi="Verdana" w:cs="Arial"/>
          <w:color w:val="5A5C62"/>
          <w:sz w:val="24"/>
          <w:szCs w:val="24"/>
          <w:shd w:val="clear" w:color="auto" w:fill="FFFFFF"/>
        </w:rPr>
        <w:t xml:space="preserve"> </w:t>
      </w:r>
      <w:hyperlink r:id="rId5" w:history="1">
        <w:r w:rsidRPr="00215453">
          <w:rPr>
            <w:rStyle w:val="Hyperlink"/>
            <w:rFonts w:ascii="Verdana" w:hAnsi="Verdana" w:cs="Verdana-Bold"/>
            <w:b/>
            <w:bCs/>
            <w:sz w:val="24"/>
            <w:szCs w:val="24"/>
            <w:lang w:eastAsia="en-GB"/>
          </w:rPr>
          <w:t>www.veritau.co.uk/careers</w:t>
        </w:r>
      </w:hyperlink>
      <w:r w:rsidRPr="00215453">
        <w:rPr>
          <w:rFonts w:ascii="Verdana" w:hAnsi="Verdana" w:cs="Verdana-Bold"/>
          <w:b/>
          <w:bCs/>
          <w:sz w:val="24"/>
          <w:szCs w:val="24"/>
          <w:lang w:eastAsia="en-GB"/>
        </w:rPr>
        <w:t xml:space="preserve">. </w:t>
      </w:r>
      <w:r w:rsidRPr="00215453">
        <w:rPr>
          <w:rFonts w:ascii="Verdana" w:hAnsi="Verdana" w:cs="Arial"/>
          <w:color w:val="5A5C62"/>
          <w:sz w:val="24"/>
          <w:szCs w:val="24"/>
          <w:shd w:val="clear" w:color="auto" w:fill="FFFFFF"/>
        </w:rPr>
        <w:t xml:space="preserve"> </w:t>
      </w:r>
      <w:r w:rsidRPr="00215453">
        <w:rPr>
          <w:rFonts w:ascii="Verdana" w:hAnsi="Verdana" w:cs="Arial"/>
          <w:sz w:val="24"/>
          <w:szCs w:val="24"/>
          <w:shd w:val="clear" w:color="auto" w:fill="FFFFFF"/>
        </w:rPr>
        <w:t>If you require any documentation in a different format, please email us at</w:t>
      </w:r>
      <w:r w:rsidRPr="00215453">
        <w:rPr>
          <w:rFonts w:ascii="Verdana" w:hAnsi="Verdana" w:cs="Arial"/>
          <w:color w:val="5A5C62"/>
          <w:sz w:val="24"/>
          <w:szCs w:val="24"/>
          <w:shd w:val="clear" w:color="auto" w:fill="FFFFFF"/>
        </w:rPr>
        <w:t xml:space="preserve"> </w:t>
      </w:r>
      <w:hyperlink r:id="rId6" w:history="1">
        <w:r w:rsidRPr="00215453">
          <w:rPr>
            <w:rStyle w:val="Hyperlink"/>
            <w:rFonts w:ascii="Verdana" w:hAnsi="Verdana" w:cs="Arial"/>
            <w:sz w:val="24"/>
            <w:szCs w:val="24"/>
            <w:shd w:val="clear" w:color="auto" w:fill="FFFFFF"/>
          </w:rPr>
          <w:t>recruitment@veritau.co.uk</w:t>
        </w:r>
      </w:hyperlink>
      <w:r w:rsidRPr="00215453">
        <w:rPr>
          <w:rFonts w:ascii="Verdana" w:hAnsi="Verdana" w:cs="Arial"/>
          <w:color w:val="5A5C62"/>
          <w:sz w:val="24"/>
          <w:szCs w:val="24"/>
          <w:shd w:val="clear" w:color="auto" w:fill="FFFFFF"/>
        </w:rPr>
        <w:t xml:space="preserve">. </w:t>
      </w:r>
    </w:p>
    <w:sectPr w:rsidR="009251EC" w:rsidRPr="00215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F3"/>
    <w:rsid w:val="00215453"/>
    <w:rsid w:val="008F23F3"/>
    <w:rsid w:val="009251EC"/>
    <w:rsid w:val="00A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3E5D8-7409-4426-97DC-41226E5A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23F3"/>
    <w:pPr>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F23F3"/>
    <w:rPr>
      <w:rFonts w:ascii="Arial" w:eastAsia="Times New Roman" w:hAnsi="Arial" w:cs="Times New Roman"/>
      <w:sz w:val="24"/>
      <w:szCs w:val="20"/>
    </w:rPr>
  </w:style>
  <w:style w:type="character" w:styleId="Hyperlink">
    <w:name w:val="Hyperlink"/>
    <w:basedOn w:val="DefaultParagraphFont"/>
    <w:rsid w:val="008F23F3"/>
    <w:rPr>
      <w:color w:val="0000FF"/>
      <w:u w:val="single"/>
    </w:rPr>
  </w:style>
  <w:style w:type="character" w:styleId="FollowedHyperlink">
    <w:name w:val="FollowedHyperlink"/>
    <w:basedOn w:val="DefaultParagraphFont"/>
    <w:uiPriority w:val="99"/>
    <w:semiHidden/>
    <w:unhideWhenUsed/>
    <w:rsid w:val="00215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5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veritau.co.uk" TargetMode="External"/><Relationship Id="rId5" Type="http://schemas.openxmlformats.org/officeDocument/2006/relationships/hyperlink" Target="http://www.veritau.co.uk/care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Jael</dc:creator>
  <cp:keywords/>
  <dc:description/>
  <cp:lastModifiedBy>Thomas, Max</cp:lastModifiedBy>
  <cp:revision>3</cp:revision>
  <dcterms:created xsi:type="dcterms:W3CDTF">2021-07-08T09:47:00Z</dcterms:created>
  <dcterms:modified xsi:type="dcterms:W3CDTF">2021-07-08T10:43:00Z</dcterms:modified>
</cp:coreProperties>
</file>