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2A3D798C" w14:textId="77777777" w:rsidR="00CF110C" w:rsidRPr="00607193" w:rsidRDefault="00CF110C" w:rsidP="00CF110C">
      <w:pPr>
        <w:jc w:val="center"/>
        <w:rPr>
          <w:rFonts w:ascii="Futura Md BT" w:hAnsi="Futura Md BT" w:cs="Futura Md BT"/>
          <w:b/>
          <w:color w:val="000000"/>
          <w:sz w:val="44"/>
          <w:szCs w:val="44"/>
        </w:rPr>
      </w:pPr>
      <w:r w:rsidRPr="00607193">
        <w:rPr>
          <w:rFonts w:ascii="Futura Md BT" w:hAnsi="Futura Md BT" w:cs="Futura Md BT"/>
          <w:b/>
          <w:color w:val="000000"/>
          <w:sz w:val="44"/>
          <w:szCs w:val="44"/>
        </w:rPr>
        <w:t>Programme Management Office (PMO) Analyst</w:t>
      </w:r>
    </w:p>
    <w:p w14:paraId="4D08347A" w14:textId="3C146F37" w:rsidR="00AF4474" w:rsidRPr="002115E3" w:rsidRDefault="002115E3" w:rsidP="00AF4474">
      <w:pPr>
        <w:jc w:val="center"/>
        <w:rPr>
          <w:rFonts w:ascii="Futura Bk BT" w:hAnsi="Futura Bk BT" w:cs="Futura Md BT"/>
          <w:b/>
          <w:bCs/>
          <w:i/>
          <w:iCs/>
          <w:color w:val="000000"/>
          <w:sz w:val="34"/>
          <w:szCs w:val="34"/>
        </w:rPr>
      </w:pPr>
      <w:r w:rsidRPr="002115E3">
        <w:rPr>
          <w:rFonts w:ascii="Futura Bk BT" w:hAnsi="Futura Bk BT" w:cs="Futura Md BT"/>
          <w:b/>
          <w:bCs/>
          <w:i/>
          <w:iCs/>
          <w:color w:val="000000"/>
          <w:sz w:val="34"/>
          <w:szCs w:val="34"/>
        </w:rPr>
        <w:t>Previous applicants need not apply</w:t>
      </w:r>
    </w:p>
    <w:p w14:paraId="76FB5DC7" w14:textId="77777777" w:rsidR="002115E3" w:rsidRPr="002115E3" w:rsidRDefault="002115E3" w:rsidP="002115E3">
      <w:pPr>
        <w:pStyle w:val="NoSpacing"/>
      </w:pPr>
    </w:p>
    <w:p w14:paraId="489FD257" w14:textId="77777777" w:rsidR="00CF110C" w:rsidRDefault="00CF110C" w:rsidP="00CF110C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>This is an exciting opportunity to join the PMO team in supporting our portfolio of over 100 multi-disciplinary engineering and technology p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rojects including the continuing £350m investment in Metro </w:t>
      </w:r>
      <w:r>
        <w:rPr>
          <w:rFonts w:ascii="Futura Bk BT" w:eastAsia="Times New Roman" w:hAnsi="Futura Bk BT" w:cs="Segoe UI"/>
          <w:color w:val="212529"/>
          <w:lang w:eastAsia="en-GB"/>
        </w:rPr>
        <w:t>a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sset </w:t>
      </w:r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enewals and our ambitious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new 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>programme delivering the replacement of the original train fleet, depot upgrades and development of plans to expand the Metro and local rail network to new areas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36553649" w14:textId="77777777" w:rsidR="00CF110C" w:rsidRPr="0009795F" w:rsidRDefault="00CF110C" w:rsidP="00CF110C">
      <w:pPr>
        <w:jc w:val="center"/>
        <w:rPr>
          <w:rFonts w:ascii="Futura Bk BT" w:hAnsi="Futura Bk BT"/>
        </w:rPr>
      </w:pPr>
      <w:r w:rsidRPr="0009795F">
        <w:rPr>
          <w:rFonts w:ascii="Futura Bk BT" w:hAnsi="Futura Bk BT" w:cs="Futura Bk BT"/>
        </w:rPr>
        <w:t xml:space="preserve">This role will play an important part in the </w:t>
      </w:r>
      <w:r>
        <w:rPr>
          <w:rFonts w:ascii="Futura Bk BT" w:hAnsi="Futura Bk BT" w:cs="Futura Bk BT"/>
        </w:rPr>
        <w:t xml:space="preserve">effective delivery and reporting of capital projects across Nexus. </w:t>
      </w:r>
      <w:r w:rsidRPr="0009795F">
        <w:rPr>
          <w:rFonts w:ascii="Futura Bk BT" w:hAnsi="Futura Bk BT" w:cs="Futura Bk BT"/>
        </w:rPr>
        <w:t xml:space="preserve">The successful candidate will </w:t>
      </w:r>
      <w:r>
        <w:rPr>
          <w:rFonts w:ascii="Futura Bk BT" w:hAnsi="Futura Bk BT" w:cs="Futura Bk BT"/>
        </w:rPr>
        <w:t>have strong analytical skills – preferably with experience in a project delivery environment</w:t>
      </w:r>
      <w:r w:rsidRPr="0009795F">
        <w:rPr>
          <w:rFonts w:ascii="Futura Bk BT" w:hAnsi="Futura Bk BT" w:cs="Futura Bk BT"/>
        </w:rPr>
        <w:t>.</w:t>
      </w:r>
      <w:r w:rsidRPr="0009795F">
        <w:rPr>
          <w:rFonts w:ascii="Futura Bk BT" w:hAnsi="Futura Bk BT"/>
        </w:rPr>
        <w:t xml:space="preserve">  </w:t>
      </w:r>
    </w:p>
    <w:p w14:paraId="7E1070D2" w14:textId="77777777" w:rsidR="00CF110C" w:rsidRDefault="00CF110C" w:rsidP="00CF110C">
      <w:pPr>
        <w:jc w:val="center"/>
        <w:rPr>
          <w:rFonts w:ascii="Futura Bk BT" w:hAnsi="Futura Bk BT" w:cs="Futura Md BT"/>
          <w:color w:val="000000"/>
          <w:szCs w:val="48"/>
        </w:rPr>
      </w:pPr>
      <w:r>
        <w:rPr>
          <w:rFonts w:ascii="Futura Bk BT" w:hAnsi="Futura Bk BT" w:cs="Futura Md BT"/>
          <w:color w:val="000000"/>
          <w:szCs w:val="48"/>
        </w:rPr>
        <w:t>If you would like any further information about the role, please contact Laura Ramsey, Programme Controls Manager (Laura.Ramsey@nexus.org.uk).</w:t>
      </w:r>
    </w:p>
    <w:p w14:paraId="57C5347B" w14:textId="77777777" w:rsidR="00CF110C" w:rsidRDefault="00CF110C" w:rsidP="00CF110C">
      <w:pPr>
        <w:jc w:val="center"/>
        <w:rPr>
          <w:rFonts w:ascii="Futura Bk BT" w:hAnsi="Futura Bk BT" w:cs="Futura Md BT"/>
          <w:color w:val="000000"/>
          <w:szCs w:val="48"/>
        </w:rPr>
      </w:pPr>
    </w:p>
    <w:p w14:paraId="437B26D4" w14:textId="6227FACE" w:rsidR="00CF110C" w:rsidRDefault="00CF110C" w:rsidP="00CF110C">
      <w:pPr>
        <w:pStyle w:val="BasicParagraph"/>
        <w:spacing w:before="113"/>
        <w:jc w:val="center"/>
        <w:rPr>
          <w:rFonts w:ascii="Futura Md BT" w:hAnsi="Futura Md BT" w:cs="Futura Bk BT"/>
          <w:b/>
          <w:sz w:val="36"/>
          <w:szCs w:val="36"/>
        </w:rPr>
      </w:pPr>
      <w:r w:rsidRPr="00DD4B0E">
        <w:rPr>
          <w:rFonts w:ascii="Futura Md BT" w:hAnsi="Futura Md BT" w:cs="Futura Bk BT"/>
          <w:b/>
          <w:sz w:val="36"/>
          <w:szCs w:val="36"/>
        </w:rPr>
        <w:t xml:space="preserve">Band </w:t>
      </w:r>
      <w:r>
        <w:rPr>
          <w:rFonts w:ascii="Futura Md BT" w:hAnsi="Futura Md BT" w:cs="Futura Bk BT"/>
          <w:b/>
          <w:sz w:val="36"/>
          <w:szCs w:val="36"/>
        </w:rPr>
        <w:t>4</w:t>
      </w:r>
      <w:r w:rsidRPr="00DD4B0E">
        <w:rPr>
          <w:rFonts w:ascii="Futura Md BT" w:hAnsi="Futura Md BT" w:cs="Futura Bk BT"/>
          <w:b/>
          <w:sz w:val="36"/>
          <w:szCs w:val="36"/>
        </w:rPr>
        <w:t xml:space="preserve"> - £</w:t>
      </w:r>
      <w:r>
        <w:rPr>
          <w:rFonts w:ascii="Futura Md BT" w:hAnsi="Futura Md BT" w:cs="Futura Bk BT"/>
          <w:b/>
          <w:sz w:val="36"/>
          <w:szCs w:val="36"/>
        </w:rPr>
        <w:t>26,456</w:t>
      </w:r>
      <w:r w:rsidRPr="00DD4B0E">
        <w:rPr>
          <w:rFonts w:ascii="Futura Md BT" w:hAnsi="Futura Md BT" w:cs="Futura Bk BT"/>
          <w:b/>
          <w:sz w:val="36"/>
          <w:szCs w:val="36"/>
        </w:rPr>
        <w:t xml:space="preserve"> - £</w:t>
      </w:r>
      <w:r>
        <w:rPr>
          <w:rFonts w:ascii="Futura Md BT" w:hAnsi="Futura Md BT" w:cs="Futura Bk BT"/>
          <w:b/>
          <w:sz w:val="36"/>
          <w:szCs w:val="36"/>
        </w:rPr>
        <w:t>39,688</w:t>
      </w:r>
    </w:p>
    <w:p w14:paraId="15CEB82C" w14:textId="77777777" w:rsidR="00CF110C" w:rsidRPr="001F2461" w:rsidRDefault="00CF110C" w:rsidP="00CF110C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Plus defined benefit pension scheme, free local </w:t>
      </w: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travel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and access to other benefits.</w:t>
      </w:r>
    </w:p>
    <w:p w14:paraId="2DF5D93C" w14:textId="48EB7140" w:rsidR="00AF4474" w:rsidRPr="002115E3" w:rsidRDefault="00CF110C" w:rsidP="002115E3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0745BC">
        <w:rPr>
          <w:rFonts w:ascii="Futura Md BT" w:hAnsi="Futura Md BT" w:cs="Futura Md BT"/>
          <w:b/>
          <w:bCs/>
          <w:sz w:val="32"/>
          <w:szCs w:val="32"/>
        </w:rPr>
        <w:t>Closing date</w:t>
      </w:r>
      <w:r>
        <w:rPr>
          <w:rFonts w:ascii="Futura Md BT" w:hAnsi="Futura Md BT" w:cs="Futura Md BT"/>
          <w:b/>
          <w:bCs/>
          <w:sz w:val="32"/>
          <w:szCs w:val="32"/>
        </w:rPr>
        <w:t>:</w:t>
      </w:r>
      <w:r w:rsidRPr="000745BC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="002115E3">
        <w:rPr>
          <w:rFonts w:ascii="Futura Md BT" w:hAnsi="Futura Md BT" w:cs="Futura Md BT"/>
          <w:b/>
          <w:bCs/>
          <w:sz w:val="32"/>
          <w:szCs w:val="32"/>
        </w:rPr>
        <w:t xml:space="preserve">25 July </w:t>
      </w:r>
      <w:r w:rsidR="0011653C">
        <w:rPr>
          <w:rFonts w:ascii="Futura Md BT" w:hAnsi="Futura Md BT" w:cs="Futura Md BT"/>
          <w:b/>
          <w:bCs/>
          <w:sz w:val="32"/>
          <w:szCs w:val="32"/>
        </w:rPr>
        <w:t>2021</w:t>
      </w:r>
    </w:p>
    <w:p w14:paraId="15C3F789" w14:textId="256F327F" w:rsidR="00565D09" w:rsidRPr="002115E3" w:rsidRDefault="00AF4474" w:rsidP="002115E3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="004A5206">
        <w:rPr>
          <w:rStyle w:val="Hyperlink"/>
          <w:rFonts w:ascii="Futura Md BT" w:hAnsi="Futura Md BT" w:cs="Futura Md BT"/>
          <w:b/>
          <w:color w:val="auto"/>
          <w:u w:val="none"/>
        </w:rPr>
        <w:t xml:space="preserve"> </w:t>
      </w:r>
      <w:r w:rsidR="004A5206" w:rsidRPr="004A5206">
        <w:rPr>
          <w:rStyle w:val="Hyperlink"/>
          <w:rFonts w:ascii="Futura Md BT" w:hAnsi="Futura Md BT" w:cs="Futura Md BT"/>
          <w:bCs/>
          <w:color w:val="auto"/>
          <w:u w:val="none"/>
        </w:rPr>
        <w:t xml:space="preserve">and </w:t>
      </w:r>
      <w:hyperlink r:id="rId6" w:history="1">
        <w:r w:rsidR="004A5206" w:rsidRPr="00A14387">
          <w:rPr>
            <w:rStyle w:val="Hyperlink"/>
            <w:rFonts w:ascii="Futura Md BT" w:hAnsi="Futura Md BT" w:cs="Futura Md BT"/>
          </w:rPr>
          <w:t>www.northeastjobs.org.uk</w:t>
        </w:r>
      </w:hyperlink>
      <w:r w:rsidR="004A5206">
        <w:rPr>
          <w:rFonts w:ascii="Futura Md BT" w:hAnsi="Futura Md BT" w:cs="Futura Md BT"/>
          <w:color w:val="auto"/>
        </w:rPr>
        <w:t xml:space="preserve"> </w:t>
      </w:r>
    </w:p>
    <w:sectPr w:rsidR="00565D09" w:rsidRPr="002115E3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0D462A"/>
    <w:rsid w:val="0011653C"/>
    <w:rsid w:val="002115E3"/>
    <w:rsid w:val="00447274"/>
    <w:rsid w:val="0046002E"/>
    <w:rsid w:val="004A2603"/>
    <w:rsid w:val="004A5206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AA15B5"/>
    <w:rsid w:val="00AD36E1"/>
    <w:rsid w:val="00AF4474"/>
    <w:rsid w:val="00B74621"/>
    <w:rsid w:val="00BF3C21"/>
    <w:rsid w:val="00CA11A7"/>
    <w:rsid w:val="00CE2A76"/>
    <w:rsid w:val="00CF110C"/>
    <w:rsid w:val="00D232C9"/>
    <w:rsid w:val="00D33B1F"/>
    <w:rsid w:val="00D54198"/>
    <w:rsid w:val="00D77C0A"/>
    <w:rsid w:val="00E5777F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1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astjobs.org.uk" TargetMode="Externa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Abigail Johnson</cp:lastModifiedBy>
  <cp:revision>7</cp:revision>
  <dcterms:created xsi:type="dcterms:W3CDTF">2021-05-28T10:09:00Z</dcterms:created>
  <dcterms:modified xsi:type="dcterms:W3CDTF">2021-07-13T14:33:00Z</dcterms:modified>
</cp:coreProperties>
</file>