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8" w:type="dxa"/>
        <w:shd w:val="clear" w:color="auto" w:fill="D9D9D9"/>
        <w:tblLook w:val="01E0" w:firstRow="1" w:lastRow="1" w:firstColumn="1" w:lastColumn="1" w:noHBand="0" w:noVBand="0"/>
      </w:tblPr>
      <w:tblGrid>
        <w:gridCol w:w="9108"/>
      </w:tblGrid>
      <w:tr w:rsidR="00403C18" w:rsidRPr="00F868CC" w14:paraId="41215969" w14:textId="77777777">
        <w:tc>
          <w:tcPr>
            <w:tcW w:w="9108" w:type="dxa"/>
            <w:shd w:val="clear" w:color="auto" w:fill="D9D9D9"/>
          </w:tcPr>
          <w:p w14:paraId="67B5B659" w14:textId="77777777" w:rsidR="00403C18" w:rsidRPr="00F868CC" w:rsidRDefault="00403C18" w:rsidP="00403C18">
            <w:pPr>
              <w:pStyle w:val="Heading9"/>
              <w:jc w:val="center"/>
              <w:rPr>
                <w:rFonts w:ascii="Futura Bk BT" w:hAnsi="Futura Bk BT"/>
                <w:b/>
              </w:rPr>
            </w:pPr>
            <w:r w:rsidRPr="00F868CC">
              <w:rPr>
                <w:rFonts w:ascii="Futura Bk BT" w:hAnsi="Futura Bk BT"/>
                <w:b/>
              </w:rPr>
              <w:t>ROLE &amp; RESPONSIBILITY STATEMENT</w:t>
            </w:r>
          </w:p>
        </w:tc>
      </w:tr>
    </w:tbl>
    <w:p w14:paraId="376FEC42" w14:textId="77777777" w:rsidR="00822FE9" w:rsidRPr="00F868CC" w:rsidRDefault="00822FE9" w:rsidP="00822FE9">
      <w:pPr>
        <w:jc w:val="center"/>
        <w:rPr>
          <w:rFonts w:ascii="Futura Bk BT" w:hAnsi="Futura Bk BT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39"/>
        <w:gridCol w:w="5881"/>
      </w:tblGrid>
      <w:tr w:rsidR="00822FE9" w:rsidRPr="00F868CC" w14:paraId="586CD7B4" w14:textId="77777777">
        <w:tc>
          <w:tcPr>
            <w:tcW w:w="2988" w:type="dxa"/>
          </w:tcPr>
          <w:p w14:paraId="5BC77505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JOB TITLE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0DE120E1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10B705F9" w14:textId="77777777" w:rsidR="00395465" w:rsidRPr="00F868CC" w:rsidRDefault="00BD436D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Marine Fitter</w:t>
            </w:r>
          </w:p>
        </w:tc>
      </w:tr>
      <w:tr w:rsidR="00C57682" w:rsidRPr="00F868CC" w14:paraId="0D796F7A" w14:textId="77777777">
        <w:tc>
          <w:tcPr>
            <w:tcW w:w="2988" w:type="dxa"/>
          </w:tcPr>
          <w:p w14:paraId="629C01B6" w14:textId="77777777" w:rsidR="00C57682" w:rsidRPr="00F868CC" w:rsidRDefault="00C57682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SAFETY RESPONSIBILITY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15FA7D7C" w14:textId="77777777" w:rsidR="00C57682" w:rsidRPr="00F868CC" w:rsidRDefault="00C57682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45ACB3C5" w14:textId="4B33A7CE" w:rsidR="00C57682" w:rsidRPr="00F868CC" w:rsidRDefault="009120F3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To ensure compliance with MCA, HSE and Nexus </w:t>
            </w:r>
            <w:r w:rsidR="00BB22F9">
              <w:rPr>
                <w:rFonts w:ascii="Futura Bk BT" w:hAnsi="Futura Bk BT"/>
                <w:szCs w:val="22"/>
              </w:rPr>
              <w:t>S</w:t>
            </w:r>
            <w:r>
              <w:rPr>
                <w:rFonts w:ascii="Futura Bk BT" w:hAnsi="Futura Bk BT"/>
                <w:szCs w:val="22"/>
              </w:rPr>
              <w:t>afety</w:t>
            </w:r>
            <w:r w:rsidR="00BB22F9">
              <w:rPr>
                <w:rFonts w:ascii="Futura Bk BT" w:hAnsi="Futura Bk BT"/>
                <w:szCs w:val="22"/>
              </w:rPr>
              <w:t xml:space="preserve"> and Environmental systems.</w:t>
            </w:r>
          </w:p>
        </w:tc>
      </w:tr>
      <w:tr w:rsidR="00822FE9" w:rsidRPr="00F868CC" w14:paraId="5BAA8D40" w14:textId="77777777">
        <w:tc>
          <w:tcPr>
            <w:tcW w:w="2988" w:type="dxa"/>
          </w:tcPr>
          <w:p w14:paraId="06B645CF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DEPARTMENT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19A0C94E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4857642A" w14:textId="77777777" w:rsidR="00C57682" w:rsidRPr="00F868CC" w:rsidRDefault="00DB37FD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Service Delivery</w:t>
            </w:r>
          </w:p>
        </w:tc>
      </w:tr>
      <w:tr w:rsidR="00822FE9" w:rsidRPr="00F868CC" w14:paraId="0BDC895F" w14:textId="77777777">
        <w:tc>
          <w:tcPr>
            <w:tcW w:w="2988" w:type="dxa"/>
          </w:tcPr>
          <w:p w14:paraId="38F9C2F7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LOCATION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60B95B17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41E867A2" w14:textId="77777777" w:rsidR="00C57682" w:rsidRPr="00F868CC" w:rsidRDefault="00BD436D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Ferry</w:t>
            </w:r>
          </w:p>
        </w:tc>
      </w:tr>
      <w:tr w:rsidR="00822FE9" w:rsidRPr="00F868CC" w14:paraId="24BC7CC4" w14:textId="77777777">
        <w:tc>
          <w:tcPr>
            <w:tcW w:w="2988" w:type="dxa"/>
          </w:tcPr>
          <w:p w14:paraId="268EBAFC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RESPONSIBLE TO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4CA8153C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674387C5" w14:textId="77777777" w:rsidR="00C57682" w:rsidRPr="00F868CC" w:rsidRDefault="000A7411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Operations Manager - Ferry</w:t>
            </w:r>
          </w:p>
        </w:tc>
      </w:tr>
      <w:tr w:rsidR="00822FE9" w:rsidRPr="00F868CC" w14:paraId="05EAE2C1" w14:textId="77777777">
        <w:tc>
          <w:tcPr>
            <w:tcW w:w="2988" w:type="dxa"/>
          </w:tcPr>
          <w:p w14:paraId="6E0B29C4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PURPOSE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239" w:type="dxa"/>
            <w:shd w:val="clear" w:color="auto" w:fill="CCCCCC"/>
          </w:tcPr>
          <w:p w14:paraId="3D4E37BE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7CBD5175" w14:textId="77777777" w:rsidR="006B1111" w:rsidRPr="00F868CC" w:rsidRDefault="00BD436D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To assist in the safe and efficient maintenance of Shields Ferry Assets and equipment.</w:t>
            </w:r>
          </w:p>
        </w:tc>
      </w:tr>
      <w:tr w:rsidR="00822FE9" w:rsidRPr="00F868CC" w14:paraId="7734D67A" w14:textId="77777777">
        <w:tc>
          <w:tcPr>
            <w:tcW w:w="2988" w:type="dxa"/>
          </w:tcPr>
          <w:p w14:paraId="1F09B34C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DIMENSIONS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  <w:p w14:paraId="52303264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239" w:type="dxa"/>
            <w:shd w:val="clear" w:color="auto" w:fill="CCCCCC"/>
          </w:tcPr>
          <w:p w14:paraId="1E0A009E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00C68285" w14:textId="77777777" w:rsidR="006B1111" w:rsidRPr="00F868CC" w:rsidRDefault="00CC682F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Employees:</w:t>
            </w:r>
            <w:r w:rsidR="009120F3">
              <w:rPr>
                <w:rFonts w:ascii="Futura Bk BT" w:hAnsi="Futura Bk BT"/>
                <w:szCs w:val="22"/>
              </w:rPr>
              <w:t xml:space="preserve"> </w:t>
            </w:r>
            <w:r w:rsidR="002F2F3E">
              <w:rPr>
                <w:rFonts w:ascii="Futura Bk BT" w:hAnsi="Futura Bk BT"/>
                <w:szCs w:val="22"/>
              </w:rPr>
              <w:t>0</w:t>
            </w:r>
          </w:p>
          <w:p w14:paraId="5A89E8FA" w14:textId="77777777" w:rsidR="00CC682F" w:rsidRPr="00F868CC" w:rsidRDefault="00CC682F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Budgetary Responsibility:</w:t>
            </w:r>
            <w:r w:rsidR="002F2F3E">
              <w:rPr>
                <w:rFonts w:ascii="Futura Bk BT" w:hAnsi="Futura Bk BT"/>
                <w:szCs w:val="22"/>
              </w:rPr>
              <w:t xml:space="preserve"> 0</w:t>
            </w:r>
          </w:p>
          <w:p w14:paraId="77BBB5A8" w14:textId="77777777" w:rsidR="00CC682F" w:rsidRPr="00F868CC" w:rsidRDefault="00CC682F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Financial Responsibility:</w:t>
            </w:r>
            <w:r w:rsidR="00B00F5F" w:rsidRPr="00F868CC">
              <w:rPr>
                <w:rFonts w:ascii="Futura Bk BT" w:hAnsi="Futura Bk BT"/>
                <w:szCs w:val="22"/>
              </w:rPr>
              <w:t xml:space="preserve"> </w:t>
            </w:r>
            <w:r w:rsidR="002F2F3E">
              <w:rPr>
                <w:rFonts w:ascii="Futura Bk BT" w:hAnsi="Futura Bk BT"/>
                <w:szCs w:val="22"/>
              </w:rPr>
              <w:t xml:space="preserve"> 0</w:t>
            </w:r>
            <w:r w:rsidR="009120F3">
              <w:rPr>
                <w:rFonts w:ascii="Futura Bk BT" w:hAnsi="Futura Bk BT"/>
                <w:szCs w:val="22"/>
              </w:rPr>
              <w:t xml:space="preserve"> </w:t>
            </w:r>
          </w:p>
        </w:tc>
      </w:tr>
      <w:tr w:rsidR="00822FE9" w:rsidRPr="00F868CC" w14:paraId="03994C03" w14:textId="77777777">
        <w:tc>
          <w:tcPr>
            <w:tcW w:w="2988" w:type="dxa"/>
          </w:tcPr>
          <w:p w14:paraId="41150E9D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REMUNERATION</w:t>
            </w:r>
            <w:r w:rsidR="007B2D9E" w:rsidRPr="00F868CC">
              <w:rPr>
                <w:rFonts w:ascii="Futura Bk BT" w:hAnsi="Futura Bk BT"/>
                <w:b/>
                <w:szCs w:val="22"/>
              </w:rPr>
              <w:t>:</w:t>
            </w:r>
          </w:p>
        </w:tc>
        <w:tc>
          <w:tcPr>
            <w:tcW w:w="239" w:type="dxa"/>
            <w:shd w:val="clear" w:color="auto" w:fill="CCCCCC"/>
          </w:tcPr>
          <w:p w14:paraId="5FDE8675" w14:textId="77777777" w:rsidR="00822FE9" w:rsidRPr="00F868CC" w:rsidRDefault="00822FE9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5881" w:type="dxa"/>
          </w:tcPr>
          <w:p w14:paraId="76D92625" w14:textId="77777777" w:rsidR="006B1111" w:rsidRPr="00F868CC" w:rsidRDefault="000A7411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RBM </w:t>
            </w:r>
            <w:r w:rsidR="00933696">
              <w:rPr>
                <w:rFonts w:ascii="Futura Bk BT" w:hAnsi="Futura Bk BT"/>
                <w:szCs w:val="22"/>
              </w:rPr>
              <w:t>4</w:t>
            </w:r>
          </w:p>
        </w:tc>
      </w:tr>
    </w:tbl>
    <w:p w14:paraId="2B05B83A" w14:textId="77777777" w:rsidR="00822FE9" w:rsidRPr="00F868CC" w:rsidRDefault="00822FE9" w:rsidP="00822FE9">
      <w:pPr>
        <w:rPr>
          <w:rFonts w:ascii="Futura Bk BT" w:hAnsi="Futura Bk BT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822FE9" w:rsidRPr="00F868CC" w14:paraId="0FAB1474" w14:textId="77777777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95833" w14:textId="77777777" w:rsidR="007B597F" w:rsidRPr="00F868CC" w:rsidRDefault="00C57682" w:rsidP="007B597F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ROLE</w:t>
            </w:r>
            <w:r w:rsidR="00822FE9" w:rsidRPr="00F868CC">
              <w:rPr>
                <w:rFonts w:ascii="Futura Bk BT" w:hAnsi="Futura Bk BT"/>
                <w:b/>
                <w:szCs w:val="22"/>
              </w:rPr>
              <w:t>:</w:t>
            </w:r>
            <w:r w:rsidR="007B597F" w:rsidRPr="00F868CC">
              <w:rPr>
                <w:rFonts w:ascii="Futura Bk BT" w:hAnsi="Futura Bk BT"/>
                <w:szCs w:val="22"/>
              </w:rPr>
              <w:t xml:space="preserve"> </w:t>
            </w:r>
          </w:p>
          <w:p w14:paraId="6B3948CF" w14:textId="77777777" w:rsidR="00822FE9" w:rsidRPr="00F868CC" w:rsidRDefault="007B597F" w:rsidP="007B597F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 xml:space="preserve"> </w:t>
            </w:r>
          </w:p>
        </w:tc>
      </w:tr>
      <w:tr w:rsidR="00403C18" w:rsidRPr="00F868CC" w14:paraId="322B16E0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13C654E" w14:textId="77777777" w:rsidR="00403C18" w:rsidRPr="00F868CC" w:rsidRDefault="00403C18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5073FE4" w14:textId="77777777" w:rsidR="00403C18" w:rsidRPr="00F868CC" w:rsidRDefault="00403C18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2F2F3E" w:rsidRPr="00F868CC" w14:paraId="776E281F" w14:textId="77777777" w:rsidTr="00016714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94B65" w14:textId="77777777" w:rsidR="002F2F3E" w:rsidRDefault="002F2F3E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The following list is typical of the duties that the post holder is required to perform. It is not necessarily exhaustive and other duties of a similar type or level may be required from time to time.</w:t>
            </w:r>
          </w:p>
        </w:tc>
      </w:tr>
      <w:tr w:rsidR="002F2F3E" w:rsidRPr="00F868CC" w14:paraId="29D3263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58062393" w14:textId="77777777" w:rsidR="002F2F3E" w:rsidRPr="00F868CC" w:rsidRDefault="002F2F3E" w:rsidP="00016714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14:paraId="7E8F910B" w14:textId="77777777" w:rsidR="002F2F3E" w:rsidRDefault="002F2F3E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To carry out routine maintenance on all Shields Ferry ass</w:t>
            </w:r>
            <w:r w:rsidR="006A0267">
              <w:rPr>
                <w:rFonts w:ascii="Futura Bk BT" w:hAnsi="Futura Bk BT"/>
                <w:szCs w:val="22"/>
              </w:rPr>
              <w:t>e</w:t>
            </w:r>
            <w:r>
              <w:rPr>
                <w:rFonts w:ascii="Futura Bk BT" w:hAnsi="Futura Bk BT"/>
                <w:szCs w:val="22"/>
              </w:rPr>
              <w:t>ts and equipment, including vessels, landings, waiting areas etc. These duties will range from lubrication to full servicing, part replacement and major overhauls.</w:t>
            </w:r>
          </w:p>
          <w:p w14:paraId="64BC609C" w14:textId="77777777" w:rsidR="006A0267" w:rsidRPr="00F868CC" w:rsidRDefault="006A0267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2F2F3E" w:rsidRPr="00F868CC" w14:paraId="193AE637" w14:textId="77777777">
        <w:tc>
          <w:tcPr>
            <w:tcW w:w="675" w:type="dxa"/>
            <w:tcBorders>
              <w:left w:val="single" w:sz="4" w:space="0" w:color="auto"/>
            </w:tcBorders>
          </w:tcPr>
          <w:p w14:paraId="246D5117" w14:textId="77777777" w:rsidR="002F2F3E" w:rsidRPr="00F868CC" w:rsidRDefault="002F2F3E" w:rsidP="00016714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10CC9BAD" w14:textId="77777777" w:rsidR="002F2F3E" w:rsidRDefault="002F2F3E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Attending breakdowns and repairs. Fault finding including lighting, power circuits, motors, generators and switch boards. </w:t>
            </w:r>
          </w:p>
          <w:p w14:paraId="147CF7CB" w14:textId="77777777" w:rsidR="006A0267" w:rsidRPr="00F868CC" w:rsidRDefault="006A0267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2F2F3E" w:rsidRPr="00F868CC" w14:paraId="47540146" w14:textId="77777777">
        <w:tc>
          <w:tcPr>
            <w:tcW w:w="675" w:type="dxa"/>
            <w:tcBorders>
              <w:left w:val="single" w:sz="4" w:space="0" w:color="auto"/>
            </w:tcBorders>
          </w:tcPr>
          <w:p w14:paraId="039E79B1" w14:textId="77777777" w:rsidR="002F2F3E" w:rsidRPr="00F868CC" w:rsidRDefault="002F2F3E" w:rsidP="00016714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3.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71AF2722" w14:textId="77777777" w:rsidR="002F2F3E" w:rsidRDefault="002F2F3E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Ensuring that maintenance records are kept and that the strategic plan for Shields ferry maintenance is being achieved.</w:t>
            </w:r>
          </w:p>
          <w:p w14:paraId="677D2727" w14:textId="77777777" w:rsidR="006A0267" w:rsidRPr="00F868CC" w:rsidRDefault="006A0267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2F2F3E" w:rsidRPr="00F868CC" w14:paraId="731199CB" w14:textId="77777777">
        <w:tc>
          <w:tcPr>
            <w:tcW w:w="675" w:type="dxa"/>
            <w:tcBorders>
              <w:left w:val="single" w:sz="4" w:space="0" w:color="auto"/>
            </w:tcBorders>
          </w:tcPr>
          <w:p w14:paraId="7CC1A8CD" w14:textId="77777777" w:rsidR="002F2F3E" w:rsidRPr="00F868CC" w:rsidRDefault="002F2F3E" w:rsidP="00016714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4.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2C75C087" w14:textId="77777777" w:rsidR="002F2F3E" w:rsidRDefault="002F2F3E" w:rsidP="00C54BB1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Stock controls of spare parts ensuring minimum levels are maintained and recorded.</w:t>
            </w:r>
          </w:p>
          <w:p w14:paraId="3C67BEDB" w14:textId="77777777" w:rsidR="006A0267" w:rsidRPr="00F868CC" w:rsidRDefault="006A0267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2F2F3E" w:rsidRPr="00F868CC" w14:paraId="664395A0" w14:textId="77777777">
        <w:tc>
          <w:tcPr>
            <w:tcW w:w="675" w:type="dxa"/>
            <w:tcBorders>
              <w:left w:val="single" w:sz="4" w:space="0" w:color="auto"/>
            </w:tcBorders>
          </w:tcPr>
          <w:p w14:paraId="0545F078" w14:textId="77777777" w:rsidR="002F2F3E" w:rsidRPr="00F868CC" w:rsidRDefault="002F2F3E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5.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6726D879" w14:textId="77777777" w:rsidR="002F2F3E" w:rsidRDefault="002F2F3E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To carry out installation of new equipment and provide technical support where necessary.</w:t>
            </w:r>
          </w:p>
          <w:p w14:paraId="584B9297" w14:textId="77777777" w:rsidR="006A0267" w:rsidRPr="00F868CC" w:rsidRDefault="006A0267" w:rsidP="00016714">
            <w:pPr>
              <w:rPr>
                <w:rFonts w:ascii="Futura Bk BT" w:hAnsi="Futura Bk BT"/>
                <w:szCs w:val="22"/>
              </w:rPr>
            </w:pPr>
          </w:p>
        </w:tc>
      </w:tr>
      <w:tr w:rsidR="002F2F3E" w:rsidRPr="00F868CC" w14:paraId="353EB0E7" w14:textId="77777777">
        <w:trPr>
          <w:trHeight w:val="487"/>
        </w:trPr>
        <w:tc>
          <w:tcPr>
            <w:tcW w:w="675" w:type="dxa"/>
            <w:tcBorders>
              <w:left w:val="single" w:sz="4" w:space="0" w:color="auto"/>
            </w:tcBorders>
          </w:tcPr>
          <w:p w14:paraId="49D0151C" w14:textId="77777777" w:rsidR="002F2F3E" w:rsidRPr="00F868CC" w:rsidRDefault="002F2F3E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6.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4EC6A1EC" w14:textId="77777777" w:rsidR="002F2F3E" w:rsidRPr="00F868CC" w:rsidRDefault="002F2F3E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Oversee any contractors on Shields Ferry premises.  </w:t>
            </w:r>
          </w:p>
        </w:tc>
      </w:tr>
      <w:tr w:rsidR="002F2F3E" w:rsidRPr="00F868CC" w14:paraId="75074088" w14:textId="77777777">
        <w:tc>
          <w:tcPr>
            <w:tcW w:w="675" w:type="dxa"/>
            <w:tcBorders>
              <w:left w:val="single" w:sz="4" w:space="0" w:color="auto"/>
            </w:tcBorders>
          </w:tcPr>
          <w:p w14:paraId="41156369" w14:textId="77777777" w:rsidR="002F2F3E" w:rsidRPr="00F868CC" w:rsidRDefault="002F2F3E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7.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6C9396A6" w14:textId="77777777" w:rsidR="002F2F3E" w:rsidRPr="00F868CC" w:rsidRDefault="002F2F3E" w:rsidP="00016714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Act as crew member when required for operational purposes.</w:t>
            </w:r>
          </w:p>
        </w:tc>
      </w:tr>
    </w:tbl>
    <w:p w14:paraId="3243A6B4" w14:textId="77777777" w:rsidR="00CC682F" w:rsidRPr="00F868CC" w:rsidRDefault="00CC682F" w:rsidP="00822FE9">
      <w:pPr>
        <w:rPr>
          <w:rFonts w:ascii="Futura Bk BT" w:hAnsi="Futura Bk BT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2F1C65" w:rsidRPr="00F868CC" w14:paraId="79E0FB53" w14:textId="77777777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F269F" w14:textId="77777777" w:rsidR="002F1C65" w:rsidRPr="00F868CC" w:rsidRDefault="002F1C65" w:rsidP="00320F8E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RESPONSIBILITIES:</w:t>
            </w:r>
          </w:p>
          <w:p w14:paraId="25599CCC" w14:textId="77777777" w:rsidR="002F1C65" w:rsidRPr="00F868CC" w:rsidRDefault="002F1C65" w:rsidP="00320F8E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2F1C65" w:rsidRPr="00F868CC" w14:paraId="47B1DDE4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716885A" w14:textId="77777777" w:rsidR="002F1C65" w:rsidRPr="00F868CC" w:rsidRDefault="002F1C65" w:rsidP="00320F8E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679BF6F" w14:textId="77777777" w:rsidR="002F1C65" w:rsidRPr="00F868CC" w:rsidRDefault="002F1C65" w:rsidP="00320F8E">
            <w:pPr>
              <w:rPr>
                <w:rFonts w:ascii="Futura Bk BT" w:hAnsi="Futura Bk BT"/>
                <w:szCs w:val="22"/>
              </w:rPr>
            </w:pPr>
          </w:p>
        </w:tc>
      </w:tr>
      <w:tr w:rsidR="00EC03E8" w:rsidRPr="00F868CC" w14:paraId="628C13F9" w14:textId="77777777">
        <w:tc>
          <w:tcPr>
            <w:tcW w:w="675" w:type="dxa"/>
            <w:tcBorders>
              <w:left w:val="single" w:sz="4" w:space="0" w:color="auto"/>
            </w:tcBorders>
          </w:tcPr>
          <w:p w14:paraId="0D9A4222" w14:textId="77777777" w:rsidR="00EC03E8" w:rsidRPr="00F868CC" w:rsidRDefault="00EC03E8" w:rsidP="0029655E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1.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71E7BEB5" w14:textId="77777777" w:rsidR="00EC03E8" w:rsidRPr="00F868CC" w:rsidRDefault="00BC1360" w:rsidP="00BD7871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Achieve</w:t>
            </w:r>
            <w:r w:rsidR="000D74A3">
              <w:rPr>
                <w:rFonts w:ascii="Futura Bk BT" w:hAnsi="Futura Bk BT"/>
                <w:szCs w:val="22"/>
              </w:rPr>
              <w:t xml:space="preserve"> Nexus business objectives including the</w:t>
            </w:r>
            <w:r w:rsidR="00BB6C9F">
              <w:rPr>
                <w:rFonts w:ascii="Futura Bk BT" w:hAnsi="Futura Bk BT"/>
                <w:szCs w:val="22"/>
              </w:rPr>
              <w:t xml:space="preserve"> performance and reliability of the Shields Ferry.</w:t>
            </w:r>
          </w:p>
        </w:tc>
      </w:tr>
      <w:tr w:rsidR="00EC03E8" w:rsidRPr="00F868CC" w14:paraId="5C3B9A9C" w14:textId="77777777">
        <w:tc>
          <w:tcPr>
            <w:tcW w:w="675" w:type="dxa"/>
            <w:tcBorders>
              <w:left w:val="single" w:sz="4" w:space="0" w:color="auto"/>
            </w:tcBorders>
          </w:tcPr>
          <w:p w14:paraId="32E718CA" w14:textId="77777777" w:rsidR="00EC03E8" w:rsidRPr="00F868CC" w:rsidRDefault="00EC03E8" w:rsidP="0029655E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66AED559" w14:textId="77777777" w:rsidR="00EC03E8" w:rsidRPr="00F868CC" w:rsidRDefault="00CD1BB1" w:rsidP="00BD7871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Ensure efficient use of materials and labour.</w:t>
            </w:r>
          </w:p>
        </w:tc>
      </w:tr>
      <w:tr w:rsidR="00CD1BB1" w:rsidRPr="00F868CC" w14:paraId="0394EB16" w14:textId="77777777">
        <w:tc>
          <w:tcPr>
            <w:tcW w:w="675" w:type="dxa"/>
            <w:tcBorders>
              <w:left w:val="single" w:sz="4" w:space="0" w:color="auto"/>
            </w:tcBorders>
          </w:tcPr>
          <w:p w14:paraId="75A7465C" w14:textId="77777777" w:rsidR="00CD1BB1" w:rsidRPr="00F868CC" w:rsidRDefault="00CD1BB1" w:rsidP="0029655E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3.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2D4322A5" w14:textId="77777777" w:rsidR="00CD1BB1" w:rsidRPr="00F868CC" w:rsidRDefault="00CD1BB1" w:rsidP="00016714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To provide emergency on call cover.</w:t>
            </w:r>
          </w:p>
        </w:tc>
      </w:tr>
      <w:tr w:rsidR="00CD1BB1" w:rsidRPr="00F868CC" w14:paraId="26F6D936" w14:textId="77777777">
        <w:tc>
          <w:tcPr>
            <w:tcW w:w="675" w:type="dxa"/>
            <w:tcBorders>
              <w:left w:val="single" w:sz="4" w:space="0" w:color="auto"/>
            </w:tcBorders>
          </w:tcPr>
          <w:p w14:paraId="030B67FD" w14:textId="77777777" w:rsidR="00CD1BB1" w:rsidRPr="00F868CC" w:rsidRDefault="00CD1BB1" w:rsidP="0029655E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4.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67A102D7" w14:textId="77777777" w:rsidR="00CD1BB1" w:rsidRPr="00F868CC" w:rsidRDefault="00CD1BB1" w:rsidP="00016714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Reporting of defects through the appropriate channels.</w:t>
            </w:r>
          </w:p>
        </w:tc>
      </w:tr>
      <w:tr w:rsidR="00CD1BB1" w:rsidRPr="00F868CC" w14:paraId="5EFEB7A6" w14:textId="77777777">
        <w:tc>
          <w:tcPr>
            <w:tcW w:w="675" w:type="dxa"/>
            <w:tcBorders>
              <w:left w:val="single" w:sz="4" w:space="0" w:color="auto"/>
            </w:tcBorders>
          </w:tcPr>
          <w:p w14:paraId="66F7B4B2" w14:textId="77777777" w:rsidR="00CD1BB1" w:rsidRPr="00F868CC" w:rsidRDefault="002F2F3E" w:rsidP="0029655E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5.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47DC06D3" w14:textId="77777777" w:rsidR="00CD1BB1" w:rsidRPr="00F868CC" w:rsidRDefault="00CD1BB1" w:rsidP="00016714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To undertake any training necessary to enhance the fitter role.</w:t>
            </w:r>
          </w:p>
        </w:tc>
      </w:tr>
      <w:tr w:rsidR="00CD1BB1" w:rsidRPr="00F868CC" w14:paraId="3856AAA5" w14:textId="77777777">
        <w:tc>
          <w:tcPr>
            <w:tcW w:w="675" w:type="dxa"/>
            <w:tcBorders>
              <w:left w:val="single" w:sz="4" w:space="0" w:color="auto"/>
            </w:tcBorders>
          </w:tcPr>
          <w:p w14:paraId="6CD843D4" w14:textId="77777777" w:rsidR="00CD1BB1" w:rsidRPr="00F868CC" w:rsidRDefault="00CD1BB1" w:rsidP="00320F8E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3FAF04C4" w14:textId="77777777" w:rsidR="00CD1BB1" w:rsidRPr="00F868CC" w:rsidRDefault="00CD1BB1" w:rsidP="00BD7871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  <w:tr w:rsidR="00CD1BB1" w:rsidRPr="00F868CC" w14:paraId="61962E66" w14:textId="77777777">
        <w:tc>
          <w:tcPr>
            <w:tcW w:w="675" w:type="dxa"/>
            <w:tcBorders>
              <w:left w:val="single" w:sz="4" w:space="0" w:color="auto"/>
            </w:tcBorders>
          </w:tcPr>
          <w:p w14:paraId="6FDD54CE" w14:textId="77777777" w:rsidR="00CD1BB1" w:rsidRPr="00F868CC" w:rsidRDefault="00CD1BB1" w:rsidP="00320F8E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190B4D03" w14:textId="77777777" w:rsidR="00CD1BB1" w:rsidRPr="00F868CC" w:rsidRDefault="00CD1BB1" w:rsidP="00BD7871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  <w:tr w:rsidR="00CD1BB1" w:rsidRPr="00F868CC" w14:paraId="644E2994" w14:textId="77777777">
        <w:tc>
          <w:tcPr>
            <w:tcW w:w="675" w:type="dxa"/>
            <w:tcBorders>
              <w:left w:val="single" w:sz="4" w:space="0" w:color="auto"/>
            </w:tcBorders>
          </w:tcPr>
          <w:p w14:paraId="597EF5BD" w14:textId="77777777" w:rsidR="00CD1BB1" w:rsidRPr="00F868CC" w:rsidRDefault="00CD1BB1" w:rsidP="00320F8E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76A64912" w14:textId="77777777" w:rsidR="00CD1BB1" w:rsidRPr="00F868CC" w:rsidRDefault="00CD1BB1" w:rsidP="00214191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  <w:tr w:rsidR="00CD1BB1" w:rsidRPr="00F868CC" w14:paraId="2E105FC5" w14:textId="77777777">
        <w:tc>
          <w:tcPr>
            <w:tcW w:w="675" w:type="dxa"/>
            <w:tcBorders>
              <w:left w:val="single" w:sz="4" w:space="0" w:color="auto"/>
            </w:tcBorders>
          </w:tcPr>
          <w:p w14:paraId="259DFE4A" w14:textId="77777777" w:rsidR="00CD1BB1" w:rsidRPr="00F868CC" w:rsidRDefault="00CD1BB1" w:rsidP="00320F8E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39312976" w14:textId="77777777" w:rsidR="00CD1BB1" w:rsidRPr="00F868CC" w:rsidRDefault="00CD1BB1" w:rsidP="00B00F5F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  <w:tr w:rsidR="00CD1BB1" w:rsidRPr="00F868CC" w14:paraId="14F1826C" w14:textId="77777777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4536E27B" w14:textId="77777777" w:rsidR="00CD1BB1" w:rsidRPr="00F868CC" w:rsidRDefault="00CD1BB1" w:rsidP="00320F8E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14:paraId="659B6152" w14:textId="77777777" w:rsidR="00CD1BB1" w:rsidRPr="00F868CC" w:rsidRDefault="00CD1BB1" w:rsidP="00B00F5F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</w:tbl>
    <w:p w14:paraId="102537D6" w14:textId="77777777" w:rsidR="00EC03E8" w:rsidRDefault="00EC03E8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EC03E8" w:rsidRPr="00F868CC" w14:paraId="014064A3" w14:textId="77777777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BD4F8" w14:textId="77777777" w:rsidR="00EC03E8" w:rsidRPr="00F868CC" w:rsidRDefault="00EC03E8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STATUTORY DUTIES:</w:t>
            </w:r>
          </w:p>
          <w:p w14:paraId="52863231" w14:textId="77777777" w:rsidR="00EC03E8" w:rsidRPr="00F868CC" w:rsidRDefault="00EC03E8" w:rsidP="00C54BB1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EC03E8" w:rsidRPr="00F868CC" w14:paraId="67F8C9A2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E6164BC" w14:textId="77777777" w:rsidR="00EC03E8" w:rsidRPr="00F868CC" w:rsidRDefault="00EC03E8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9623786" w14:textId="77777777" w:rsidR="00EC03E8" w:rsidRPr="00F868CC" w:rsidRDefault="00EC03E8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EC03E8" w:rsidRPr="00F868CC" w14:paraId="4DC2D4DB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4C04" w14:textId="77777777" w:rsidR="00EC03E8" w:rsidRPr="00F868CC" w:rsidRDefault="00EC03E8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6DC" w14:textId="77777777" w:rsidR="00EC03E8" w:rsidRPr="00F868CC" w:rsidRDefault="000D74A3" w:rsidP="003469C8">
            <w:pPr>
              <w:jc w:val="both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To ensure compliance with </w:t>
            </w:r>
            <w:r w:rsidR="00BD436D">
              <w:rPr>
                <w:rFonts w:ascii="Futura Bk BT" w:hAnsi="Futura Bk BT"/>
                <w:szCs w:val="22"/>
              </w:rPr>
              <w:t>MCA</w:t>
            </w:r>
            <w:r>
              <w:rPr>
                <w:rFonts w:ascii="Futura Bk BT" w:hAnsi="Futura Bk BT"/>
                <w:szCs w:val="22"/>
              </w:rPr>
              <w:t>, HSE and Nexus safety manual.</w:t>
            </w:r>
          </w:p>
        </w:tc>
      </w:tr>
      <w:tr w:rsidR="00EC03E8" w:rsidRPr="00F868CC" w14:paraId="4F49F032" w14:textId="7777777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B4B8" w14:textId="77777777" w:rsidR="00EC03E8" w:rsidRPr="00F868CC" w:rsidRDefault="00EC03E8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48B" w14:textId="77777777" w:rsidR="00EC03E8" w:rsidRPr="00F868CC" w:rsidRDefault="00EC03E8" w:rsidP="00B91BB2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</w:tbl>
    <w:p w14:paraId="629096FD" w14:textId="77777777" w:rsidR="00BD7871" w:rsidRPr="00F868CC" w:rsidRDefault="00BD7871" w:rsidP="00822FE9">
      <w:pPr>
        <w:rPr>
          <w:rFonts w:ascii="Futura Bk BT" w:hAnsi="Futura Bk BT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822FE9" w:rsidRPr="00F868CC" w14:paraId="65B2542C" w14:textId="77777777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D462B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PERSON SPECIFICATION:</w:t>
            </w:r>
          </w:p>
          <w:p w14:paraId="1279CCCB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2F1C65" w:rsidRPr="00F868CC" w14:paraId="029CDF39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40051" w14:textId="77777777" w:rsidR="002F1C65" w:rsidRPr="00F868CC" w:rsidRDefault="002F1C65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Essential</w:t>
            </w:r>
          </w:p>
        </w:tc>
      </w:tr>
      <w:tr w:rsidR="00F868CC" w:rsidRPr="00F868CC" w14:paraId="4D9DC39F" w14:textId="77777777">
        <w:tc>
          <w:tcPr>
            <w:tcW w:w="675" w:type="dxa"/>
            <w:tcBorders>
              <w:left w:val="single" w:sz="4" w:space="0" w:color="auto"/>
            </w:tcBorders>
          </w:tcPr>
          <w:p w14:paraId="572C3F3C" w14:textId="77777777" w:rsidR="00F868CC" w:rsidRPr="00F868CC" w:rsidRDefault="00F868CC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782BD1C" w14:textId="77777777" w:rsidR="00F868CC" w:rsidRPr="00F868CC" w:rsidRDefault="00BC1360" w:rsidP="00F868CC">
            <w:pPr>
              <w:pStyle w:val="Header"/>
              <w:tabs>
                <w:tab w:val="clear" w:pos="4153"/>
                <w:tab w:val="clear" w:pos="8306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Must </w:t>
            </w:r>
            <w:r w:rsidR="009120F3">
              <w:rPr>
                <w:rFonts w:ascii="Futura Bk BT" w:hAnsi="Futura Bk BT"/>
                <w:szCs w:val="22"/>
              </w:rPr>
              <w:t xml:space="preserve">have a recognised </w:t>
            </w:r>
            <w:r>
              <w:rPr>
                <w:rFonts w:ascii="Futura Bk BT" w:hAnsi="Futura Bk BT"/>
                <w:szCs w:val="22"/>
              </w:rPr>
              <w:t>qualifi</w:t>
            </w:r>
            <w:r w:rsidR="009120F3">
              <w:rPr>
                <w:rFonts w:ascii="Futura Bk BT" w:hAnsi="Futura Bk BT"/>
                <w:szCs w:val="22"/>
              </w:rPr>
              <w:t>cation in mechanical engineering and be a time served craftsman</w:t>
            </w:r>
            <w:r w:rsidR="00152D7E">
              <w:rPr>
                <w:rFonts w:ascii="Futura Bk BT" w:hAnsi="Futura Bk BT"/>
                <w:szCs w:val="22"/>
              </w:rPr>
              <w:t>.</w:t>
            </w:r>
            <w:r>
              <w:rPr>
                <w:rFonts w:ascii="Futura Bk BT" w:hAnsi="Futura Bk BT"/>
                <w:szCs w:val="22"/>
              </w:rPr>
              <w:t xml:space="preserve"> </w:t>
            </w:r>
          </w:p>
        </w:tc>
      </w:tr>
      <w:tr w:rsidR="00BC1360" w:rsidRPr="00F868CC" w14:paraId="68463432" w14:textId="77777777">
        <w:tc>
          <w:tcPr>
            <w:tcW w:w="675" w:type="dxa"/>
            <w:tcBorders>
              <w:left w:val="single" w:sz="4" w:space="0" w:color="auto"/>
            </w:tcBorders>
          </w:tcPr>
          <w:p w14:paraId="38668C8B" w14:textId="77777777" w:rsidR="00BC1360" w:rsidRPr="00F868CC" w:rsidRDefault="00BC1360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12A8BE8" w14:textId="77777777" w:rsidR="00BC1360" w:rsidRDefault="00356F6F" w:rsidP="00B91BB2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 sound background in diesel engines</w:t>
            </w:r>
          </w:p>
        </w:tc>
      </w:tr>
      <w:tr w:rsidR="00F868CC" w:rsidRPr="00F868CC" w14:paraId="12A983A9" w14:textId="77777777">
        <w:tc>
          <w:tcPr>
            <w:tcW w:w="675" w:type="dxa"/>
            <w:tcBorders>
              <w:left w:val="single" w:sz="4" w:space="0" w:color="auto"/>
            </w:tcBorders>
          </w:tcPr>
          <w:p w14:paraId="684D5819" w14:textId="77777777" w:rsidR="00F868CC" w:rsidRPr="00F868CC" w:rsidRDefault="00F868CC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7A39B389" w14:textId="77777777" w:rsidR="00F868CC" w:rsidRPr="00F868CC" w:rsidRDefault="00356F6F" w:rsidP="00B91BB2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Previous experience of electrics or the ability to complete an electrical course</w:t>
            </w:r>
          </w:p>
        </w:tc>
      </w:tr>
      <w:tr w:rsidR="00356F6F" w:rsidRPr="00F868CC" w14:paraId="3C673FD9" w14:textId="77777777">
        <w:tc>
          <w:tcPr>
            <w:tcW w:w="675" w:type="dxa"/>
            <w:tcBorders>
              <w:left w:val="single" w:sz="4" w:space="0" w:color="auto"/>
            </w:tcBorders>
          </w:tcPr>
          <w:p w14:paraId="0C2CABA9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28C22DE4" w14:textId="77777777" w:rsidR="00356F6F" w:rsidRDefault="00356F6F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Be computer literate, able to input data and process information</w:t>
            </w:r>
          </w:p>
        </w:tc>
      </w:tr>
      <w:tr w:rsidR="00356F6F" w:rsidRPr="00F868CC" w14:paraId="5CABF73D" w14:textId="77777777">
        <w:tc>
          <w:tcPr>
            <w:tcW w:w="675" w:type="dxa"/>
            <w:tcBorders>
              <w:left w:val="single" w:sz="4" w:space="0" w:color="auto"/>
            </w:tcBorders>
          </w:tcPr>
          <w:p w14:paraId="60092E43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B40B6A6" w14:textId="77777777" w:rsidR="00356F6F" w:rsidRPr="00F868CC" w:rsidRDefault="00356F6F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Demonstrate the ability to work </w:t>
            </w:r>
            <w:r w:rsidR="009120F3">
              <w:rPr>
                <w:rFonts w:ascii="Futura Bk BT" w:hAnsi="Futura Bk BT"/>
                <w:szCs w:val="22"/>
              </w:rPr>
              <w:t>on their own or as part of a small team.</w:t>
            </w:r>
          </w:p>
        </w:tc>
      </w:tr>
      <w:tr w:rsidR="00356F6F" w:rsidRPr="00F868CC" w14:paraId="219A6079" w14:textId="77777777">
        <w:tc>
          <w:tcPr>
            <w:tcW w:w="675" w:type="dxa"/>
            <w:tcBorders>
              <w:left w:val="single" w:sz="4" w:space="0" w:color="auto"/>
            </w:tcBorders>
          </w:tcPr>
          <w:p w14:paraId="4C38BF71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38153B8D" w14:textId="77777777" w:rsidR="00356F6F" w:rsidRPr="00F868CC" w:rsidRDefault="00356F6F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Be able to problem solve, work within standards, evaluate and prioritise workloads.</w:t>
            </w:r>
          </w:p>
        </w:tc>
      </w:tr>
      <w:tr w:rsidR="00356F6F" w:rsidRPr="00F868CC" w14:paraId="2615B3F6" w14:textId="77777777">
        <w:tc>
          <w:tcPr>
            <w:tcW w:w="675" w:type="dxa"/>
            <w:tcBorders>
              <w:left w:val="single" w:sz="4" w:space="0" w:color="auto"/>
            </w:tcBorders>
          </w:tcPr>
          <w:p w14:paraId="3A73CA0A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71AB16F" w14:textId="77777777" w:rsidR="00356F6F" w:rsidRPr="00F868CC" w:rsidRDefault="00356F6F" w:rsidP="00016714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Knowledge of health and safety within a Marine environment</w:t>
            </w:r>
          </w:p>
        </w:tc>
      </w:tr>
      <w:tr w:rsidR="00356F6F" w:rsidRPr="00F868CC" w14:paraId="52F271CB" w14:textId="77777777"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5A688" w14:textId="77777777" w:rsidR="00356F6F" w:rsidRPr="00F868CC" w:rsidRDefault="00356F6F" w:rsidP="00B748B9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Desirable</w:t>
            </w:r>
          </w:p>
        </w:tc>
      </w:tr>
      <w:tr w:rsidR="00152D7E" w:rsidRPr="00F868CC" w14:paraId="7AC2125D" w14:textId="77777777">
        <w:tc>
          <w:tcPr>
            <w:tcW w:w="675" w:type="dxa"/>
            <w:tcBorders>
              <w:left w:val="single" w:sz="4" w:space="0" w:color="auto"/>
            </w:tcBorders>
          </w:tcPr>
          <w:p w14:paraId="3A04500A" w14:textId="77777777" w:rsidR="00152D7E" w:rsidRPr="00F868CC" w:rsidRDefault="00152D7E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27F5A8F" w14:textId="77777777" w:rsidR="00152D7E" w:rsidRDefault="00152D7E" w:rsidP="00B91BB2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Experience of working in a marine environment.</w:t>
            </w:r>
          </w:p>
        </w:tc>
      </w:tr>
      <w:tr w:rsidR="00356F6F" w:rsidRPr="00F868CC" w14:paraId="5A676ECC" w14:textId="77777777">
        <w:tc>
          <w:tcPr>
            <w:tcW w:w="675" w:type="dxa"/>
            <w:tcBorders>
              <w:left w:val="single" w:sz="4" w:space="0" w:color="auto"/>
            </w:tcBorders>
          </w:tcPr>
          <w:p w14:paraId="024761A4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7797AC4" w14:textId="77777777" w:rsidR="00356F6F" w:rsidRPr="00F868CC" w:rsidRDefault="00356F6F" w:rsidP="00B91BB2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Customer Service experience working face to face with the general public</w:t>
            </w:r>
          </w:p>
        </w:tc>
      </w:tr>
      <w:tr w:rsidR="00356F6F" w:rsidRPr="00F868CC" w14:paraId="7229899D" w14:textId="77777777">
        <w:tc>
          <w:tcPr>
            <w:tcW w:w="675" w:type="dxa"/>
            <w:tcBorders>
              <w:left w:val="single" w:sz="4" w:space="0" w:color="auto"/>
            </w:tcBorders>
          </w:tcPr>
          <w:p w14:paraId="4D125E6B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4BD0304" w14:textId="77777777" w:rsidR="00356F6F" w:rsidRPr="00F868CC" w:rsidRDefault="00356F6F" w:rsidP="00B91BB2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Trained as ferry crew or Boat Masters License holder</w:t>
            </w:r>
          </w:p>
        </w:tc>
      </w:tr>
      <w:tr w:rsidR="00356F6F" w:rsidRPr="00F868CC" w14:paraId="672C951C" w14:textId="77777777">
        <w:tc>
          <w:tcPr>
            <w:tcW w:w="675" w:type="dxa"/>
            <w:tcBorders>
              <w:left w:val="single" w:sz="4" w:space="0" w:color="auto"/>
            </w:tcBorders>
          </w:tcPr>
          <w:p w14:paraId="3E915215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6806C7D1" w14:textId="77777777" w:rsidR="00356F6F" w:rsidRPr="00F868CC" w:rsidRDefault="00356F6F" w:rsidP="00B91BB2">
            <w:pPr>
              <w:rPr>
                <w:rFonts w:ascii="Futura Bk BT" w:hAnsi="Futura Bk BT"/>
                <w:szCs w:val="22"/>
              </w:rPr>
            </w:pPr>
          </w:p>
        </w:tc>
      </w:tr>
      <w:tr w:rsidR="00356F6F" w:rsidRPr="00F868CC" w14:paraId="621B8F8C" w14:textId="77777777">
        <w:tc>
          <w:tcPr>
            <w:tcW w:w="675" w:type="dxa"/>
            <w:tcBorders>
              <w:left w:val="single" w:sz="4" w:space="0" w:color="auto"/>
            </w:tcBorders>
          </w:tcPr>
          <w:p w14:paraId="34613A80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110E067C" w14:textId="77777777" w:rsidR="00356F6F" w:rsidRPr="00F868CC" w:rsidRDefault="00356F6F" w:rsidP="00B91BB2">
            <w:pPr>
              <w:rPr>
                <w:rFonts w:ascii="Futura Bk BT" w:hAnsi="Futura Bk BT"/>
                <w:szCs w:val="22"/>
              </w:rPr>
            </w:pPr>
          </w:p>
        </w:tc>
      </w:tr>
      <w:tr w:rsidR="00356F6F" w:rsidRPr="00F868CC" w14:paraId="7B51DFF0" w14:textId="77777777">
        <w:tc>
          <w:tcPr>
            <w:tcW w:w="675" w:type="dxa"/>
            <w:tcBorders>
              <w:left w:val="single" w:sz="4" w:space="0" w:color="auto"/>
            </w:tcBorders>
          </w:tcPr>
          <w:p w14:paraId="565ED928" w14:textId="77777777" w:rsidR="00356F6F" w:rsidRPr="00F868CC" w:rsidRDefault="00356F6F" w:rsidP="00F868CC">
            <w:pPr>
              <w:numPr>
                <w:ilvl w:val="0"/>
                <w:numId w:val="4"/>
              </w:num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FBDB192" w14:textId="77777777" w:rsidR="00356F6F" w:rsidRPr="00F868CC" w:rsidRDefault="00356F6F" w:rsidP="00B91BB2">
            <w:pPr>
              <w:rPr>
                <w:rFonts w:ascii="Futura Bk BT" w:hAnsi="Futura Bk BT"/>
                <w:szCs w:val="22"/>
              </w:rPr>
            </w:pPr>
          </w:p>
        </w:tc>
      </w:tr>
    </w:tbl>
    <w:p w14:paraId="0F08F958" w14:textId="77777777" w:rsidR="00CC682F" w:rsidRPr="00F868CC" w:rsidRDefault="00CC682F" w:rsidP="00822FE9">
      <w:pPr>
        <w:rPr>
          <w:rFonts w:ascii="Futura Bk BT" w:hAnsi="Futura Bk BT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822FE9" w:rsidRPr="00F868CC" w14:paraId="757E469A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261E2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  <w:r w:rsidRPr="00F868CC">
              <w:rPr>
                <w:rFonts w:ascii="Futura Bk BT" w:hAnsi="Futura Bk BT"/>
                <w:b/>
                <w:szCs w:val="22"/>
              </w:rPr>
              <w:t>SPECIFIC SAFETY QUALIFICATIONS</w:t>
            </w:r>
          </w:p>
          <w:p w14:paraId="01820ECC" w14:textId="77777777" w:rsidR="00822FE9" w:rsidRPr="00F868CC" w:rsidRDefault="00822FE9" w:rsidP="00C54BB1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CC682F" w:rsidRPr="00F868CC" w14:paraId="441728D7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8677F61" w14:textId="77777777" w:rsidR="00CC682F" w:rsidRPr="00F868CC" w:rsidRDefault="00CC682F" w:rsidP="00C54BB1">
            <w:pPr>
              <w:rPr>
                <w:rFonts w:ascii="Futura Bk BT" w:hAnsi="Futura Bk BT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58E6DCE" w14:textId="77777777" w:rsidR="00CC682F" w:rsidRPr="00F868CC" w:rsidRDefault="00CC682F" w:rsidP="00C54BB1">
            <w:pPr>
              <w:rPr>
                <w:rFonts w:ascii="Futura Bk BT" w:hAnsi="Futura Bk BT"/>
                <w:szCs w:val="22"/>
              </w:rPr>
            </w:pPr>
          </w:p>
        </w:tc>
      </w:tr>
      <w:tr w:rsidR="00F868CC" w:rsidRPr="00F868CC" w14:paraId="4A913D7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47869201" w14:textId="77777777" w:rsidR="00F868CC" w:rsidRPr="00F868CC" w:rsidRDefault="00F868CC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14:paraId="109BF84C" w14:textId="77777777" w:rsidR="00F868CC" w:rsidRPr="00F868CC" w:rsidRDefault="00F868CC" w:rsidP="00B91BB2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  <w:tr w:rsidR="00F868CC" w:rsidRPr="00F868CC" w14:paraId="082A7DF7" w14:textId="77777777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40F017D5" w14:textId="77777777" w:rsidR="00F868CC" w:rsidRPr="00F868CC" w:rsidRDefault="00F868CC" w:rsidP="00C54BB1">
            <w:pPr>
              <w:rPr>
                <w:rFonts w:ascii="Futura Bk BT" w:hAnsi="Futura Bk BT"/>
                <w:szCs w:val="22"/>
              </w:rPr>
            </w:pPr>
            <w:r w:rsidRPr="00F868CC">
              <w:rPr>
                <w:rFonts w:ascii="Futura Bk BT" w:hAnsi="Futura Bk BT"/>
                <w:szCs w:val="22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14:paraId="55CF2E27" w14:textId="77777777" w:rsidR="00F868CC" w:rsidRPr="00F868CC" w:rsidRDefault="00F868CC" w:rsidP="00B91BB2">
            <w:pPr>
              <w:jc w:val="both"/>
              <w:rPr>
                <w:rFonts w:ascii="Futura Bk BT" w:hAnsi="Futura Bk BT"/>
                <w:szCs w:val="22"/>
              </w:rPr>
            </w:pPr>
          </w:p>
        </w:tc>
      </w:tr>
    </w:tbl>
    <w:p w14:paraId="612F2081" w14:textId="77777777" w:rsidR="00822FE9" w:rsidRPr="00F868CC" w:rsidRDefault="00822FE9">
      <w:pPr>
        <w:rPr>
          <w:rFonts w:ascii="Futura Bk BT" w:hAnsi="Futura Bk BT"/>
          <w:szCs w:val="22"/>
        </w:rPr>
      </w:pPr>
    </w:p>
    <w:p w14:paraId="67FEE268" w14:textId="77777777" w:rsidR="00F868CC" w:rsidRPr="00F868CC" w:rsidRDefault="00F868CC" w:rsidP="00F868CC">
      <w:pPr>
        <w:tabs>
          <w:tab w:val="left" w:pos="8460"/>
        </w:tabs>
        <w:ind w:right="-52"/>
        <w:jc w:val="both"/>
        <w:rPr>
          <w:rFonts w:ascii="Futura Bk BT" w:hAnsi="Futura Bk BT"/>
          <w:szCs w:val="22"/>
        </w:rPr>
      </w:pPr>
      <w:r w:rsidRPr="00F868CC">
        <w:rPr>
          <w:rFonts w:ascii="Futura Bk BT" w:hAnsi="Futura Bk BT"/>
          <w:szCs w:val="22"/>
        </w:rPr>
        <w:t>HOLDER OF THIS POST MUST HAVE ACCESS TO REQUIRED SAFETY PUBLICATIONS AND PERSONAL EQUIPMENT/PPE.</w:t>
      </w:r>
    </w:p>
    <w:p w14:paraId="38409F0D" w14:textId="77777777" w:rsidR="00F868CC" w:rsidRPr="00F868CC" w:rsidRDefault="00F868CC" w:rsidP="00F868CC">
      <w:pPr>
        <w:tabs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22228573" w14:textId="77777777" w:rsidR="00F868CC" w:rsidRPr="00F868CC" w:rsidRDefault="00F868CC" w:rsidP="00F868CC">
      <w:pPr>
        <w:tabs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21664A72" w14:textId="77777777" w:rsidR="00F868CC" w:rsidRPr="00F868CC" w:rsidRDefault="00F868CC" w:rsidP="00F868CC">
      <w:pPr>
        <w:tabs>
          <w:tab w:val="left" w:pos="5245"/>
          <w:tab w:val="left" w:pos="8312"/>
          <w:tab w:val="left" w:pos="8460"/>
        </w:tabs>
        <w:ind w:right="-52"/>
        <w:jc w:val="both"/>
        <w:rPr>
          <w:rFonts w:ascii="Futura Bk BT" w:hAnsi="Futura Bk BT"/>
          <w:szCs w:val="22"/>
        </w:rPr>
      </w:pPr>
      <w:r w:rsidRPr="00F868CC">
        <w:rPr>
          <w:rFonts w:ascii="Futura Bk BT" w:hAnsi="Futura Bk BT"/>
          <w:szCs w:val="22"/>
        </w:rPr>
        <w:t>Authorised by: ______________________</w:t>
      </w:r>
      <w:r w:rsidRPr="00F868CC">
        <w:rPr>
          <w:rFonts w:ascii="Futura Bk BT" w:hAnsi="Futura Bk BT"/>
          <w:szCs w:val="22"/>
        </w:rPr>
        <w:tab/>
        <w:t>Date: ______________________</w:t>
      </w:r>
    </w:p>
    <w:p w14:paraId="6C42BDB2" w14:textId="77777777" w:rsidR="00F868CC" w:rsidRPr="00F868CC" w:rsidRDefault="00F868CC" w:rsidP="00F868CC">
      <w:pPr>
        <w:tabs>
          <w:tab w:val="left" w:pos="5245"/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57743E0A" w14:textId="77777777" w:rsidR="00F868CC" w:rsidRPr="00F868CC" w:rsidRDefault="00F868CC" w:rsidP="00F868CC">
      <w:pPr>
        <w:tabs>
          <w:tab w:val="left" w:pos="5245"/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217CE086" w14:textId="77777777" w:rsidR="00F868CC" w:rsidRPr="00F868CC" w:rsidRDefault="00F868CC" w:rsidP="00F868CC">
      <w:pPr>
        <w:tabs>
          <w:tab w:val="left" w:pos="5245"/>
          <w:tab w:val="left" w:pos="8460"/>
        </w:tabs>
        <w:ind w:right="-52"/>
        <w:jc w:val="both"/>
        <w:rPr>
          <w:rFonts w:ascii="Futura Bk BT" w:hAnsi="Futura Bk BT"/>
          <w:szCs w:val="22"/>
        </w:rPr>
      </w:pPr>
      <w:r w:rsidRPr="00F868CC">
        <w:rPr>
          <w:rFonts w:ascii="Futura Bk BT" w:hAnsi="Futura Bk BT"/>
          <w:szCs w:val="22"/>
        </w:rPr>
        <w:t>Issued/Briefed to: _________________________</w:t>
      </w:r>
      <w:r w:rsidRPr="00F868CC">
        <w:rPr>
          <w:rFonts w:ascii="Futura Bk BT" w:hAnsi="Futura Bk BT"/>
          <w:szCs w:val="22"/>
        </w:rPr>
        <w:tab/>
        <w:t>Date: _____________________</w:t>
      </w:r>
    </w:p>
    <w:p w14:paraId="4EBE34D1" w14:textId="77777777" w:rsidR="00F868CC" w:rsidRPr="00F868CC" w:rsidRDefault="00F868CC" w:rsidP="00F868CC">
      <w:pPr>
        <w:tabs>
          <w:tab w:val="left" w:pos="5245"/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71FD2258" w14:textId="77777777" w:rsidR="00F868CC" w:rsidRPr="00F868CC" w:rsidRDefault="00F868CC" w:rsidP="00F868CC">
      <w:pPr>
        <w:tabs>
          <w:tab w:val="left" w:pos="5245"/>
          <w:tab w:val="left" w:pos="8460"/>
        </w:tabs>
        <w:ind w:right="540"/>
        <w:jc w:val="both"/>
        <w:rPr>
          <w:rFonts w:ascii="Futura Bk BT" w:hAnsi="Futura Bk BT"/>
          <w:szCs w:val="22"/>
        </w:rPr>
      </w:pPr>
    </w:p>
    <w:p w14:paraId="171B83CE" w14:textId="77777777" w:rsidR="00F868CC" w:rsidRPr="00F868CC" w:rsidRDefault="00F868CC" w:rsidP="00F868CC">
      <w:pPr>
        <w:tabs>
          <w:tab w:val="left" w:pos="5245"/>
          <w:tab w:val="left" w:pos="8460"/>
        </w:tabs>
        <w:ind w:right="-52"/>
        <w:jc w:val="both"/>
        <w:rPr>
          <w:rFonts w:ascii="Futura Bk BT" w:hAnsi="Futura Bk BT"/>
          <w:szCs w:val="22"/>
        </w:rPr>
      </w:pPr>
      <w:r w:rsidRPr="00F868CC">
        <w:rPr>
          <w:rFonts w:ascii="Futura Bk BT" w:hAnsi="Futura Bk BT"/>
          <w:szCs w:val="22"/>
        </w:rPr>
        <w:t>Briefed by: _______________________________</w:t>
      </w:r>
      <w:r w:rsidRPr="00F868CC">
        <w:rPr>
          <w:rFonts w:ascii="Futura Bk BT" w:hAnsi="Futura Bk BT"/>
          <w:szCs w:val="22"/>
        </w:rPr>
        <w:tab/>
        <w:t>Date: _____________________</w:t>
      </w:r>
    </w:p>
    <w:p w14:paraId="159C36CD" w14:textId="77777777" w:rsidR="00F868CC" w:rsidRPr="00F868CC" w:rsidRDefault="00F868CC">
      <w:pPr>
        <w:rPr>
          <w:rFonts w:ascii="Futura Bk BT" w:hAnsi="Futura Bk BT"/>
          <w:szCs w:val="22"/>
        </w:rPr>
      </w:pPr>
    </w:p>
    <w:sectPr w:rsidR="00F868CC" w:rsidRPr="00F868C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FF3A" w14:textId="77777777" w:rsidR="00221FA9" w:rsidRDefault="00221FA9" w:rsidP="00403C18">
      <w:r>
        <w:separator/>
      </w:r>
    </w:p>
  </w:endnote>
  <w:endnote w:type="continuationSeparator" w:id="0">
    <w:p w14:paraId="0F84D721" w14:textId="77777777" w:rsidR="00221FA9" w:rsidRDefault="00221FA9" w:rsidP="0040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401" w14:textId="77777777" w:rsidR="00406D1F" w:rsidRPr="007B2D9E" w:rsidRDefault="00406D1F" w:rsidP="007B2D9E">
    <w:pPr>
      <w:pStyle w:val="Footer"/>
      <w:pBdr>
        <w:top w:val="single" w:sz="4" w:space="1" w:color="auto"/>
      </w:pBdr>
      <w:jc w:val="right"/>
      <w:rPr>
        <w:rFonts w:ascii="Futura Bk BT" w:hAnsi="Futura Bk BT"/>
        <w:sz w:val="18"/>
        <w:szCs w:val="18"/>
      </w:rPr>
    </w:pPr>
    <w:r w:rsidRPr="007B2D9E">
      <w:rPr>
        <w:rFonts w:ascii="Futura Bk BT" w:hAnsi="Futura Bk BT"/>
        <w:sz w:val="18"/>
        <w:szCs w:val="18"/>
      </w:rPr>
      <w:t xml:space="preserve">Page </w:t>
    </w:r>
    <w:r w:rsidRPr="007B2D9E">
      <w:rPr>
        <w:rFonts w:ascii="Futura Bk BT" w:hAnsi="Futura Bk BT"/>
        <w:sz w:val="18"/>
        <w:szCs w:val="18"/>
      </w:rPr>
      <w:fldChar w:fldCharType="begin"/>
    </w:r>
    <w:r w:rsidRPr="007B2D9E">
      <w:rPr>
        <w:rFonts w:ascii="Futura Bk BT" w:hAnsi="Futura Bk BT"/>
        <w:sz w:val="18"/>
        <w:szCs w:val="18"/>
      </w:rPr>
      <w:instrText xml:space="preserve"> PAGE </w:instrText>
    </w:r>
    <w:r w:rsidRPr="007B2D9E">
      <w:rPr>
        <w:rFonts w:ascii="Futura Bk BT" w:hAnsi="Futura Bk BT"/>
        <w:sz w:val="18"/>
        <w:szCs w:val="18"/>
      </w:rPr>
      <w:fldChar w:fldCharType="separate"/>
    </w:r>
    <w:r w:rsidR="00933696">
      <w:rPr>
        <w:rFonts w:ascii="Futura Bk BT" w:hAnsi="Futura Bk BT"/>
        <w:noProof/>
        <w:sz w:val="18"/>
        <w:szCs w:val="18"/>
      </w:rPr>
      <w:t>1</w:t>
    </w:r>
    <w:r w:rsidRPr="007B2D9E">
      <w:rPr>
        <w:rFonts w:ascii="Futura Bk BT" w:hAnsi="Futura Bk BT"/>
        <w:sz w:val="18"/>
        <w:szCs w:val="18"/>
      </w:rPr>
      <w:fldChar w:fldCharType="end"/>
    </w:r>
    <w:r w:rsidRPr="007B2D9E">
      <w:rPr>
        <w:rFonts w:ascii="Futura Bk BT" w:hAnsi="Futura Bk BT"/>
        <w:sz w:val="18"/>
        <w:szCs w:val="18"/>
      </w:rPr>
      <w:t xml:space="preserve"> of </w:t>
    </w:r>
    <w:r w:rsidRPr="007B2D9E">
      <w:rPr>
        <w:rFonts w:ascii="Futura Bk BT" w:hAnsi="Futura Bk BT"/>
        <w:sz w:val="18"/>
        <w:szCs w:val="18"/>
      </w:rPr>
      <w:fldChar w:fldCharType="begin"/>
    </w:r>
    <w:r w:rsidRPr="007B2D9E">
      <w:rPr>
        <w:rFonts w:ascii="Futura Bk BT" w:hAnsi="Futura Bk BT"/>
        <w:sz w:val="18"/>
        <w:szCs w:val="18"/>
      </w:rPr>
      <w:instrText xml:space="preserve"> NUMPAGES </w:instrText>
    </w:r>
    <w:r w:rsidRPr="007B2D9E">
      <w:rPr>
        <w:rFonts w:ascii="Futura Bk BT" w:hAnsi="Futura Bk BT"/>
        <w:sz w:val="18"/>
        <w:szCs w:val="18"/>
      </w:rPr>
      <w:fldChar w:fldCharType="separate"/>
    </w:r>
    <w:r w:rsidR="00933696">
      <w:rPr>
        <w:rFonts w:ascii="Futura Bk BT" w:hAnsi="Futura Bk BT"/>
        <w:noProof/>
        <w:sz w:val="18"/>
        <w:szCs w:val="18"/>
      </w:rPr>
      <w:t>2</w:t>
    </w:r>
    <w:r w:rsidRPr="007B2D9E">
      <w:rPr>
        <w:rFonts w:ascii="Futura Bk BT" w:hAnsi="Futura Bk B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1C75" w14:textId="77777777" w:rsidR="00221FA9" w:rsidRDefault="00221FA9" w:rsidP="00403C18">
      <w:r>
        <w:separator/>
      </w:r>
    </w:p>
  </w:footnote>
  <w:footnote w:type="continuationSeparator" w:id="0">
    <w:p w14:paraId="6118EEA9" w14:textId="77777777" w:rsidR="00221FA9" w:rsidRDefault="00221FA9" w:rsidP="0040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C650" w14:textId="17B96E64" w:rsidR="00406D1F" w:rsidRPr="007B2D9E" w:rsidRDefault="00406D1F">
    <w:pPr>
      <w:pStyle w:val="Header"/>
      <w:rPr>
        <w:rFonts w:ascii="Futura Bk BT" w:hAnsi="Futura Bk BT"/>
        <w:sz w:val="18"/>
        <w:szCs w:val="18"/>
      </w:rPr>
    </w:pPr>
    <w:r w:rsidRPr="007B2D9E">
      <w:rPr>
        <w:rFonts w:ascii="Futura Bk BT" w:hAnsi="Futura Bk BT"/>
        <w:sz w:val="18"/>
        <w:szCs w:val="18"/>
      </w:rPr>
      <w:t>Version 1.</w:t>
    </w:r>
    <w:r w:rsidR="00D37800">
      <w:rPr>
        <w:rFonts w:ascii="Futura Bk BT" w:hAnsi="Futura Bk BT"/>
        <w:sz w:val="18"/>
        <w:szCs w:val="18"/>
      </w:rPr>
      <w:t>2</w:t>
    </w:r>
  </w:p>
  <w:p w14:paraId="3C81C1E8" w14:textId="4DE93E80" w:rsidR="00406D1F" w:rsidRDefault="00E50362" w:rsidP="007B2D9E">
    <w:pPr>
      <w:pStyle w:val="Header"/>
      <w:pBdr>
        <w:bottom w:val="single" w:sz="4" w:space="1" w:color="auto"/>
      </w:pBdr>
      <w:rPr>
        <w:rFonts w:ascii="Futura Bk BT" w:hAnsi="Futura Bk BT"/>
        <w:sz w:val="18"/>
        <w:szCs w:val="18"/>
      </w:rPr>
    </w:pPr>
    <w:r>
      <w:rPr>
        <w:rFonts w:ascii="Futura Bk BT" w:hAnsi="Futura Bk BT"/>
        <w:sz w:val="18"/>
        <w:szCs w:val="18"/>
      </w:rPr>
      <w:t>0</w:t>
    </w:r>
    <w:r w:rsidR="00D37800">
      <w:rPr>
        <w:rFonts w:ascii="Futura Bk BT" w:hAnsi="Futura Bk BT"/>
        <w:sz w:val="18"/>
        <w:szCs w:val="18"/>
      </w:rPr>
      <w:t>9.06</w:t>
    </w:r>
    <w:r w:rsidR="00F868CC">
      <w:rPr>
        <w:rFonts w:ascii="Futura Bk BT" w:hAnsi="Futura Bk BT"/>
        <w:sz w:val="18"/>
        <w:szCs w:val="18"/>
      </w:rPr>
      <w:t>.20</w:t>
    </w:r>
    <w:r w:rsidR="00D37800">
      <w:rPr>
        <w:rFonts w:ascii="Futura Bk BT" w:hAnsi="Futura Bk BT"/>
        <w:sz w:val="18"/>
        <w:szCs w:val="18"/>
      </w:rPr>
      <w:t>21</w:t>
    </w:r>
  </w:p>
  <w:p w14:paraId="58F8A8C3" w14:textId="77777777" w:rsidR="00D01233" w:rsidRPr="007B2D9E" w:rsidRDefault="00D01233" w:rsidP="007B2D9E">
    <w:pPr>
      <w:pStyle w:val="Header"/>
      <w:pBdr>
        <w:bottom w:val="single" w:sz="4" w:space="1" w:color="auto"/>
      </w:pBdr>
      <w:rPr>
        <w:rFonts w:ascii="Futura Bk BT" w:hAnsi="Futura Bk BT"/>
        <w:sz w:val="18"/>
        <w:szCs w:val="18"/>
      </w:rPr>
    </w:pPr>
    <w:r>
      <w:rPr>
        <w:rFonts w:ascii="Futura Bk BT" w:hAnsi="Futura Bk BT"/>
        <w:sz w:val="18"/>
        <w:szCs w:val="18"/>
      </w:rPr>
      <w:t>JE Date:</w:t>
    </w:r>
    <w:r w:rsidR="00F868CC">
      <w:rPr>
        <w:rFonts w:ascii="Futura Bk BT" w:hAnsi="Futura Bk BT"/>
        <w:sz w:val="18"/>
        <w:szCs w:val="18"/>
      </w:rPr>
      <w:t xml:space="preserve"> N/A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59A6"/>
    <w:multiLevelType w:val="hybridMultilevel"/>
    <w:tmpl w:val="DF845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D70"/>
    <w:multiLevelType w:val="hybridMultilevel"/>
    <w:tmpl w:val="1E062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3FDF"/>
    <w:multiLevelType w:val="hybridMultilevel"/>
    <w:tmpl w:val="6F80F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12D69"/>
    <w:multiLevelType w:val="hybridMultilevel"/>
    <w:tmpl w:val="EE7CA3CA"/>
    <w:lvl w:ilvl="0" w:tplc="0C98A7D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FE9"/>
    <w:rsid w:val="00016714"/>
    <w:rsid w:val="000A7411"/>
    <w:rsid w:val="000D74A3"/>
    <w:rsid w:val="00103000"/>
    <w:rsid w:val="00152D7E"/>
    <w:rsid w:val="00181E44"/>
    <w:rsid w:val="001A747D"/>
    <w:rsid w:val="001C38B6"/>
    <w:rsid w:val="00214191"/>
    <w:rsid w:val="00221FA9"/>
    <w:rsid w:val="00240BC7"/>
    <w:rsid w:val="0029655E"/>
    <w:rsid w:val="002C4627"/>
    <w:rsid w:val="002F1C65"/>
    <w:rsid w:val="002F2F3E"/>
    <w:rsid w:val="00320F8E"/>
    <w:rsid w:val="003469C8"/>
    <w:rsid w:val="00356F6F"/>
    <w:rsid w:val="00395465"/>
    <w:rsid w:val="00403C18"/>
    <w:rsid w:val="00406D1F"/>
    <w:rsid w:val="00441EBF"/>
    <w:rsid w:val="00486F63"/>
    <w:rsid w:val="004A6871"/>
    <w:rsid w:val="004C6E36"/>
    <w:rsid w:val="00555168"/>
    <w:rsid w:val="005B05E6"/>
    <w:rsid w:val="00630CA8"/>
    <w:rsid w:val="006941ED"/>
    <w:rsid w:val="00695CAD"/>
    <w:rsid w:val="006A0267"/>
    <w:rsid w:val="006B1111"/>
    <w:rsid w:val="00725F77"/>
    <w:rsid w:val="00776F9F"/>
    <w:rsid w:val="00785705"/>
    <w:rsid w:val="007B2D9E"/>
    <w:rsid w:val="007B597F"/>
    <w:rsid w:val="007C1FE6"/>
    <w:rsid w:val="007D6CE8"/>
    <w:rsid w:val="007E6CB0"/>
    <w:rsid w:val="007F5810"/>
    <w:rsid w:val="00822FE9"/>
    <w:rsid w:val="008774F2"/>
    <w:rsid w:val="008840DF"/>
    <w:rsid w:val="00892451"/>
    <w:rsid w:val="008D4AD7"/>
    <w:rsid w:val="008E0459"/>
    <w:rsid w:val="008F2F6A"/>
    <w:rsid w:val="00903555"/>
    <w:rsid w:val="009120F3"/>
    <w:rsid w:val="009168F5"/>
    <w:rsid w:val="00933696"/>
    <w:rsid w:val="009350A2"/>
    <w:rsid w:val="009F7E55"/>
    <w:rsid w:val="00A365A5"/>
    <w:rsid w:val="00A43717"/>
    <w:rsid w:val="00A77F15"/>
    <w:rsid w:val="00AF6A8D"/>
    <w:rsid w:val="00AF79CF"/>
    <w:rsid w:val="00B00F5F"/>
    <w:rsid w:val="00B6329E"/>
    <w:rsid w:val="00B748B9"/>
    <w:rsid w:val="00B91BB2"/>
    <w:rsid w:val="00BB22F9"/>
    <w:rsid w:val="00BB6C9F"/>
    <w:rsid w:val="00BC1360"/>
    <w:rsid w:val="00BD436D"/>
    <w:rsid w:val="00BD7871"/>
    <w:rsid w:val="00BE4B7A"/>
    <w:rsid w:val="00BF5778"/>
    <w:rsid w:val="00C23AE3"/>
    <w:rsid w:val="00C44235"/>
    <w:rsid w:val="00C54BB1"/>
    <w:rsid w:val="00C57682"/>
    <w:rsid w:val="00CC682F"/>
    <w:rsid w:val="00CD1BB1"/>
    <w:rsid w:val="00CD5BAE"/>
    <w:rsid w:val="00D01233"/>
    <w:rsid w:val="00D37800"/>
    <w:rsid w:val="00D37A38"/>
    <w:rsid w:val="00D454E6"/>
    <w:rsid w:val="00D54DEB"/>
    <w:rsid w:val="00D6186B"/>
    <w:rsid w:val="00DB37FD"/>
    <w:rsid w:val="00DE0B8A"/>
    <w:rsid w:val="00E41506"/>
    <w:rsid w:val="00E50362"/>
    <w:rsid w:val="00E74487"/>
    <w:rsid w:val="00E87729"/>
    <w:rsid w:val="00EA70E6"/>
    <w:rsid w:val="00EC03E8"/>
    <w:rsid w:val="00F21B8F"/>
    <w:rsid w:val="00F868CC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04485"/>
  <w15:docId w15:val="{ADD48870-7707-4E5F-9CDB-10C775F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FE9"/>
    <w:rPr>
      <w:rFonts w:ascii="Futura Md BT" w:hAnsi="Futura Md BT"/>
      <w:sz w:val="22"/>
    </w:rPr>
  </w:style>
  <w:style w:type="paragraph" w:styleId="Heading9">
    <w:name w:val="heading 9"/>
    <w:basedOn w:val="Normal"/>
    <w:next w:val="Normal"/>
    <w:qFormat/>
    <w:rsid w:val="00822FE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2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2D9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&amp; RESPONSIBILITY STATEMENT</vt:lpstr>
    </vt:vector>
  </TitlesOfParts>
  <Company>Nexus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&amp; RESPONSIBILITY STATEMENT</dc:title>
  <dc:subject/>
  <dc:creator>rowlingse</dc:creator>
  <cp:keywords/>
  <dc:description/>
  <cp:lastModifiedBy>Abigail</cp:lastModifiedBy>
  <cp:revision>4</cp:revision>
  <cp:lastPrinted>2010-03-02T13:09:00Z</cp:lastPrinted>
  <dcterms:created xsi:type="dcterms:W3CDTF">2021-06-09T10:19:00Z</dcterms:created>
  <dcterms:modified xsi:type="dcterms:W3CDTF">2021-06-09T12:03:00Z</dcterms:modified>
</cp:coreProperties>
</file>