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2E28982C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2B1885">
        <w:rPr>
          <w:rFonts w:ascii="Arial" w:hAnsi="Arial" w:cs="Arial"/>
          <w:b/>
          <w:bCs/>
        </w:rPr>
        <w:t xml:space="preserve"> Social Worker</w:t>
      </w:r>
      <w:r w:rsidR="009072A5">
        <w:rPr>
          <w:rFonts w:ascii="Arial" w:hAnsi="Arial" w:cs="Arial"/>
          <w:b/>
          <w:bCs/>
        </w:rPr>
        <w:t>,</w:t>
      </w:r>
      <w:r w:rsidR="002B1885">
        <w:rPr>
          <w:rFonts w:ascii="Arial" w:hAnsi="Arial" w:cs="Arial"/>
          <w:b/>
          <w:bCs/>
        </w:rPr>
        <w:t xml:space="preserve"> Adult Social Care. 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5"/>
        <w:gridCol w:w="3724"/>
        <w:gridCol w:w="2742"/>
      </w:tblGrid>
      <w:tr w:rsidR="004300EF" w:rsidRPr="0065173B" w14:paraId="65D346DA" w14:textId="2B10761C" w:rsidTr="002B1885">
        <w:trPr>
          <w:trHeight w:val="274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316D08" w:rsidRPr="003613A7" w14:paraId="7A5622BF" w14:textId="766DC526" w:rsidTr="002B1885">
        <w:trPr>
          <w:trHeight w:val="784"/>
        </w:trPr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203E4" w14:textId="3B09CFC9" w:rsidR="00316D08" w:rsidRPr="003613A7" w:rsidRDefault="00316D08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</w:p>
          <w:p w14:paraId="0BDA45BC" w14:textId="77777777" w:rsidR="00316D08" w:rsidRPr="003613A7" w:rsidRDefault="00316D08" w:rsidP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</w:t>
            </w:r>
          </w:p>
          <w:p w14:paraId="4C638EDC" w14:textId="78E1B3ED" w:rsidR="00316D08" w:rsidRPr="00316D08" w:rsidRDefault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14:paraId="666C34D7" w14:textId="77777777" w:rsidR="00316D08" w:rsidRPr="003613A7" w:rsidRDefault="00316D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66045" w14:textId="77777777" w:rsidR="00316D08" w:rsidRPr="003613A7" w:rsidRDefault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480BF5" w14:textId="77777777" w:rsidR="00316D08" w:rsidRPr="003613A7" w:rsidRDefault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3DB316" w14:textId="16E08A30" w:rsidR="002B1885" w:rsidRPr="004F501F" w:rsidRDefault="00316D08" w:rsidP="002B1885">
            <w:pPr>
              <w:rPr>
                <w:rFonts w:ascii="Arial" w:hAnsi="Arial" w:cs="Arial"/>
                <w:b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2B1885" w:rsidRPr="00515E9E">
              <w:rPr>
                <w:rFonts w:ascii="Arial" w:hAnsi="Arial" w:cs="Arial"/>
                <w:b/>
              </w:rPr>
              <w:t xml:space="preserve"> </w:t>
            </w:r>
            <w:r w:rsidR="004F501F">
              <w:rPr>
                <w:rFonts w:ascii="Arial" w:hAnsi="Arial" w:cs="Arial"/>
                <w:b/>
              </w:rPr>
              <w:t xml:space="preserve"> </w:t>
            </w:r>
            <w:r w:rsidR="002B1885" w:rsidRPr="00515E9E">
              <w:rPr>
                <w:rFonts w:ascii="Arial" w:eastAsia="MS Mincho" w:hAnsi="Arial" w:cs="Arial"/>
              </w:rPr>
              <w:t>Degree in social work or equivalent social work qualification</w:t>
            </w:r>
            <w:r w:rsidR="004F501F">
              <w:rPr>
                <w:rFonts w:ascii="Arial" w:eastAsia="MS Mincho" w:hAnsi="Arial" w:cs="Arial"/>
              </w:rPr>
              <w:br/>
            </w:r>
          </w:p>
          <w:p w14:paraId="3D9693C0" w14:textId="77777777" w:rsidR="002B1885" w:rsidRPr="00515E9E" w:rsidRDefault="002B1885" w:rsidP="002B1885">
            <w:pPr>
              <w:rPr>
                <w:rFonts w:ascii="Arial" w:hAnsi="Arial" w:cs="Arial"/>
              </w:rPr>
            </w:pPr>
          </w:p>
          <w:p w14:paraId="46FFAE7D" w14:textId="7EB4995B" w:rsidR="00316D08" w:rsidRPr="003613A7" w:rsidRDefault="00316D08" w:rsidP="004F50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A0DA" w14:textId="77777777" w:rsidR="00316D08" w:rsidRPr="003613A7" w:rsidRDefault="00316D08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314BEC" w14:textId="5E870680" w:rsidR="00316D08" w:rsidRPr="003613A7" w:rsidRDefault="002B1885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form / interview </w:t>
            </w:r>
          </w:p>
        </w:tc>
      </w:tr>
      <w:tr w:rsidR="00316D08" w:rsidRPr="003613A7" w14:paraId="6C9D6725" w14:textId="3A3A8629" w:rsidTr="002B1885">
        <w:trPr>
          <w:trHeight w:val="784"/>
        </w:trPr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4675F3" w14:textId="2BDE59EB" w:rsidR="00316D08" w:rsidRPr="003613A7" w:rsidRDefault="00316D08" w:rsidP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322A47" w14:textId="77777777" w:rsidR="00316D08" w:rsidRPr="003613A7" w:rsidRDefault="00316D08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EE9259" w14:textId="57654ED7" w:rsidR="004F501F" w:rsidRPr="00515E9E" w:rsidRDefault="00F933A1" w:rsidP="004F501F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2</w:t>
            </w:r>
            <w:r w:rsidR="00316D08" w:rsidRPr="00D55867">
              <w:rPr>
                <w:rFonts w:ascii="Arial" w:eastAsia="MS Mincho" w:hAnsi="Arial" w:cs="Arial"/>
              </w:rPr>
              <w:t>.</w:t>
            </w:r>
            <w:r w:rsidR="004F501F" w:rsidRPr="00515E9E">
              <w:rPr>
                <w:rFonts w:ascii="Arial" w:eastAsia="MS Mincho" w:hAnsi="Arial" w:cs="Arial"/>
              </w:rPr>
              <w:t xml:space="preserve"> Ability to develop knowledge and experience of: Working with vulnerable adults in a front</w:t>
            </w:r>
            <w:r w:rsidR="004F501F">
              <w:rPr>
                <w:rFonts w:ascii="Arial" w:eastAsia="MS Mincho" w:hAnsi="Arial" w:cs="Arial"/>
              </w:rPr>
              <w:t>-</w:t>
            </w:r>
            <w:r w:rsidR="004F501F" w:rsidRPr="00515E9E">
              <w:rPr>
                <w:rFonts w:ascii="Arial" w:eastAsia="MS Mincho" w:hAnsi="Arial" w:cs="Arial"/>
              </w:rPr>
              <w:t>line service delivery role.</w:t>
            </w:r>
          </w:p>
          <w:p w14:paraId="768CB48A" w14:textId="6E71221E" w:rsidR="00316D08" w:rsidRPr="003613A7" w:rsidRDefault="00316D08" w:rsidP="00BD2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27C291" w14:textId="4932F6C8" w:rsidR="00316D08" w:rsidRPr="003613A7" w:rsidRDefault="00316D08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9C3F" w14:textId="4B9DF3D1" w:rsidR="00316D08" w:rsidRPr="003613A7" w:rsidRDefault="004F501F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4F501F" w:rsidRPr="003613A7" w14:paraId="44C6E914" w14:textId="77777777" w:rsidTr="002B1885">
        <w:trPr>
          <w:trHeight w:val="784"/>
        </w:trPr>
        <w:tc>
          <w:tcPr>
            <w:tcW w:w="2885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E18AFA" w14:textId="77777777" w:rsidR="004F501F" w:rsidRPr="003613A7" w:rsidRDefault="004F501F" w:rsidP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34B83A" w14:textId="648E7BA6" w:rsidR="004F501F" w:rsidRPr="00515E9E" w:rsidRDefault="00F933A1" w:rsidP="004F501F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3</w:t>
            </w:r>
            <w:r w:rsidR="004F501F">
              <w:rPr>
                <w:rFonts w:ascii="Arial" w:eastAsia="MS Mincho" w:hAnsi="Arial" w:cs="Arial"/>
              </w:rPr>
              <w:t>.</w:t>
            </w:r>
            <w:r w:rsidR="004F501F" w:rsidRPr="00515E9E">
              <w:rPr>
                <w:rFonts w:ascii="Arial" w:eastAsia="MS Mincho" w:hAnsi="Arial" w:cs="Arial"/>
              </w:rPr>
              <w:t xml:space="preserve"> Ability to develop knowledge and experience of: Statutory requirements of the role in relation to safeguarding, including Disclosure and Barring Service (DBS) clearance.</w:t>
            </w:r>
          </w:p>
          <w:p w14:paraId="6E9D5C7A" w14:textId="77777777" w:rsidR="004F501F" w:rsidRPr="003613A7" w:rsidRDefault="004F501F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B559" w14:textId="059F6D60" w:rsidR="004F501F" w:rsidRPr="003613A7" w:rsidRDefault="004F501F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2B1885" w:rsidRPr="003613A7" w14:paraId="476B857C" w14:textId="79A54E67" w:rsidTr="002B1885">
        <w:trPr>
          <w:trHeight w:val="828"/>
        </w:trPr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2B1885" w:rsidRPr="003613A7" w:rsidRDefault="002B1885" w:rsidP="002B18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2B1885" w:rsidRPr="003613A7" w:rsidRDefault="002B1885" w:rsidP="002B18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2B1885" w:rsidRPr="003613A7" w:rsidRDefault="002B1885" w:rsidP="002B18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2B1885" w:rsidRPr="003613A7" w:rsidRDefault="002B1885" w:rsidP="002B188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587584" w14:textId="7E469D1F" w:rsidR="002B1885" w:rsidRDefault="004F501F" w:rsidP="004F5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2B1885" w:rsidRPr="004F501F">
              <w:rPr>
                <w:rFonts w:ascii="Arial" w:hAnsi="Arial" w:cs="Arial"/>
              </w:rPr>
              <w:t xml:space="preserve">Able to communicate effectively </w:t>
            </w:r>
            <w:r w:rsidR="0096027B">
              <w:rPr>
                <w:rFonts w:ascii="Arial" w:hAnsi="Arial" w:cs="Arial"/>
              </w:rPr>
              <w:t>using a range of methods</w:t>
            </w:r>
            <w:r w:rsidR="002B1885" w:rsidRPr="004F501F">
              <w:rPr>
                <w:rFonts w:ascii="Arial" w:hAnsi="Arial" w:cs="Arial"/>
              </w:rPr>
              <w:t xml:space="preserve"> </w:t>
            </w:r>
            <w:proofErr w:type="gramStart"/>
            <w:r w:rsidR="0096027B">
              <w:rPr>
                <w:rFonts w:ascii="Arial" w:hAnsi="Arial" w:cs="Arial"/>
              </w:rPr>
              <w:t>in order to</w:t>
            </w:r>
            <w:proofErr w:type="gramEnd"/>
            <w:r w:rsidR="002B1885" w:rsidRPr="004F501F">
              <w:rPr>
                <w:rFonts w:ascii="Arial" w:hAnsi="Arial" w:cs="Arial"/>
              </w:rPr>
              <w:t xml:space="preserve"> share and obtain information.</w:t>
            </w:r>
          </w:p>
          <w:p w14:paraId="5B2A7A58" w14:textId="5DF8E15E" w:rsidR="002B1885" w:rsidRPr="004F501F" w:rsidRDefault="002B1885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6C9" w14:textId="39390CB5" w:rsidR="002B1885" w:rsidRPr="003613A7" w:rsidRDefault="002B1885" w:rsidP="002B1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F501F"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form /interview </w:t>
            </w:r>
          </w:p>
        </w:tc>
      </w:tr>
      <w:tr w:rsidR="004F501F" w:rsidRPr="003613A7" w14:paraId="1511970B" w14:textId="77777777" w:rsidTr="002B1885">
        <w:trPr>
          <w:trHeight w:val="828"/>
        </w:trPr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70CF08" w14:textId="77777777" w:rsidR="004F501F" w:rsidRPr="003613A7" w:rsidRDefault="004F501F" w:rsidP="002B18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18DCA0" w14:textId="6AD3194E" w:rsidR="004F501F" w:rsidRPr="00515E9E" w:rsidRDefault="004F501F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</w:rPr>
            </w:pPr>
            <w:r w:rsidRPr="00515E9E">
              <w:rPr>
                <w:rFonts w:ascii="Arial" w:eastAsia="MS Mincho" w:hAnsi="Arial" w:cs="Arial"/>
              </w:rPr>
              <w:t xml:space="preserve">Able to provide excellent customer service by being able to delight </w:t>
            </w:r>
            <w:proofErr w:type="gramStart"/>
            <w:r w:rsidRPr="00515E9E">
              <w:rPr>
                <w:rFonts w:ascii="Arial" w:eastAsia="MS Mincho" w:hAnsi="Arial" w:cs="Arial"/>
              </w:rPr>
              <w:t>customers,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515E9E">
              <w:rPr>
                <w:rFonts w:ascii="Arial" w:eastAsia="MS Mincho" w:hAnsi="Arial" w:cs="Arial"/>
              </w:rPr>
              <w:t>and</w:t>
            </w:r>
            <w:proofErr w:type="gramEnd"/>
            <w:r w:rsidRPr="00515E9E">
              <w:rPr>
                <w:rFonts w:ascii="Arial" w:eastAsia="MS Mincho" w:hAnsi="Arial" w:cs="Arial"/>
              </w:rPr>
              <w:t xml:space="preserve"> deliver high quality tailored services to meet needs and exceed expectations.</w:t>
            </w:r>
          </w:p>
          <w:p w14:paraId="64C33A20" w14:textId="77777777" w:rsidR="004F501F" w:rsidRPr="00515E9E" w:rsidRDefault="004F501F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BDC2" w14:textId="7DD48C38" w:rsidR="004F501F" w:rsidRPr="003613A7" w:rsidRDefault="004F501F" w:rsidP="002B1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F501F">
              <w:rPr>
                <w:rFonts w:ascii="Arial" w:hAnsi="Arial" w:cs="Arial"/>
                <w:color w:val="000000"/>
                <w:sz w:val="20"/>
                <w:szCs w:val="20"/>
              </w:rPr>
              <w:t>Application form /interview</w:t>
            </w:r>
          </w:p>
        </w:tc>
      </w:tr>
      <w:tr w:rsidR="004F501F" w:rsidRPr="003613A7" w14:paraId="0B580AD5" w14:textId="77777777" w:rsidTr="002B1885">
        <w:trPr>
          <w:trHeight w:val="828"/>
        </w:trPr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9CD8CC" w14:textId="77777777" w:rsidR="004F501F" w:rsidRPr="003613A7" w:rsidRDefault="004F501F" w:rsidP="002B18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EAB466" w14:textId="77777777" w:rsidR="004F501F" w:rsidRPr="00515E9E" w:rsidRDefault="004F501F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</w:rPr>
            </w:pPr>
            <w:r w:rsidRPr="00515E9E">
              <w:rPr>
                <w:rFonts w:ascii="Arial" w:hAnsi="Arial" w:cs="Arial"/>
              </w:rPr>
              <w:t>Able to effectively use a PC to prepare documents, record information or input data</w:t>
            </w:r>
            <w:r w:rsidRPr="00515E9E">
              <w:rPr>
                <w:rFonts w:ascii="Arial" w:hAnsi="Arial" w:cs="Arial"/>
                <w:b/>
              </w:rPr>
              <w:t>.</w:t>
            </w:r>
          </w:p>
          <w:p w14:paraId="0D35CE99" w14:textId="77777777" w:rsidR="004F501F" w:rsidRPr="00515E9E" w:rsidRDefault="004F501F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77CE" w14:textId="5E144C29" w:rsidR="004F501F" w:rsidRPr="003613A7" w:rsidRDefault="004F501F" w:rsidP="002B1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F501F">
              <w:rPr>
                <w:rFonts w:ascii="Arial" w:hAnsi="Arial" w:cs="Arial"/>
                <w:color w:val="000000"/>
                <w:sz w:val="20"/>
                <w:szCs w:val="20"/>
              </w:rPr>
              <w:t>Application form /interview</w:t>
            </w:r>
          </w:p>
        </w:tc>
      </w:tr>
      <w:tr w:rsidR="004F501F" w:rsidRPr="003613A7" w14:paraId="6F0721B6" w14:textId="77777777" w:rsidTr="002B1885">
        <w:trPr>
          <w:trHeight w:val="828"/>
        </w:trPr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61D4CD" w14:textId="77777777" w:rsidR="004F501F" w:rsidRPr="003613A7" w:rsidRDefault="004F501F" w:rsidP="002B18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4A6B46" w14:textId="77777777" w:rsidR="004F501F" w:rsidRPr="00515E9E" w:rsidRDefault="004F501F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 w:rsidRPr="00515E9E">
              <w:rPr>
                <w:rFonts w:ascii="Arial" w:hAnsi="Arial" w:cs="Arial"/>
              </w:rPr>
              <w:t>With support calculating budgets and working with customers to support their understanding of personal budgets.</w:t>
            </w:r>
          </w:p>
          <w:p w14:paraId="2A2D8E12" w14:textId="77777777" w:rsidR="004F501F" w:rsidRPr="00515E9E" w:rsidRDefault="004F501F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1AF6" w14:textId="4BBA98A3" w:rsidR="004F501F" w:rsidRPr="003613A7" w:rsidRDefault="004F501F" w:rsidP="002B1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F501F">
              <w:rPr>
                <w:rFonts w:ascii="Arial" w:hAnsi="Arial" w:cs="Arial"/>
                <w:color w:val="000000"/>
                <w:sz w:val="20"/>
                <w:szCs w:val="20"/>
              </w:rPr>
              <w:t>Application form /interview</w:t>
            </w:r>
          </w:p>
        </w:tc>
      </w:tr>
      <w:tr w:rsidR="004F501F" w:rsidRPr="003613A7" w14:paraId="39EBE139" w14:textId="77777777" w:rsidTr="002B1885">
        <w:trPr>
          <w:trHeight w:val="828"/>
        </w:trPr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8C1016" w14:textId="77777777" w:rsidR="004F501F" w:rsidRPr="003613A7" w:rsidRDefault="004F501F" w:rsidP="002B18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51FA8E" w14:textId="66D87D11" w:rsidR="004F501F" w:rsidRPr="00515E9E" w:rsidRDefault="004F501F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  <w:r w:rsidRPr="00515E9E">
              <w:rPr>
                <w:rFonts w:ascii="Arial" w:eastAsia="MS Mincho" w:hAnsi="Arial" w:cs="Arial"/>
              </w:rPr>
              <w:t>Able to adapt to changes in colleagues, settings and working environment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D5E7" w14:textId="507E7397" w:rsidR="004F501F" w:rsidRPr="003613A7" w:rsidRDefault="004F501F" w:rsidP="002B1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F501F">
              <w:rPr>
                <w:rFonts w:ascii="Arial" w:hAnsi="Arial" w:cs="Arial"/>
                <w:color w:val="000000"/>
                <w:sz w:val="20"/>
                <w:szCs w:val="20"/>
              </w:rPr>
              <w:t>Application form /interview</w:t>
            </w:r>
          </w:p>
        </w:tc>
      </w:tr>
      <w:tr w:rsidR="004F501F" w:rsidRPr="003613A7" w14:paraId="5982F246" w14:textId="77777777" w:rsidTr="002B1885">
        <w:trPr>
          <w:trHeight w:val="828"/>
        </w:trPr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676A20" w14:textId="77777777" w:rsidR="004F501F" w:rsidRPr="003613A7" w:rsidRDefault="004F501F" w:rsidP="002B18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EBA4A4" w14:textId="77777777" w:rsidR="004F501F" w:rsidRPr="00515E9E" w:rsidRDefault="004F501F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</w:rPr>
            </w:pPr>
            <w:r w:rsidRPr="00515E9E">
              <w:rPr>
                <w:rFonts w:ascii="Arial" w:eastAsia="MS Mincho" w:hAnsi="Arial" w:cs="Arial"/>
              </w:rPr>
              <w:t>Introducing new ways of working, particularly adopting innovative and flexible methods.</w:t>
            </w:r>
          </w:p>
          <w:p w14:paraId="4D5F261D" w14:textId="77777777" w:rsidR="004F501F" w:rsidRPr="00515E9E" w:rsidRDefault="004F501F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143B" w14:textId="1E25418C" w:rsidR="004F501F" w:rsidRPr="003613A7" w:rsidRDefault="004F501F" w:rsidP="002B1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F501F">
              <w:rPr>
                <w:rFonts w:ascii="Arial" w:hAnsi="Arial" w:cs="Arial"/>
                <w:color w:val="000000"/>
                <w:sz w:val="20"/>
                <w:szCs w:val="20"/>
              </w:rPr>
              <w:t>Application form /interview</w:t>
            </w:r>
          </w:p>
        </w:tc>
      </w:tr>
      <w:tr w:rsidR="004F501F" w:rsidRPr="003613A7" w14:paraId="157151D9" w14:textId="77777777" w:rsidTr="002B1885">
        <w:trPr>
          <w:trHeight w:val="828"/>
        </w:trPr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9B0713" w14:textId="77777777" w:rsidR="004F501F" w:rsidRPr="003613A7" w:rsidRDefault="004F501F" w:rsidP="002B18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5563C6" w14:textId="77777777" w:rsidR="004F501F" w:rsidRPr="00515E9E" w:rsidRDefault="004F501F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</w:rPr>
            </w:pPr>
            <w:r w:rsidRPr="00515E9E">
              <w:rPr>
                <w:rFonts w:ascii="Arial" w:eastAsia="MS Mincho" w:hAnsi="Arial" w:cs="Arial"/>
              </w:rPr>
              <w:t xml:space="preserve">A willingness to </w:t>
            </w:r>
            <w:proofErr w:type="gramStart"/>
            <w:r w:rsidRPr="00515E9E">
              <w:rPr>
                <w:rFonts w:ascii="Arial" w:eastAsia="MS Mincho" w:hAnsi="Arial" w:cs="Arial"/>
              </w:rPr>
              <w:t>take action</w:t>
            </w:r>
            <w:proofErr w:type="gramEnd"/>
            <w:r w:rsidRPr="00515E9E">
              <w:rPr>
                <w:rFonts w:ascii="Arial" w:eastAsia="MS Mincho" w:hAnsi="Arial" w:cs="Arial"/>
              </w:rPr>
              <w:t xml:space="preserve"> and to make decisions in line with support plans, policies and procedures, being resourceful in the face of challenges.</w:t>
            </w:r>
          </w:p>
          <w:p w14:paraId="316B1415" w14:textId="77777777" w:rsidR="004F501F" w:rsidRPr="00515E9E" w:rsidRDefault="004F501F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B99" w14:textId="16505B99" w:rsidR="004F501F" w:rsidRPr="003613A7" w:rsidRDefault="004F501F" w:rsidP="002B1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F501F">
              <w:rPr>
                <w:rFonts w:ascii="Arial" w:hAnsi="Arial" w:cs="Arial"/>
                <w:color w:val="000000"/>
                <w:sz w:val="20"/>
                <w:szCs w:val="20"/>
              </w:rPr>
              <w:t>Application form /interview</w:t>
            </w:r>
          </w:p>
        </w:tc>
      </w:tr>
      <w:tr w:rsidR="004F501F" w:rsidRPr="003613A7" w14:paraId="67603594" w14:textId="77777777" w:rsidTr="002B1885">
        <w:trPr>
          <w:trHeight w:val="828"/>
        </w:trPr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159232" w14:textId="77777777" w:rsidR="004F501F" w:rsidRPr="003613A7" w:rsidRDefault="004F501F" w:rsidP="002B18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DBB4D7" w14:textId="77777777" w:rsidR="004F501F" w:rsidRPr="00515E9E" w:rsidRDefault="004F501F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</w:rPr>
            </w:pPr>
            <w:r w:rsidRPr="00515E9E">
              <w:rPr>
                <w:rFonts w:ascii="Arial" w:hAnsi="Arial" w:cs="Arial"/>
              </w:rPr>
              <w:t>Seeks and considers the views of others.</w:t>
            </w:r>
          </w:p>
          <w:p w14:paraId="71967F86" w14:textId="77777777" w:rsidR="004F501F" w:rsidRPr="00515E9E" w:rsidRDefault="004F501F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1F15" w14:textId="23D6B7DA" w:rsidR="004F501F" w:rsidRPr="003613A7" w:rsidRDefault="004F501F" w:rsidP="002B1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F501F">
              <w:rPr>
                <w:rFonts w:ascii="Arial" w:hAnsi="Arial" w:cs="Arial"/>
                <w:color w:val="000000"/>
                <w:sz w:val="20"/>
                <w:szCs w:val="20"/>
              </w:rPr>
              <w:t>Application form /interview</w:t>
            </w:r>
          </w:p>
        </w:tc>
      </w:tr>
      <w:tr w:rsidR="004F501F" w:rsidRPr="003613A7" w14:paraId="24855FFD" w14:textId="77777777" w:rsidTr="002B1885">
        <w:trPr>
          <w:trHeight w:val="828"/>
        </w:trPr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986164" w14:textId="77777777" w:rsidR="004F501F" w:rsidRPr="003613A7" w:rsidRDefault="004F501F" w:rsidP="002B18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4993E6" w14:textId="77777777" w:rsidR="004F501F" w:rsidRPr="00515E9E" w:rsidRDefault="004F501F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</w:rPr>
            </w:pPr>
            <w:r w:rsidRPr="00515E9E">
              <w:rPr>
                <w:rFonts w:ascii="Arial" w:eastAsia="MS Mincho" w:hAnsi="Arial" w:cs="Arial"/>
              </w:rPr>
              <w:t>Able to work effectively within a busy team environment, or independently.</w:t>
            </w:r>
          </w:p>
          <w:p w14:paraId="36DD2C32" w14:textId="77777777" w:rsidR="004F501F" w:rsidRPr="00515E9E" w:rsidRDefault="004F501F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3F2C" w14:textId="7F57F3AB" w:rsidR="004F501F" w:rsidRPr="003613A7" w:rsidRDefault="004F501F" w:rsidP="002B1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F501F">
              <w:rPr>
                <w:rFonts w:ascii="Arial" w:hAnsi="Arial" w:cs="Arial"/>
                <w:color w:val="000000"/>
                <w:sz w:val="20"/>
                <w:szCs w:val="20"/>
              </w:rPr>
              <w:t>Application form /interview</w:t>
            </w:r>
          </w:p>
        </w:tc>
      </w:tr>
      <w:tr w:rsidR="004F501F" w:rsidRPr="003613A7" w14:paraId="7A9402FB" w14:textId="77777777" w:rsidTr="002B1885">
        <w:trPr>
          <w:trHeight w:val="828"/>
        </w:trPr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B7CBAE" w14:textId="77777777" w:rsidR="004F501F" w:rsidRPr="003613A7" w:rsidRDefault="004F501F" w:rsidP="002B18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E9A4BE" w14:textId="77777777" w:rsidR="004F501F" w:rsidRPr="00515E9E" w:rsidRDefault="004F501F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</w:rPr>
            </w:pPr>
            <w:r w:rsidRPr="00515E9E">
              <w:rPr>
                <w:rFonts w:ascii="Arial" w:hAnsi="Arial" w:cs="Arial"/>
              </w:rPr>
              <w:t xml:space="preserve">Listens to others to assess requirements </w:t>
            </w:r>
            <w:proofErr w:type="gramStart"/>
            <w:r w:rsidRPr="00515E9E">
              <w:rPr>
                <w:rFonts w:ascii="Arial" w:hAnsi="Arial" w:cs="Arial"/>
              </w:rPr>
              <w:t>in order to</w:t>
            </w:r>
            <w:proofErr w:type="gramEnd"/>
            <w:r w:rsidRPr="00515E9E">
              <w:rPr>
                <w:rFonts w:ascii="Arial" w:hAnsi="Arial" w:cs="Arial"/>
              </w:rPr>
              <w:t xml:space="preserve"> respond appropriately and efficiently.</w:t>
            </w:r>
          </w:p>
          <w:p w14:paraId="350DC41A" w14:textId="77777777" w:rsidR="004F501F" w:rsidRPr="00515E9E" w:rsidRDefault="004F501F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F6E1" w14:textId="6C2BE047" w:rsidR="004F501F" w:rsidRPr="003613A7" w:rsidRDefault="004F501F" w:rsidP="002B1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F501F">
              <w:rPr>
                <w:rFonts w:ascii="Arial" w:hAnsi="Arial" w:cs="Arial"/>
                <w:color w:val="000000"/>
                <w:sz w:val="20"/>
                <w:szCs w:val="20"/>
              </w:rPr>
              <w:t>Application form /interview</w:t>
            </w:r>
          </w:p>
        </w:tc>
      </w:tr>
      <w:tr w:rsidR="004F501F" w:rsidRPr="003613A7" w14:paraId="40879E48" w14:textId="77777777" w:rsidTr="002B1885">
        <w:trPr>
          <w:trHeight w:val="828"/>
        </w:trPr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606400" w14:textId="77777777" w:rsidR="004F501F" w:rsidRPr="003613A7" w:rsidRDefault="004F501F" w:rsidP="002B18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7697DD" w14:textId="77777777" w:rsidR="004F501F" w:rsidRPr="00515E9E" w:rsidRDefault="004F501F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</w:rPr>
            </w:pPr>
            <w:r w:rsidRPr="00515E9E">
              <w:rPr>
                <w:rFonts w:ascii="Arial" w:hAnsi="Arial" w:cs="Arial"/>
              </w:rPr>
              <w:t>Able to be innovative and creative.</w:t>
            </w:r>
          </w:p>
          <w:p w14:paraId="45E8FC16" w14:textId="77777777" w:rsidR="004F501F" w:rsidRPr="00515E9E" w:rsidRDefault="004F501F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B8A7" w14:textId="6A47F90E" w:rsidR="004F501F" w:rsidRPr="003613A7" w:rsidRDefault="004F501F" w:rsidP="002B1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F501F">
              <w:rPr>
                <w:rFonts w:ascii="Arial" w:hAnsi="Arial" w:cs="Arial"/>
                <w:color w:val="000000"/>
                <w:sz w:val="20"/>
                <w:szCs w:val="20"/>
              </w:rPr>
              <w:t>Application form /interview</w:t>
            </w:r>
          </w:p>
        </w:tc>
      </w:tr>
      <w:tr w:rsidR="004F501F" w:rsidRPr="003613A7" w14:paraId="3A81D648" w14:textId="77777777" w:rsidTr="002B1885">
        <w:trPr>
          <w:trHeight w:val="828"/>
        </w:trPr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5984A1" w14:textId="77777777" w:rsidR="004F501F" w:rsidRPr="003613A7" w:rsidRDefault="004F501F" w:rsidP="002B18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CCCDF1" w14:textId="77777777" w:rsidR="004F501F" w:rsidRPr="00515E9E" w:rsidRDefault="004F501F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</w:rPr>
            </w:pPr>
            <w:r w:rsidRPr="00515E9E">
              <w:rPr>
                <w:rFonts w:ascii="Arial" w:eastAsia="MS Mincho" w:hAnsi="Arial" w:cs="Arial"/>
              </w:rPr>
              <w:t>Be socially confident and self-assured when meeting new people.</w:t>
            </w:r>
          </w:p>
          <w:p w14:paraId="7941DA3E" w14:textId="77777777" w:rsidR="004F501F" w:rsidRPr="00515E9E" w:rsidRDefault="004F501F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80D8" w14:textId="662A7243" w:rsidR="004F501F" w:rsidRPr="003613A7" w:rsidRDefault="004F501F" w:rsidP="002B1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F501F">
              <w:rPr>
                <w:rFonts w:ascii="Arial" w:hAnsi="Arial" w:cs="Arial"/>
                <w:color w:val="000000"/>
                <w:sz w:val="20"/>
                <w:szCs w:val="20"/>
              </w:rPr>
              <w:t>Application form /interview</w:t>
            </w:r>
          </w:p>
        </w:tc>
      </w:tr>
      <w:tr w:rsidR="004F501F" w:rsidRPr="003613A7" w14:paraId="542E9393" w14:textId="77777777" w:rsidTr="002B1885">
        <w:trPr>
          <w:trHeight w:val="828"/>
        </w:trPr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EB50B4" w14:textId="77777777" w:rsidR="004F501F" w:rsidRPr="003613A7" w:rsidRDefault="004F501F" w:rsidP="002B18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8C8F41" w14:textId="77777777" w:rsidR="004F501F" w:rsidRPr="00515E9E" w:rsidRDefault="004F501F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</w:rPr>
            </w:pPr>
            <w:r w:rsidRPr="00515E9E">
              <w:rPr>
                <w:rFonts w:ascii="Arial" w:eastAsia="MS Mincho" w:hAnsi="Arial" w:cs="Arial"/>
              </w:rPr>
              <w:t xml:space="preserve">Be sympathetic, </w:t>
            </w:r>
            <w:proofErr w:type="gramStart"/>
            <w:r w:rsidRPr="00515E9E">
              <w:rPr>
                <w:rFonts w:ascii="Arial" w:eastAsia="MS Mincho" w:hAnsi="Arial" w:cs="Arial"/>
              </w:rPr>
              <w:t>caring</w:t>
            </w:r>
            <w:proofErr w:type="gramEnd"/>
            <w:r w:rsidRPr="00515E9E">
              <w:rPr>
                <w:rFonts w:ascii="Arial" w:eastAsia="MS Mincho" w:hAnsi="Arial" w:cs="Arial"/>
              </w:rPr>
              <w:t xml:space="preserve"> and supportive to others.</w:t>
            </w:r>
          </w:p>
          <w:p w14:paraId="3C83EF38" w14:textId="77777777" w:rsidR="004F501F" w:rsidRPr="00515E9E" w:rsidRDefault="004F501F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0B7D" w14:textId="056E6EED" w:rsidR="004F501F" w:rsidRPr="003613A7" w:rsidRDefault="004F501F" w:rsidP="002B1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F501F">
              <w:rPr>
                <w:rFonts w:ascii="Arial" w:hAnsi="Arial" w:cs="Arial"/>
                <w:color w:val="000000"/>
                <w:sz w:val="20"/>
                <w:szCs w:val="20"/>
              </w:rPr>
              <w:t>Application form /interview</w:t>
            </w:r>
          </w:p>
        </w:tc>
      </w:tr>
      <w:tr w:rsidR="004F501F" w:rsidRPr="003613A7" w14:paraId="5C492D61" w14:textId="77777777" w:rsidTr="002B1885">
        <w:trPr>
          <w:trHeight w:val="828"/>
        </w:trPr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13E183" w14:textId="77777777" w:rsidR="004F501F" w:rsidRPr="003613A7" w:rsidRDefault="004F501F" w:rsidP="002B18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BB6F67" w14:textId="77777777" w:rsidR="004F501F" w:rsidRPr="00515E9E" w:rsidRDefault="004F501F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</w:rPr>
            </w:pPr>
            <w:r w:rsidRPr="00515E9E">
              <w:rPr>
                <w:rFonts w:ascii="Arial" w:hAnsi="Arial" w:cs="Arial"/>
              </w:rPr>
              <w:t xml:space="preserve">Able to deal with opinions and feelings as well as facts, </w:t>
            </w:r>
            <w:proofErr w:type="gramStart"/>
            <w:r w:rsidRPr="00515E9E">
              <w:rPr>
                <w:rFonts w:ascii="Arial" w:hAnsi="Arial" w:cs="Arial"/>
              </w:rPr>
              <w:t>figures</w:t>
            </w:r>
            <w:proofErr w:type="gramEnd"/>
            <w:r w:rsidRPr="00515E9E">
              <w:rPr>
                <w:rFonts w:ascii="Arial" w:hAnsi="Arial" w:cs="Arial"/>
              </w:rPr>
              <w:t xml:space="preserve"> and numerical data.</w:t>
            </w:r>
          </w:p>
          <w:p w14:paraId="7ABF253E" w14:textId="77777777" w:rsidR="004F501F" w:rsidRPr="00515E9E" w:rsidRDefault="004F501F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C6BE" w14:textId="78A233DD" w:rsidR="004F501F" w:rsidRPr="003613A7" w:rsidRDefault="004F501F" w:rsidP="002B1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F501F">
              <w:rPr>
                <w:rFonts w:ascii="Arial" w:hAnsi="Arial" w:cs="Arial"/>
                <w:color w:val="000000"/>
                <w:sz w:val="20"/>
                <w:szCs w:val="20"/>
              </w:rPr>
              <w:t>Application form /interview</w:t>
            </w:r>
          </w:p>
        </w:tc>
      </w:tr>
      <w:tr w:rsidR="004F501F" w:rsidRPr="003613A7" w14:paraId="3AEAF40E" w14:textId="77777777" w:rsidTr="002B1885">
        <w:trPr>
          <w:trHeight w:val="828"/>
        </w:trPr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A04538" w14:textId="77777777" w:rsidR="004F501F" w:rsidRPr="003613A7" w:rsidRDefault="004F501F" w:rsidP="002B18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0E425C" w14:textId="77777777" w:rsidR="004F501F" w:rsidRPr="00515E9E" w:rsidRDefault="004F501F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</w:rPr>
            </w:pPr>
            <w:r w:rsidRPr="00515E9E">
              <w:rPr>
                <w:rFonts w:ascii="Arial" w:hAnsi="Arial" w:cs="Arial"/>
              </w:rPr>
              <w:t>Able to work in a role with a high degree of variety in the daily routine.</w:t>
            </w:r>
          </w:p>
          <w:p w14:paraId="2A8C273F" w14:textId="77777777" w:rsidR="004F501F" w:rsidRPr="00515E9E" w:rsidRDefault="004F501F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74AD" w14:textId="01ACA737" w:rsidR="004F501F" w:rsidRPr="003613A7" w:rsidRDefault="004F501F" w:rsidP="002B1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F501F">
              <w:rPr>
                <w:rFonts w:ascii="Arial" w:hAnsi="Arial" w:cs="Arial"/>
                <w:color w:val="000000"/>
                <w:sz w:val="20"/>
                <w:szCs w:val="20"/>
              </w:rPr>
              <w:t>Application form /interview</w:t>
            </w:r>
          </w:p>
        </w:tc>
      </w:tr>
      <w:tr w:rsidR="004F501F" w:rsidRPr="003613A7" w14:paraId="38690346" w14:textId="77777777" w:rsidTr="002B1885">
        <w:trPr>
          <w:trHeight w:val="828"/>
        </w:trPr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3206D7" w14:textId="77777777" w:rsidR="004F501F" w:rsidRPr="003613A7" w:rsidRDefault="004F501F" w:rsidP="002B18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6FFE23" w14:textId="77777777" w:rsidR="004F501F" w:rsidRPr="00515E9E" w:rsidRDefault="004F501F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</w:rPr>
            </w:pPr>
            <w:r w:rsidRPr="00515E9E">
              <w:rPr>
                <w:rFonts w:ascii="Arial" w:eastAsia="MS Mincho" w:hAnsi="Arial" w:cs="Arial"/>
              </w:rPr>
              <w:t>Able to follow rules and procedures.</w:t>
            </w:r>
          </w:p>
          <w:p w14:paraId="003D1CBB" w14:textId="77777777" w:rsidR="004F501F" w:rsidRPr="00515E9E" w:rsidRDefault="004F501F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F55F" w14:textId="57979B42" w:rsidR="004F501F" w:rsidRPr="003613A7" w:rsidRDefault="004F501F" w:rsidP="002B1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F501F">
              <w:rPr>
                <w:rFonts w:ascii="Arial" w:hAnsi="Arial" w:cs="Arial"/>
                <w:color w:val="000000"/>
                <w:sz w:val="20"/>
                <w:szCs w:val="20"/>
              </w:rPr>
              <w:t>Application form /interview</w:t>
            </w:r>
          </w:p>
        </w:tc>
      </w:tr>
      <w:tr w:rsidR="004F501F" w:rsidRPr="003613A7" w14:paraId="400F4A32" w14:textId="77777777" w:rsidTr="002B1885">
        <w:trPr>
          <w:trHeight w:val="828"/>
        </w:trPr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ED4CF2" w14:textId="77777777" w:rsidR="004F501F" w:rsidRPr="003613A7" w:rsidRDefault="004F501F" w:rsidP="002B18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AD8CB8" w14:textId="7AE6CB63" w:rsidR="004F501F" w:rsidRPr="00515E9E" w:rsidRDefault="0096027B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within a busy team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6082" w14:textId="03158463" w:rsidR="004F501F" w:rsidRPr="003613A7" w:rsidRDefault="004F501F" w:rsidP="002B1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F501F" w:rsidRPr="003613A7" w14:paraId="07A4E718" w14:textId="77777777" w:rsidTr="002B1885">
        <w:trPr>
          <w:trHeight w:val="828"/>
        </w:trPr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A581DD" w14:textId="77777777" w:rsidR="004F501F" w:rsidRPr="003613A7" w:rsidRDefault="004F501F" w:rsidP="002B18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FF50C7" w14:textId="77777777" w:rsidR="004F501F" w:rsidRPr="00515E9E" w:rsidRDefault="004F501F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</w:rPr>
            </w:pPr>
            <w:r w:rsidRPr="00515E9E">
              <w:rPr>
                <w:rFonts w:ascii="Arial" w:hAnsi="Arial" w:cs="Arial"/>
              </w:rPr>
              <w:t>Able to work to demanding goals and targets.</w:t>
            </w:r>
          </w:p>
          <w:p w14:paraId="1073CF95" w14:textId="77777777" w:rsidR="004F501F" w:rsidRPr="00515E9E" w:rsidRDefault="004F501F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47DE" w14:textId="2A453E7E" w:rsidR="004F501F" w:rsidRPr="003613A7" w:rsidRDefault="004F501F" w:rsidP="002B1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F501F">
              <w:rPr>
                <w:rFonts w:ascii="Arial" w:hAnsi="Arial" w:cs="Arial"/>
                <w:color w:val="000000"/>
                <w:sz w:val="20"/>
                <w:szCs w:val="20"/>
              </w:rPr>
              <w:t>Application form /interview</w:t>
            </w:r>
          </w:p>
        </w:tc>
      </w:tr>
      <w:tr w:rsidR="004F501F" w:rsidRPr="003613A7" w14:paraId="072A3238" w14:textId="77777777" w:rsidTr="002B1885">
        <w:trPr>
          <w:trHeight w:val="828"/>
        </w:trPr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7B9C16" w14:textId="77777777" w:rsidR="004F501F" w:rsidRPr="003613A7" w:rsidRDefault="004F501F" w:rsidP="002B18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1FC82A" w14:textId="326FC3D2" w:rsidR="004F501F" w:rsidRPr="00515E9E" w:rsidRDefault="004F501F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 w:rsidRPr="00515E9E">
              <w:rPr>
                <w:rFonts w:ascii="Arial" w:hAnsi="Arial" w:cs="Arial"/>
              </w:rPr>
              <w:t>Able to maintain a positive view of situations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DABC" w14:textId="3D7B26F0" w:rsidR="004F501F" w:rsidRPr="003613A7" w:rsidRDefault="004F501F" w:rsidP="002B1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F501F">
              <w:rPr>
                <w:rFonts w:ascii="Arial" w:hAnsi="Arial" w:cs="Arial"/>
                <w:color w:val="000000"/>
                <w:sz w:val="20"/>
                <w:szCs w:val="20"/>
              </w:rPr>
              <w:t>Application form /interview</w:t>
            </w:r>
          </w:p>
        </w:tc>
      </w:tr>
      <w:tr w:rsidR="004F501F" w:rsidRPr="003613A7" w14:paraId="3A477FD4" w14:textId="77777777" w:rsidTr="002B1885">
        <w:trPr>
          <w:trHeight w:val="828"/>
        </w:trPr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DBB81D" w14:textId="77777777" w:rsidR="004F501F" w:rsidRPr="003613A7" w:rsidRDefault="004F501F" w:rsidP="002B18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9B17D3" w14:textId="77777777" w:rsidR="004F501F" w:rsidRPr="00515E9E" w:rsidRDefault="004F501F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</w:rPr>
            </w:pPr>
            <w:r w:rsidRPr="00515E9E">
              <w:rPr>
                <w:rFonts w:ascii="Arial" w:hAnsi="Arial" w:cs="Arial"/>
              </w:rPr>
              <w:t>Able to critically evaluate information.</w:t>
            </w:r>
          </w:p>
          <w:p w14:paraId="6E32FBB0" w14:textId="77777777" w:rsidR="004F501F" w:rsidRPr="00515E9E" w:rsidRDefault="004F501F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6FE5" w14:textId="3891A3BF" w:rsidR="004F501F" w:rsidRPr="003613A7" w:rsidRDefault="004F501F" w:rsidP="002B1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F501F">
              <w:rPr>
                <w:rFonts w:ascii="Arial" w:hAnsi="Arial" w:cs="Arial"/>
                <w:color w:val="000000"/>
                <w:sz w:val="20"/>
                <w:szCs w:val="20"/>
              </w:rPr>
              <w:t>Application form /interview</w:t>
            </w:r>
          </w:p>
        </w:tc>
      </w:tr>
      <w:tr w:rsidR="002B1885" w:rsidRPr="003613A7" w14:paraId="066C9AB4" w14:textId="77777777" w:rsidTr="002B1885">
        <w:trPr>
          <w:trHeight w:val="828"/>
        </w:trPr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2B1885" w:rsidRPr="003613A7" w:rsidRDefault="002B1885" w:rsidP="002B18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FE250C" w14:textId="77777777" w:rsidR="004F501F" w:rsidRPr="00515E9E" w:rsidRDefault="004F501F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</w:rPr>
            </w:pPr>
            <w:r w:rsidRPr="00515E9E">
              <w:rPr>
                <w:rFonts w:ascii="Arial" w:hAnsi="Arial" w:cs="Arial"/>
              </w:rPr>
              <w:t>Able to analyse the behaviour and motives of others.</w:t>
            </w:r>
          </w:p>
          <w:p w14:paraId="7C520AF6" w14:textId="7CBD80AB" w:rsidR="002B1885" w:rsidRPr="003613A7" w:rsidRDefault="002B1885" w:rsidP="002B1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CB8" w14:textId="4643B911" w:rsidR="002B1885" w:rsidRPr="003613A7" w:rsidRDefault="004F501F" w:rsidP="002B1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F501F">
              <w:rPr>
                <w:rFonts w:ascii="Arial" w:hAnsi="Arial" w:cs="Arial"/>
                <w:color w:val="000000"/>
                <w:sz w:val="20"/>
                <w:szCs w:val="20"/>
              </w:rPr>
              <w:t>Application form /interview</w:t>
            </w:r>
          </w:p>
        </w:tc>
      </w:tr>
      <w:tr w:rsidR="002B1885" w:rsidRPr="003613A7" w14:paraId="7A195A9E" w14:textId="77777777" w:rsidTr="002B1885">
        <w:trPr>
          <w:trHeight w:val="828"/>
        </w:trPr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2B1885" w:rsidRPr="003613A7" w:rsidRDefault="002B1885" w:rsidP="002B18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1D6F78" w14:textId="50755564" w:rsidR="004F501F" w:rsidRPr="00515E9E" w:rsidRDefault="004F501F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</w:rPr>
            </w:pPr>
            <w:r w:rsidRPr="00515E9E">
              <w:rPr>
                <w:rFonts w:ascii="Arial" w:hAnsi="Arial" w:cs="Arial"/>
              </w:rPr>
              <w:t xml:space="preserve"> Able to consider the motives and intentions of others.</w:t>
            </w:r>
          </w:p>
          <w:p w14:paraId="75D08A78" w14:textId="6D4A4534" w:rsidR="002B1885" w:rsidRPr="003613A7" w:rsidRDefault="002B1885" w:rsidP="002B1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5C7" w14:textId="2F1FA37C" w:rsidR="002B1885" w:rsidRPr="003613A7" w:rsidRDefault="004F501F" w:rsidP="002B1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F501F">
              <w:rPr>
                <w:rFonts w:ascii="Arial" w:hAnsi="Arial" w:cs="Arial"/>
                <w:color w:val="000000"/>
                <w:sz w:val="20"/>
                <w:szCs w:val="20"/>
              </w:rPr>
              <w:t>Application form /interview</w:t>
            </w:r>
          </w:p>
        </w:tc>
      </w:tr>
      <w:tr w:rsidR="002B1885" w:rsidRPr="003613A7" w14:paraId="1CA6557F" w14:textId="77777777" w:rsidTr="002B1885">
        <w:trPr>
          <w:trHeight w:val="828"/>
        </w:trPr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730D9C" w14:textId="77777777" w:rsidR="002B1885" w:rsidRPr="003613A7" w:rsidRDefault="002B1885" w:rsidP="002B18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6211C9" w14:textId="77777777" w:rsidR="004F501F" w:rsidRDefault="004F501F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</w:rPr>
              <w:t>To demonstrate the Council’s values.</w:t>
            </w:r>
          </w:p>
          <w:p w14:paraId="4DDE147B" w14:textId="27B72766" w:rsidR="002B1885" w:rsidRPr="003613A7" w:rsidRDefault="002B1885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816F" w14:textId="6BCF8B82" w:rsidR="002B1885" w:rsidRPr="003613A7" w:rsidRDefault="004F501F" w:rsidP="002B1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F501F">
              <w:rPr>
                <w:rFonts w:ascii="Arial" w:hAnsi="Arial" w:cs="Arial"/>
                <w:color w:val="000000"/>
                <w:sz w:val="20"/>
                <w:szCs w:val="20"/>
              </w:rPr>
              <w:t>Application form /interview</w:t>
            </w:r>
          </w:p>
        </w:tc>
      </w:tr>
      <w:tr w:rsidR="002B1885" w:rsidRPr="003613A7" w14:paraId="4D2A3695" w14:textId="7C93B172" w:rsidTr="002B1885"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2B1885" w:rsidRPr="003613A7" w:rsidRDefault="002B1885" w:rsidP="002B18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2B1885" w:rsidRPr="003613A7" w:rsidRDefault="002B1885" w:rsidP="002B18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2B1885" w:rsidRPr="003613A7" w:rsidRDefault="002B1885" w:rsidP="002B18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2B1885" w:rsidRPr="003613A7" w:rsidRDefault="002B1885" w:rsidP="002B1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04E0AE6F" w:rsidR="002B1885" w:rsidRPr="004F501F" w:rsidRDefault="002B1885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  <w:r w:rsidRPr="004F501F">
              <w:rPr>
                <w:rFonts w:ascii="Arial" w:eastAsia="MS Mincho" w:hAnsi="Arial" w:cs="Arial"/>
              </w:rPr>
              <w:t>Commitment to Equal Opportunities</w:t>
            </w:r>
          </w:p>
          <w:p w14:paraId="6227336B" w14:textId="4358E5F5" w:rsidR="002B1885" w:rsidRPr="004F501F" w:rsidRDefault="002B1885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5AA58DA9" w:rsidR="002B1885" w:rsidRPr="003613A7" w:rsidRDefault="002B1885" w:rsidP="002B1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form/ interview </w:t>
            </w:r>
          </w:p>
        </w:tc>
      </w:tr>
      <w:tr w:rsidR="002B1885" w:rsidRPr="003613A7" w14:paraId="1FB3E148" w14:textId="77777777" w:rsidTr="002B1885"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2B1885" w:rsidRPr="003613A7" w:rsidRDefault="002B1885" w:rsidP="002B18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FD102" w14:textId="0F2499EB" w:rsidR="002B1885" w:rsidRPr="004F501F" w:rsidRDefault="002B1885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  <w:r w:rsidRPr="004F501F">
              <w:rPr>
                <w:rFonts w:ascii="Arial" w:eastAsia="MS Mincho" w:hAnsi="Arial" w:cs="Arial"/>
              </w:rPr>
              <w:t>Compliance with health and safety rules, regulations, and legislation</w:t>
            </w:r>
          </w:p>
          <w:p w14:paraId="1EB5D265" w14:textId="77777777" w:rsidR="002B1885" w:rsidRPr="004F501F" w:rsidRDefault="002B1885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378876B0" w:rsidR="002B1885" w:rsidRPr="003613A7" w:rsidRDefault="002B1885" w:rsidP="002B1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form/ interview </w:t>
            </w:r>
          </w:p>
        </w:tc>
      </w:tr>
      <w:tr w:rsidR="002B1885" w:rsidRPr="003613A7" w14:paraId="221B5C4C" w14:textId="77777777" w:rsidTr="002B1885">
        <w:tc>
          <w:tcPr>
            <w:tcW w:w="2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30D36" w14:textId="77777777" w:rsidR="002B1885" w:rsidRPr="003613A7" w:rsidRDefault="002B1885" w:rsidP="002B18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60BF2A" w14:textId="77777777" w:rsidR="002B1885" w:rsidRPr="00515E9E" w:rsidRDefault="002B1885" w:rsidP="004F50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  <w:r w:rsidRPr="00515E9E">
              <w:rPr>
                <w:rFonts w:ascii="Arial" w:eastAsia="MS Mincho" w:hAnsi="Arial" w:cs="Arial"/>
              </w:rPr>
              <w:t>Ability to work outside of normal working hours to meet the needs of the service.</w:t>
            </w:r>
          </w:p>
          <w:p w14:paraId="0AEE8512" w14:textId="63393F5E" w:rsidR="002B1885" w:rsidRPr="003613A7" w:rsidRDefault="002B1885" w:rsidP="002B1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BCB5" w14:textId="287B5E8F" w:rsidR="002B1885" w:rsidRPr="003613A7" w:rsidRDefault="002B1885" w:rsidP="002B1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from /interview </w:t>
            </w:r>
          </w:p>
        </w:tc>
      </w:tr>
    </w:tbl>
    <w:p w14:paraId="3F9E3320" w14:textId="1FE7494D" w:rsidR="004E17BB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p w14:paraId="06F3CF0A" w14:textId="2307BEB3" w:rsidR="002B1885" w:rsidRPr="003613A7" w:rsidRDefault="002B1885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2021</w:t>
      </w:r>
    </w:p>
    <w:sectPr w:rsidR="002B1885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4DAFD" w14:textId="77777777" w:rsidR="0065173B" w:rsidRDefault="0065173B" w:rsidP="0065173B">
      <w:r>
        <w:separator/>
      </w:r>
    </w:p>
  </w:endnote>
  <w:endnote w:type="continuationSeparator" w:id="0">
    <w:p w14:paraId="216EDAEF" w14:textId="77777777" w:rsidR="0065173B" w:rsidRDefault="0065173B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297A6" w14:textId="77777777" w:rsidR="0065173B" w:rsidRDefault="0065173B" w:rsidP="0065173B">
      <w:r>
        <w:separator/>
      </w:r>
    </w:p>
  </w:footnote>
  <w:footnote w:type="continuationSeparator" w:id="0">
    <w:p w14:paraId="64A8837A" w14:textId="77777777" w:rsidR="0065173B" w:rsidRDefault="0065173B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51983"/>
    <w:multiLevelType w:val="hybridMultilevel"/>
    <w:tmpl w:val="0060E3B6"/>
    <w:lvl w:ilvl="0" w:tplc="57FE2C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077DF"/>
    <w:multiLevelType w:val="hybridMultilevel"/>
    <w:tmpl w:val="EAE8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56C99"/>
    <w:multiLevelType w:val="hybridMultilevel"/>
    <w:tmpl w:val="5D503814"/>
    <w:lvl w:ilvl="0" w:tplc="A2FE99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F431A"/>
    <w:multiLevelType w:val="hybridMultilevel"/>
    <w:tmpl w:val="B874D166"/>
    <w:lvl w:ilvl="0" w:tplc="C0EA78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0A08D4"/>
    <w:rsid w:val="001C5961"/>
    <w:rsid w:val="001F1FF1"/>
    <w:rsid w:val="002A7E5B"/>
    <w:rsid w:val="002B1885"/>
    <w:rsid w:val="002C0BA8"/>
    <w:rsid w:val="002E41AC"/>
    <w:rsid w:val="00316D08"/>
    <w:rsid w:val="0033379F"/>
    <w:rsid w:val="003613A7"/>
    <w:rsid w:val="003716D4"/>
    <w:rsid w:val="00393E23"/>
    <w:rsid w:val="00407726"/>
    <w:rsid w:val="004300EF"/>
    <w:rsid w:val="00436424"/>
    <w:rsid w:val="0044225A"/>
    <w:rsid w:val="004E17BB"/>
    <w:rsid w:val="004F501F"/>
    <w:rsid w:val="00505CB1"/>
    <w:rsid w:val="00532716"/>
    <w:rsid w:val="0065173B"/>
    <w:rsid w:val="00657B91"/>
    <w:rsid w:val="00701B90"/>
    <w:rsid w:val="007310EF"/>
    <w:rsid w:val="00767ADA"/>
    <w:rsid w:val="007E35B6"/>
    <w:rsid w:val="008F0E31"/>
    <w:rsid w:val="009072A5"/>
    <w:rsid w:val="0094206E"/>
    <w:rsid w:val="00956CE2"/>
    <w:rsid w:val="00957BAE"/>
    <w:rsid w:val="0096027B"/>
    <w:rsid w:val="00A1684E"/>
    <w:rsid w:val="00BD2151"/>
    <w:rsid w:val="00C0099D"/>
    <w:rsid w:val="00C22177"/>
    <w:rsid w:val="00D27680"/>
    <w:rsid w:val="00D55867"/>
    <w:rsid w:val="00D6093F"/>
    <w:rsid w:val="00D8670D"/>
    <w:rsid w:val="00DF22F5"/>
    <w:rsid w:val="00F02954"/>
    <w:rsid w:val="00F933A1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  <w:style w:type="character" w:customStyle="1" w:styleId="st1">
    <w:name w:val="st1"/>
    <w:rsid w:val="002B1885"/>
  </w:style>
  <w:style w:type="character" w:styleId="CommentReference">
    <w:name w:val="annotation reference"/>
    <w:basedOn w:val="DefaultParagraphFont"/>
    <w:uiPriority w:val="99"/>
    <w:semiHidden/>
    <w:unhideWhenUsed/>
    <w:rsid w:val="004F5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0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0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08D0B81219A45B52CD5AEA7813FB5" ma:contentTypeVersion="12" ma:contentTypeDescription="Create a new document." ma:contentTypeScope="" ma:versionID="410fca9ca37de08b3b6610cf9d697cd9">
  <xsd:schema xmlns:xsd="http://www.w3.org/2001/XMLSchema" xmlns:xs="http://www.w3.org/2001/XMLSchema" xmlns:p="http://schemas.microsoft.com/office/2006/metadata/properties" xmlns:ns2="14c3b6c3-2f5b-4452-9b26-11fb37d81d9d" xmlns:ns3="088c8bf4-438c-4132-b182-987a6cb03fc0" targetNamespace="http://schemas.microsoft.com/office/2006/metadata/properties" ma:root="true" ma:fieldsID="0c783a360b8d3a4b8d4955d5c4166bf4" ns2:_="" ns3:_="">
    <xsd:import namespace="14c3b6c3-2f5b-4452-9b26-11fb37d81d9d"/>
    <xsd:import namespace="088c8bf4-438c-4132-b182-987a6cb03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b6c3-2f5b-4452-9b26-11fb37d81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c8bf4-438c-4132-b182-987a6cb03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49324-704B-4C62-ACE6-7F5CFDA4A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3b6c3-2f5b-4452-9b26-11fb37d81d9d"/>
    <ds:schemaRef ds:uri="088c8bf4-438c-4132-b182-987a6cb0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9E446-AC76-4DFB-B8C1-6292996D1D7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4c3b6c3-2f5b-4452-9b26-11fb37d81d9d"/>
    <ds:schemaRef ds:uri="http://schemas.microsoft.com/office/2006/documentManagement/types"/>
    <ds:schemaRef ds:uri="http://schemas.microsoft.com/office/infopath/2007/PartnerControls"/>
    <ds:schemaRef ds:uri="088c8bf4-438c-4132-b182-987a6cb03f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Judy Blackett</cp:lastModifiedBy>
  <cp:revision>5</cp:revision>
  <dcterms:created xsi:type="dcterms:W3CDTF">2021-06-25T14:46:00Z</dcterms:created>
  <dcterms:modified xsi:type="dcterms:W3CDTF">2021-06-25T16:51:00Z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0x01010035C08D0B81219A45B52CD5AEA7813FB5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