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Pr>
          <w:noProof/>
        </w:rPr>
        <w:drawing>
          <wp:inline distT="0" distB="0" distL="0" distR="0" wp14:anchorId="4EF53401" wp14:editId="647C6A71">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25880" cy="1211580"/>
                    </a:xfrm>
                    <a:prstGeom prst="rect">
                      <a:avLst/>
                    </a:prstGeom>
                  </pic:spPr>
                </pic:pic>
              </a:graphicData>
            </a:graphic>
          </wp:inline>
        </w:drawing>
      </w:r>
    </w:p>
    <w:p w14:paraId="3E65CE31" w14:textId="19BEEE3F"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Start w:id="2" w:name="_GoBack"/>
      <w:bookmarkEnd w:id="1"/>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D61BAD6" w14:textId="2949AC90" w:rsidR="00770F4C" w:rsidRPr="00770F4C" w:rsidRDefault="009914AE" w:rsidP="006C225E">
      <w:pPr>
        <w:numPr>
          <w:ilvl w:val="0"/>
          <w:numId w:val="16"/>
        </w:numPr>
        <w:spacing w:after="160" w:line="256" w:lineRule="auto"/>
        <w:contextualSpacing/>
        <w:jc w:val="both"/>
        <w:rPr>
          <w:rFonts w:asciiTheme="minorHAnsi" w:eastAsiaTheme="minorHAnsi" w:hAnsiTheme="minorHAnsi" w:cstheme="minorBidi"/>
          <w:lang w:val="en-GB"/>
        </w:rPr>
      </w:pPr>
      <w:r w:rsidRPr="00770F4C">
        <w:rPr>
          <w:rFonts w:asciiTheme="minorHAnsi" w:eastAsiaTheme="minorHAnsi" w:hAnsiTheme="minorHAnsi" w:cstheme="minorBidi"/>
          <w:lang w:val="en-GB"/>
        </w:rPr>
        <w:t xml:space="preserve">We are </w:t>
      </w:r>
      <w:r w:rsidR="00770F4C" w:rsidRPr="00770F4C">
        <w:rPr>
          <w:rFonts w:asciiTheme="minorHAnsi" w:eastAsiaTheme="minorHAnsi" w:hAnsiTheme="minorHAnsi" w:cstheme="minorBidi"/>
          <w:b/>
          <w:i/>
          <w:lang w:val="en-GB"/>
        </w:rPr>
        <w:t>Bishop Wilkinson Catholic Education Trust</w:t>
      </w:r>
      <w:r w:rsidR="00770F4C" w:rsidRPr="00770F4C">
        <w:rPr>
          <w:rFonts w:asciiTheme="minorHAnsi" w:eastAsiaTheme="minorHAnsi" w:hAnsiTheme="minorHAnsi" w:cstheme="minorBidi"/>
          <w:bCs/>
          <w:i/>
          <w:lang w:val="en-GB"/>
        </w:rPr>
        <w:t xml:space="preserve"> (data controller)</w:t>
      </w:r>
    </w:p>
    <w:p w14:paraId="0A6DDDDE" w14:textId="77777777" w:rsidR="00770F4C" w:rsidRPr="00770F4C" w:rsidRDefault="00770F4C" w:rsidP="00770F4C">
      <w:pPr>
        <w:spacing w:after="160" w:line="256" w:lineRule="auto"/>
        <w:ind w:left="720"/>
        <w:contextualSpacing/>
        <w:jc w:val="both"/>
        <w:rPr>
          <w:rFonts w:asciiTheme="minorHAnsi" w:eastAsiaTheme="minorHAnsi" w:hAnsiTheme="minorHAnsi" w:cstheme="minorBidi"/>
          <w:lang w:val="en-GB"/>
        </w:rPr>
      </w:pPr>
    </w:p>
    <w:p w14:paraId="4546A5E9" w14:textId="672B261B" w:rsidR="00770F4C" w:rsidRPr="00770F4C" w:rsidRDefault="00770F4C" w:rsidP="006C225E">
      <w:pPr>
        <w:numPr>
          <w:ilvl w:val="0"/>
          <w:numId w:val="16"/>
        </w:numPr>
        <w:spacing w:after="160" w:line="256" w:lineRule="auto"/>
        <w:contextualSpacing/>
        <w:jc w:val="both"/>
        <w:rPr>
          <w:rFonts w:asciiTheme="minorHAnsi" w:eastAsiaTheme="minorHAnsi" w:hAnsiTheme="minorHAnsi" w:cstheme="minorBidi"/>
          <w:lang w:val="en-GB"/>
        </w:rPr>
      </w:pPr>
      <w:r w:rsidRPr="00770F4C">
        <w:rPr>
          <w:rFonts w:asciiTheme="minorHAnsi" w:eastAsiaTheme="minorHAnsi" w:hAnsiTheme="minorHAnsi" w:cstheme="minorBidi"/>
          <w:lang w:val="en-GB"/>
        </w:rPr>
        <w:t>Being a Catholic education provider, we work closely with The Diocese of Hexham and Newcastle with whom we may share the information you provide on this application form.  The reason for this is to enable The Diocese of Hexham and Newcastle to fulfil its role in supporting its schools and exercising the Bishop’s and Trustees’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B42490" w14:textId="12192164" w:rsidR="3520A942" w:rsidRDefault="3520A942" w:rsidP="1269BD2A">
      <w:pPr>
        <w:numPr>
          <w:ilvl w:val="0"/>
          <w:numId w:val="14"/>
        </w:numPr>
        <w:spacing w:after="160" w:line="259" w:lineRule="auto"/>
        <w:jc w:val="both"/>
        <w:rPr>
          <w:rFonts w:asciiTheme="minorHAnsi" w:eastAsiaTheme="minorEastAsia" w:hAnsiTheme="minorHAnsi" w:cstheme="minorBidi"/>
          <w:lang w:val="en-GB"/>
        </w:rPr>
      </w:pPr>
      <w:r w:rsidRPr="1269BD2A">
        <w:rPr>
          <w:rFonts w:asciiTheme="minorHAnsi" w:eastAsiaTheme="minorEastAsia" w:hAnsiTheme="minorHAnsi" w:cstheme="minorBidi"/>
          <w:lang w:val="en-GB"/>
        </w:rPr>
        <w:t xml:space="preserve">The organisation responsible for data protection for the Trust is Data2Action and you can contact them with any questions relating to our handling of your data.  You can contact them by </w:t>
      </w:r>
      <w:hyperlink r:id="rId12">
        <w:r w:rsidRPr="1269BD2A">
          <w:rPr>
            <w:rStyle w:val="Hyperlink"/>
            <w:rFonts w:asciiTheme="minorHAnsi" w:eastAsiaTheme="minorEastAsia" w:hAnsiTheme="minorHAnsi" w:cstheme="minorBidi"/>
            <w:lang w:val="en-GB"/>
          </w:rPr>
          <w:t>bwcet_dpo@data2action.co.uk</w:t>
        </w:r>
      </w:hyperlink>
      <w:r w:rsidRPr="1269BD2A">
        <w:rPr>
          <w:rFonts w:asciiTheme="minorHAnsi" w:eastAsiaTheme="minorEastAsia"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24340DF" w:rsidR="009914AE" w:rsidRPr="009914AE" w:rsidRDefault="009914AE" w:rsidP="1269BD2A">
      <w:pPr>
        <w:numPr>
          <w:ilvl w:val="0"/>
          <w:numId w:val="14"/>
        </w:numPr>
        <w:spacing w:after="160" w:line="259" w:lineRule="auto"/>
        <w:contextualSpacing/>
        <w:jc w:val="both"/>
        <w:rPr>
          <w:rFonts w:asciiTheme="minorHAnsi" w:eastAsiaTheme="minorEastAsia" w:hAnsiTheme="minorHAnsi" w:cstheme="minorBidi"/>
          <w:lang w:val="en-GB"/>
        </w:rPr>
      </w:pPr>
      <w:r w:rsidRPr="1269BD2A">
        <w:rPr>
          <w:rFonts w:asciiTheme="minorHAnsi" w:eastAsiaTheme="minorEastAsia"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1269BD2A">
        <w:rPr>
          <w:rFonts w:asciiTheme="minorHAnsi" w:eastAsiaTheme="minorEastAsia" w:hAnsiTheme="minorHAnsi" w:cstheme="minorBidi"/>
          <w:lang w:val="en-GB"/>
        </w:rPr>
        <w:lastRenderedPageBreak/>
        <w:t xml:space="preserve">part of our duties under the Equality Act 2010 we will share the information you provide with </w:t>
      </w:r>
      <w:r w:rsidR="00770F4C" w:rsidRPr="1269BD2A">
        <w:rPr>
          <w:rFonts w:asciiTheme="minorHAnsi" w:eastAsiaTheme="minorEastAsia" w:hAnsiTheme="minorHAnsi" w:cstheme="minorBidi"/>
          <w:i/>
          <w:iCs/>
          <w:lang w:val="en-GB"/>
        </w:rPr>
        <w:t>Gateshead Council, the Trust Payroll Provider, as part of our monthly payroll data return, Gender Pay Gap Data Collection, Workforce Census and termly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1269BD2A">
      <w:pPr>
        <w:numPr>
          <w:ilvl w:val="0"/>
          <w:numId w:val="14"/>
        </w:numPr>
        <w:spacing w:after="160" w:line="259" w:lineRule="auto"/>
        <w:contextualSpacing/>
        <w:jc w:val="both"/>
        <w:rPr>
          <w:rFonts w:asciiTheme="minorHAnsi" w:eastAsiaTheme="minorEastAsia" w:hAnsiTheme="minorHAnsi" w:cstheme="minorBidi"/>
          <w:lang w:val="en-GB"/>
        </w:rPr>
      </w:pPr>
      <w:r w:rsidRPr="1269BD2A">
        <w:rPr>
          <w:rFonts w:asciiTheme="minorHAnsi" w:eastAsiaTheme="minorEastAsia" w:hAnsiTheme="minorHAnsi" w:cstheme="minorBidi"/>
          <w:lang w:val="en-GB"/>
        </w:rPr>
        <w:t>To the extent that you have shared any special categories of personal data</w:t>
      </w:r>
      <w:r w:rsidRPr="1269BD2A">
        <w:rPr>
          <w:rFonts w:asciiTheme="minorHAnsi" w:eastAsiaTheme="minorEastAsia" w:hAnsiTheme="minorHAnsi" w:cstheme="minorBidi"/>
          <w:vertAlign w:val="superscript"/>
          <w:lang w:val="en-GB"/>
        </w:rPr>
        <w:footnoteReference w:id="1"/>
      </w:r>
      <w:r w:rsidRPr="1269BD2A">
        <w:rPr>
          <w:rFonts w:asciiTheme="minorHAnsi" w:eastAsiaTheme="minorEastAsia" w:hAnsiTheme="minorHAnsi" w:cstheme="minorBidi"/>
          <w:lang w:val="en-GB"/>
        </w:rPr>
        <w:t xml:space="preserve"> this will not be shared with any third party except as detailed in paragraphs 2 and </w:t>
      </w:r>
      <w:r w:rsidR="00BA6AA8" w:rsidRPr="1269BD2A">
        <w:rPr>
          <w:rFonts w:asciiTheme="minorHAnsi" w:eastAsiaTheme="minorEastAsia" w:hAnsiTheme="minorHAnsi" w:cstheme="minorBidi"/>
          <w:lang w:val="en-GB"/>
        </w:rPr>
        <w:t>4</w:t>
      </w:r>
      <w:r w:rsidRPr="1269BD2A">
        <w:rPr>
          <w:rFonts w:asciiTheme="minorHAnsi" w:eastAsiaTheme="minorEastAsia"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1269BD2A">
      <w:pPr>
        <w:numPr>
          <w:ilvl w:val="0"/>
          <w:numId w:val="14"/>
        </w:numPr>
        <w:spacing w:after="160" w:line="259" w:lineRule="auto"/>
        <w:contextualSpacing/>
        <w:jc w:val="both"/>
        <w:rPr>
          <w:rFonts w:asciiTheme="minorHAnsi" w:eastAsiaTheme="minorEastAsia" w:hAnsiTheme="minorHAnsi" w:cstheme="minorBidi"/>
          <w:lang w:val="en-GB"/>
        </w:rPr>
      </w:pPr>
      <w:r w:rsidRPr="1269BD2A">
        <w:rPr>
          <w:rFonts w:asciiTheme="minorHAnsi" w:eastAsiaTheme="minorEastAsia"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1269BD2A">
      <w:pPr>
        <w:numPr>
          <w:ilvl w:val="0"/>
          <w:numId w:val="14"/>
        </w:numPr>
        <w:spacing w:after="160" w:line="259" w:lineRule="auto"/>
        <w:contextualSpacing/>
        <w:jc w:val="both"/>
        <w:rPr>
          <w:rFonts w:asciiTheme="minorHAnsi" w:eastAsiaTheme="minorEastAsia" w:hAnsiTheme="minorHAnsi" w:cstheme="minorBidi"/>
          <w:lang w:val="en-GB"/>
        </w:rPr>
      </w:pPr>
      <w:r w:rsidRPr="1269BD2A">
        <w:rPr>
          <w:rFonts w:asciiTheme="minorHAnsi" w:eastAsiaTheme="minorEastAsia"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1269BD2A">
      <w:pPr>
        <w:numPr>
          <w:ilvl w:val="0"/>
          <w:numId w:val="14"/>
        </w:numPr>
        <w:spacing w:after="160" w:line="259" w:lineRule="auto"/>
        <w:contextualSpacing/>
        <w:jc w:val="both"/>
        <w:rPr>
          <w:rFonts w:asciiTheme="minorHAnsi" w:eastAsiaTheme="minorEastAsia" w:hAnsiTheme="minorHAnsi" w:cstheme="minorBidi"/>
          <w:lang w:val="en-GB"/>
        </w:rPr>
      </w:pPr>
      <w:r w:rsidRPr="1269BD2A">
        <w:rPr>
          <w:rFonts w:asciiTheme="minorHAnsi" w:eastAsiaTheme="minorEastAsia"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1269BD2A">
      <w:pPr>
        <w:numPr>
          <w:ilvl w:val="0"/>
          <w:numId w:val="14"/>
        </w:numPr>
        <w:spacing w:after="160" w:line="259" w:lineRule="auto"/>
        <w:contextualSpacing/>
        <w:jc w:val="both"/>
        <w:rPr>
          <w:rFonts w:asciiTheme="minorHAnsi" w:eastAsiaTheme="minorEastAsia" w:hAnsiTheme="minorHAnsi" w:cstheme="minorBidi"/>
          <w:lang w:val="en-GB"/>
        </w:rPr>
      </w:pPr>
      <w:r w:rsidRPr="1269BD2A">
        <w:rPr>
          <w:rFonts w:asciiTheme="minorHAnsi" w:eastAsiaTheme="minorEastAsia" w:hAnsiTheme="minorHAnsi" w:cstheme="minorBidi"/>
          <w:lang w:val="en-GB"/>
        </w:rPr>
        <w:t xml:space="preserve">To read about your individual rights you can </w:t>
      </w:r>
      <w:r w:rsidRPr="1269BD2A">
        <w:rPr>
          <w:rFonts w:asciiTheme="minorHAnsi" w:eastAsiaTheme="minorEastAsia"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88AF604" w14:textId="6347BEF9" w:rsidR="7176F122" w:rsidRDefault="7176F122" w:rsidP="1269BD2A">
      <w:pPr>
        <w:numPr>
          <w:ilvl w:val="0"/>
          <w:numId w:val="14"/>
        </w:numPr>
        <w:spacing w:after="160" w:line="259" w:lineRule="auto"/>
        <w:jc w:val="both"/>
        <w:rPr>
          <w:rFonts w:asciiTheme="minorHAnsi" w:eastAsiaTheme="minorEastAsia" w:hAnsiTheme="minorHAnsi" w:cstheme="minorBidi"/>
          <w:lang w:val="en-GB"/>
        </w:rPr>
      </w:pPr>
      <w:r w:rsidRPr="1269BD2A">
        <w:rPr>
          <w:rFonts w:asciiTheme="minorHAnsi" w:eastAsiaTheme="minorEastAsia" w:hAnsiTheme="minorHAnsi" w:cstheme="minorBidi"/>
          <w:lang w:val="en-GB"/>
        </w:rPr>
        <w:t xml:space="preserve">If you wish to complain about how we have collected and processed any information relating to your application, you can make a complaint by contact Data2Action at </w:t>
      </w:r>
      <w:hyperlink r:id="rId13">
        <w:r w:rsidRPr="1269BD2A">
          <w:rPr>
            <w:rStyle w:val="Hyperlink"/>
            <w:rFonts w:asciiTheme="minorHAnsi" w:eastAsiaTheme="minorEastAsia" w:hAnsiTheme="minorHAnsi" w:cstheme="minorBidi"/>
            <w:lang w:val="en-GB"/>
          </w:rPr>
          <w:t>bwcet_dpo@data2action.co.uk</w:t>
        </w:r>
      </w:hyperlink>
      <w:r w:rsidRPr="1269BD2A">
        <w:rPr>
          <w:rFonts w:asciiTheme="minorHAnsi" w:eastAsiaTheme="minorEastAsia" w:hAnsiTheme="minorHAnsi" w:cstheme="minorBidi"/>
          <w:lang w:val="en-GB"/>
        </w:rPr>
        <w:t xml:space="preserve"> .  If you are unhappy with how your complaint has been handled you can contact the Information Commissioner’s Office via their website at </w:t>
      </w:r>
      <w:hyperlink r:id="rId14">
        <w:r w:rsidRPr="1269BD2A">
          <w:rPr>
            <w:rStyle w:val="Hyperlink"/>
            <w:rFonts w:asciiTheme="minorHAnsi" w:eastAsiaTheme="minorEastAsia" w:hAnsiTheme="minorHAnsi" w:cstheme="minorBidi"/>
            <w:lang w:val="en-GB"/>
          </w:rPr>
          <w:t>www.ico.org.uk</w:t>
        </w:r>
      </w:hyperlink>
      <w:r w:rsidRPr="1269BD2A">
        <w:rPr>
          <w:rFonts w:asciiTheme="minorHAnsi" w:eastAsiaTheme="minorEastAsia" w:hAnsiTheme="minorHAnsi" w:cstheme="minorBidi"/>
          <w:lang w:val="en-GB"/>
        </w:rPr>
        <w:t>.</w:t>
      </w:r>
      <w:r w:rsidR="18586572" w:rsidRPr="1269BD2A">
        <w:rPr>
          <w:rFonts w:asciiTheme="minorHAnsi" w:eastAsiaTheme="minorEastAsia" w:hAnsiTheme="minorHAnsi" w:cstheme="minorBidi"/>
          <w:lang w:val="en-GB"/>
        </w:rPr>
        <w:t xml:space="preserve"> </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9422D"/>
    <w:rsid w:val="006A0293"/>
    <w:rsid w:val="006A5EFF"/>
    <w:rsid w:val="006A660B"/>
    <w:rsid w:val="006C08FE"/>
    <w:rsid w:val="006C4C5D"/>
    <w:rsid w:val="006D6E13"/>
    <w:rsid w:val="006E0EEF"/>
    <w:rsid w:val="00746E23"/>
    <w:rsid w:val="007522D5"/>
    <w:rsid w:val="00757BA7"/>
    <w:rsid w:val="00765B1F"/>
    <w:rsid w:val="00770F4C"/>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 w:val="1269BD2A"/>
    <w:rsid w:val="18586572"/>
    <w:rsid w:val="2274CC40"/>
    <w:rsid w:val="3520A942"/>
    <w:rsid w:val="4668321A"/>
    <w:rsid w:val="7176F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7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wcet_dpo@data2acti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wcet_dpo@data2ac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7C224A19-3820-4BAC-AE70-C806E0E2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e2b9b61-e91a-46dd-bb1f-03e3e3a441df"/>
    <ds:schemaRef ds:uri="http://www.w3.org/XML/1998/namespace"/>
  </ds:schemaRefs>
</ds:datastoreItem>
</file>

<file path=customXml/itemProps4.xml><?xml version="1.0" encoding="utf-8"?>
<ds:datastoreItem xmlns:ds="http://schemas.openxmlformats.org/officeDocument/2006/customXml" ds:itemID="{4F203EB0-7ED7-4AE9-BBA9-E805E637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0</DocSecurity>
  <Lines>42</Lines>
  <Paragraphs>11</Paragraphs>
  <ScaleCrop>false</ScaleCrop>
  <Company>Hewlett-Packard 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lgarbutt@dur3486.internal</cp:lastModifiedBy>
  <cp:revision>4</cp:revision>
  <cp:lastPrinted>2019-04-04T10:18:00Z</cp:lastPrinted>
  <dcterms:created xsi:type="dcterms:W3CDTF">2021-03-17T13:36:00Z</dcterms:created>
  <dcterms:modified xsi:type="dcterms:W3CDTF">2021-05-20T10:26:00Z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