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C031" w14:textId="77777777" w:rsidR="00453FA9" w:rsidRDefault="00453FA9" w:rsidP="00453FA9">
      <w:pPr>
        <w:autoSpaceDE w:val="0"/>
        <w:autoSpaceDN w:val="0"/>
        <w:adjustRightInd w:val="0"/>
        <w:jc w:val="center"/>
        <w:rPr>
          <w:rFonts w:ascii="Arial" w:hAnsi="Arial" w:cs="Arial"/>
          <w:b/>
          <w:bCs/>
        </w:rPr>
      </w:pPr>
      <w:r>
        <w:rPr>
          <w:rFonts w:ascii="Arial" w:hAnsi="Arial" w:cs="Arial"/>
          <w:b/>
          <w:bCs/>
          <w:lang w:val="en-GB" w:eastAsia="en-GB"/>
        </w:rPr>
        <w:drawing>
          <wp:inline distT="0" distB="0" distL="0" distR="0" wp14:anchorId="25EDD674" wp14:editId="3048DC4F">
            <wp:extent cx="2385060" cy="688340"/>
            <wp:effectExtent l="0" t="0" r="0" b="0"/>
            <wp:docPr id="55" name="Picture 55" descr="C:\Users\0278xx04\AppData\Local\Microsoft\Windows\INetCache\Content.MSO\524065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78xx04\AppData\Local\Microsoft\Windows\INetCache\Content.MSO\524065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688340"/>
                    </a:xfrm>
                    <a:prstGeom prst="rect">
                      <a:avLst/>
                    </a:prstGeom>
                    <a:noFill/>
                    <a:ln>
                      <a:noFill/>
                    </a:ln>
                  </pic:spPr>
                </pic:pic>
              </a:graphicData>
            </a:graphic>
          </wp:inline>
        </w:drawing>
      </w:r>
    </w:p>
    <w:p w14:paraId="3B430738" w14:textId="77777777" w:rsidR="00453FA9" w:rsidRDefault="00453FA9" w:rsidP="00453FA9">
      <w:pPr>
        <w:jc w:val="center"/>
        <w:rPr>
          <w:rFonts w:ascii="Arial" w:hAnsi="Arial" w:cs="Arial"/>
          <w:b/>
          <w:bCs/>
        </w:rPr>
      </w:pPr>
      <w:r w:rsidRPr="006F17B6">
        <w:rPr>
          <w:rFonts w:ascii="Arial" w:hAnsi="Arial" w:cs="Arial"/>
          <w:b/>
          <w:bCs/>
        </w:rPr>
        <w:t>Job Description</w:t>
      </w:r>
    </w:p>
    <w:tbl>
      <w:tblPr>
        <w:tblStyle w:val="TableGrid"/>
        <w:tblW w:w="0" w:type="auto"/>
        <w:tblLook w:val="04A0" w:firstRow="1" w:lastRow="0" w:firstColumn="1" w:lastColumn="0" w:noHBand="0" w:noVBand="1"/>
      </w:tblPr>
      <w:tblGrid>
        <w:gridCol w:w="1501"/>
        <w:gridCol w:w="1501"/>
        <w:gridCol w:w="1510"/>
        <w:gridCol w:w="1503"/>
        <w:gridCol w:w="1500"/>
        <w:gridCol w:w="1501"/>
      </w:tblGrid>
      <w:tr w:rsidR="00453FA9" w:rsidRPr="00665932" w14:paraId="5B4A4E33" w14:textId="77777777" w:rsidTr="006B1ECC">
        <w:tc>
          <w:tcPr>
            <w:tcW w:w="3002" w:type="dxa"/>
            <w:gridSpan w:val="2"/>
          </w:tcPr>
          <w:p w14:paraId="1578CD02"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Title:</w:t>
            </w:r>
          </w:p>
        </w:tc>
        <w:tc>
          <w:tcPr>
            <w:tcW w:w="6014" w:type="dxa"/>
            <w:gridSpan w:val="4"/>
          </w:tcPr>
          <w:p w14:paraId="565D7B26" w14:textId="19286FDE" w:rsidR="00453FA9" w:rsidRPr="00665932" w:rsidRDefault="00453FA9" w:rsidP="006E7B22">
            <w:pPr>
              <w:widowControl w:val="0"/>
              <w:autoSpaceDE w:val="0"/>
              <w:autoSpaceDN w:val="0"/>
              <w:adjustRightInd w:val="0"/>
              <w:spacing w:before="60" w:after="60"/>
              <w:rPr>
                <w:rFonts w:ascii="Arial" w:hAnsi="Arial" w:cs="Arial"/>
                <w:b/>
                <w:bCs/>
                <w:sz w:val="22"/>
                <w:szCs w:val="22"/>
              </w:rPr>
            </w:pPr>
            <w:r>
              <w:rPr>
                <w:rFonts w:ascii="Arial" w:hAnsi="Arial" w:cs="Arial"/>
                <w:b/>
                <w:sz w:val="22"/>
                <w:szCs w:val="22"/>
              </w:rPr>
              <w:t xml:space="preserve">Site </w:t>
            </w:r>
            <w:r w:rsidR="006E7B22">
              <w:rPr>
                <w:rFonts w:ascii="Arial" w:hAnsi="Arial" w:cs="Arial"/>
                <w:b/>
                <w:sz w:val="22"/>
                <w:szCs w:val="22"/>
              </w:rPr>
              <w:t>Manager</w:t>
            </w:r>
          </w:p>
        </w:tc>
      </w:tr>
      <w:tr w:rsidR="00453FA9" w:rsidRPr="00665932" w14:paraId="059B3506" w14:textId="77777777" w:rsidTr="006B1ECC">
        <w:tc>
          <w:tcPr>
            <w:tcW w:w="1501" w:type="dxa"/>
          </w:tcPr>
          <w:p w14:paraId="4CA6DBDC"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JE Code:</w:t>
            </w:r>
          </w:p>
        </w:tc>
        <w:tc>
          <w:tcPr>
            <w:tcW w:w="1501" w:type="dxa"/>
          </w:tcPr>
          <w:p w14:paraId="384D5EE3"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sidRPr="00D90591">
              <w:rPr>
                <w:rFonts w:ascii="Arial" w:hAnsi="Arial" w:cs="Arial"/>
                <w:bCs/>
                <w:sz w:val="22"/>
                <w:szCs w:val="22"/>
              </w:rPr>
              <w:t>A</w:t>
            </w:r>
            <w:r>
              <w:rPr>
                <w:rFonts w:ascii="Arial" w:hAnsi="Arial" w:cs="Arial"/>
                <w:bCs/>
                <w:sz w:val="22"/>
                <w:szCs w:val="22"/>
              </w:rPr>
              <w:t>4366</w:t>
            </w:r>
          </w:p>
        </w:tc>
        <w:tc>
          <w:tcPr>
            <w:tcW w:w="1510" w:type="dxa"/>
          </w:tcPr>
          <w:p w14:paraId="0B3E0DC0"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Evaluation:</w:t>
            </w:r>
          </w:p>
        </w:tc>
        <w:tc>
          <w:tcPr>
            <w:tcW w:w="1503" w:type="dxa"/>
          </w:tcPr>
          <w:p w14:paraId="66A225B6"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443</w:t>
            </w:r>
            <w:r w:rsidRPr="00D90591">
              <w:rPr>
                <w:rFonts w:ascii="Arial" w:hAnsi="Arial" w:cs="Arial"/>
                <w:bCs/>
                <w:sz w:val="22"/>
                <w:szCs w:val="22"/>
              </w:rPr>
              <w:t xml:space="preserve"> points</w:t>
            </w:r>
          </w:p>
        </w:tc>
        <w:tc>
          <w:tcPr>
            <w:tcW w:w="1500" w:type="dxa"/>
          </w:tcPr>
          <w:p w14:paraId="758DA256"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Grade:</w:t>
            </w:r>
          </w:p>
        </w:tc>
        <w:tc>
          <w:tcPr>
            <w:tcW w:w="1501" w:type="dxa"/>
          </w:tcPr>
          <w:p w14:paraId="5599BAAC"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sidRPr="00665932">
              <w:rPr>
                <w:rFonts w:ascii="Arial" w:hAnsi="Arial" w:cs="Arial"/>
                <w:bCs/>
                <w:sz w:val="22"/>
                <w:szCs w:val="22"/>
              </w:rPr>
              <w:t>N5</w:t>
            </w:r>
          </w:p>
        </w:tc>
      </w:tr>
      <w:tr w:rsidR="00453FA9" w:rsidRPr="00665932" w14:paraId="7CC9E879" w14:textId="77777777" w:rsidTr="006B1ECC">
        <w:tc>
          <w:tcPr>
            <w:tcW w:w="1501" w:type="dxa"/>
          </w:tcPr>
          <w:p w14:paraId="2E4DE72B"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Date:</w:t>
            </w:r>
          </w:p>
        </w:tc>
        <w:tc>
          <w:tcPr>
            <w:tcW w:w="3011" w:type="dxa"/>
            <w:gridSpan w:val="2"/>
          </w:tcPr>
          <w:p w14:paraId="7DAA3B1A"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sidRPr="00665932">
              <w:rPr>
                <w:rFonts w:ascii="Arial" w:hAnsi="Arial" w:cs="Arial"/>
                <w:bCs/>
                <w:sz w:val="22"/>
                <w:szCs w:val="22"/>
              </w:rPr>
              <w:t>September 2018</w:t>
            </w:r>
          </w:p>
        </w:tc>
        <w:tc>
          <w:tcPr>
            <w:tcW w:w="1503" w:type="dxa"/>
          </w:tcPr>
          <w:p w14:paraId="06AA5686"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Status:</w:t>
            </w:r>
          </w:p>
        </w:tc>
        <w:tc>
          <w:tcPr>
            <w:tcW w:w="3001" w:type="dxa"/>
            <w:gridSpan w:val="2"/>
          </w:tcPr>
          <w:p w14:paraId="4FC612BE"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Final</w:t>
            </w:r>
          </w:p>
        </w:tc>
      </w:tr>
      <w:tr w:rsidR="00453FA9" w:rsidRPr="00665932" w14:paraId="6009A337" w14:textId="77777777" w:rsidTr="006B1ECC">
        <w:tc>
          <w:tcPr>
            <w:tcW w:w="3002" w:type="dxa"/>
            <w:gridSpan w:val="2"/>
          </w:tcPr>
          <w:p w14:paraId="68E867E9"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to:</w:t>
            </w:r>
          </w:p>
        </w:tc>
        <w:tc>
          <w:tcPr>
            <w:tcW w:w="6014" w:type="dxa"/>
            <w:gridSpan w:val="4"/>
          </w:tcPr>
          <w:p w14:paraId="36E73C86" w14:textId="35CFA78B" w:rsidR="00453FA9" w:rsidRPr="00665932" w:rsidRDefault="006E7B22" w:rsidP="006B1ECC">
            <w:pPr>
              <w:widowControl w:val="0"/>
              <w:autoSpaceDE w:val="0"/>
              <w:autoSpaceDN w:val="0"/>
              <w:adjustRightInd w:val="0"/>
              <w:spacing w:before="60" w:after="60"/>
              <w:rPr>
                <w:rFonts w:ascii="Arial" w:hAnsi="Arial" w:cs="Arial"/>
                <w:b/>
                <w:bCs/>
                <w:sz w:val="22"/>
                <w:szCs w:val="22"/>
              </w:rPr>
            </w:pPr>
            <w:r>
              <w:rPr>
                <w:rFonts w:ascii="Arial" w:hAnsi="Arial" w:cs="Arial"/>
                <w:sz w:val="22"/>
                <w:szCs w:val="22"/>
              </w:rPr>
              <w:t xml:space="preserve">Headteacher / </w:t>
            </w:r>
            <w:r w:rsidR="00453FA9">
              <w:rPr>
                <w:rFonts w:ascii="Arial" w:hAnsi="Arial" w:cs="Arial"/>
                <w:sz w:val="22"/>
                <w:szCs w:val="22"/>
              </w:rPr>
              <w:t>Business Manager</w:t>
            </w:r>
          </w:p>
        </w:tc>
      </w:tr>
      <w:tr w:rsidR="00453FA9" w:rsidRPr="00665932" w14:paraId="45FF594A" w14:textId="77777777" w:rsidTr="006B1ECC">
        <w:tc>
          <w:tcPr>
            <w:tcW w:w="3002" w:type="dxa"/>
            <w:gridSpan w:val="2"/>
          </w:tcPr>
          <w:p w14:paraId="6CC75A35"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Responsible for:</w:t>
            </w:r>
          </w:p>
        </w:tc>
        <w:tc>
          <w:tcPr>
            <w:tcW w:w="6014" w:type="dxa"/>
            <w:gridSpan w:val="4"/>
          </w:tcPr>
          <w:p w14:paraId="36DC8C4E" w14:textId="77777777" w:rsidR="00453FA9" w:rsidRPr="00665932" w:rsidRDefault="00453FA9" w:rsidP="006B1ECC">
            <w:pPr>
              <w:widowControl w:val="0"/>
              <w:autoSpaceDE w:val="0"/>
              <w:autoSpaceDN w:val="0"/>
              <w:adjustRightInd w:val="0"/>
              <w:spacing w:before="60" w:after="60"/>
              <w:rPr>
                <w:rFonts w:ascii="Arial" w:hAnsi="Arial" w:cs="Arial"/>
                <w:sz w:val="22"/>
                <w:szCs w:val="22"/>
              </w:rPr>
            </w:pPr>
            <w:r>
              <w:rPr>
                <w:rFonts w:ascii="Arial" w:hAnsi="Arial" w:cs="Arial"/>
                <w:sz w:val="22"/>
                <w:szCs w:val="22"/>
              </w:rPr>
              <w:t>Cleaners</w:t>
            </w:r>
            <w:r w:rsidRPr="00665932">
              <w:rPr>
                <w:rFonts w:ascii="Arial" w:hAnsi="Arial" w:cs="Arial"/>
                <w:sz w:val="22"/>
                <w:szCs w:val="22"/>
              </w:rPr>
              <w:t xml:space="preserve"> </w:t>
            </w:r>
          </w:p>
        </w:tc>
      </w:tr>
      <w:tr w:rsidR="00453FA9" w:rsidRPr="00665932" w14:paraId="57CE7FAD" w14:textId="77777777" w:rsidTr="006B1ECC">
        <w:tc>
          <w:tcPr>
            <w:tcW w:w="3002" w:type="dxa"/>
            <w:gridSpan w:val="2"/>
          </w:tcPr>
          <w:p w14:paraId="70113443" w14:textId="77777777" w:rsidR="00453FA9" w:rsidRPr="00665932" w:rsidRDefault="00453FA9" w:rsidP="006B1ECC">
            <w:pPr>
              <w:widowControl w:val="0"/>
              <w:autoSpaceDE w:val="0"/>
              <w:autoSpaceDN w:val="0"/>
              <w:adjustRightInd w:val="0"/>
              <w:spacing w:before="60" w:after="60"/>
              <w:rPr>
                <w:rFonts w:ascii="Arial" w:hAnsi="Arial" w:cs="Arial"/>
                <w:b/>
                <w:bCs/>
                <w:sz w:val="22"/>
                <w:szCs w:val="22"/>
              </w:rPr>
            </w:pPr>
            <w:r w:rsidRPr="00665932">
              <w:rPr>
                <w:rFonts w:ascii="Arial" w:hAnsi="Arial" w:cs="Arial"/>
                <w:b/>
                <w:bCs/>
                <w:sz w:val="22"/>
                <w:szCs w:val="22"/>
              </w:rPr>
              <w:t>Job purpose:</w:t>
            </w:r>
          </w:p>
        </w:tc>
        <w:tc>
          <w:tcPr>
            <w:tcW w:w="6014" w:type="dxa"/>
            <w:gridSpan w:val="4"/>
          </w:tcPr>
          <w:p w14:paraId="5F0EDA03" w14:textId="77777777" w:rsidR="00453FA9" w:rsidRPr="00665932" w:rsidRDefault="00453FA9" w:rsidP="006B1ECC">
            <w:pPr>
              <w:widowControl w:val="0"/>
              <w:autoSpaceDE w:val="0"/>
              <w:autoSpaceDN w:val="0"/>
              <w:adjustRightInd w:val="0"/>
              <w:spacing w:before="60" w:after="60"/>
              <w:rPr>
                <w:rFonts w:ascii="Arial" w:hAnsi="Arial" w:cs="Arial"/>
                <w:bCs/>
                <w:sz w:val="22"/>
                <w:szCs w:val="22"/>
              </w:rPr>
            </w:pPr>
            <w:r>
              <w:rPr>
                <w:rFonts w:ascii="Arial" w:hAnsi="Arial" w:cs="Arial"/>
                <w:bCs/>
                <w:sz w:val="22"/>
                <w:szCs w:val="22"/>
              </w:rPr>
              <w:t xml:space="preserve">To coordinate and supervise the provision of facilities services within the school to ensure the building and site is fit for purpose.  To ensure the delivery of services in accordance with required standards, policies and procedures.  To provide a professional and efficient caretaking and maintenance service for the school’s premises.  </w:t>
            </w:r>
          </w:p>
        </w:tc>
      </w:tr>
    </w:tbl>
    <w:p w14:paraId="280500D7" w14:textId="77777777" w:rsidR="00453FA9" w:rsidRPr="00665932" w:rsidRDefault="00453FA9" w:rsidP="00453FA9">
      <w:pPr>
        <w:widowControl w:val="0"/>
        <w:autoSpaceDE w:val="0"/>
        <w:autoSpaceDN w:val="0"/>
        <w:adjustRightInd w:val="0"/>
        <w:jc w:val="both"/>
        <w:rPr>
          <w:rFonts w:ascii="Arial" w:hAnsi="Arial" w:cs="Arial"/>
          <w:b/>
          <w:bCs/>
          <w:color w:val="FF0000"/>
          <w:sz w:val="22"/>
          <w:szCs w:val="22"/>
        </w:rPr>
      </w:pPr>
    </w:p>
    <w:p w14:paraId="5D735798" w14:textId="77777777" w:rsidR="00A51AA1" w:rsidRDefault="00A51AA1" w:rsidP="00A51AA1">
      <w:pPr>
        <w:jc w:val="both"/>
        <w:rPr>
          <w:rFonts w:ascii="Arial" w:eastAsia="Arial" w:hAnsi="Arial" w:cs="Arial"/>
          <w:noProof w:val="0"/>
          <w:color w:val="000000" w:themeColor="text1"/>
          <w:sz w:val="22"/>
          <w:szCs w:val="22"/>
        </w:rPr>
      </w:pPr>
      <w:r>
        <w:rPr>
          <w:rFonts w:ascii="Arial" w:eastAsia="Arial" w:hAnsi="Arial" w:cs="Arial"/>
          <w:b/>
          <w:bCs/>
          <w:color w:val="000000" w:themeColor="text1"/>
        </w:rPr>
        <w:t>Main responsibilities</w:t>
      </w:r>
    </w:p>
    <w:p w14:paraId="7248C8D3" w14:textId="77777777" w:rsidR="00A51AA1" w:rsidRDefault="00A51AA1" w:rsidP="00A51AA1">
      <w:pPr>
        <w:jc w:val="both"/>
        <w:rPr>
          <w:rFonts w:ascii="Arial" w:eastAsia="Arial" w:hAnsi="Arial" w:cs="Arial"/>
          <w:color w:val="000000" w:themeColor="text1"/>
        </w:rPr>
      </w:pPr>
      <w:r>
        <w:rPr>
          <w:rFonts w:ascii="Arial" w:eastAsia="Arial" w:hAnsi="Arial" w:cs="Arial"/>
          <w:color w:val="000000" w:themeColor="text1"/>
        </w:rPr>
        <w:t>The following is typical of the duties of the post-holder will be expected to perform.  It is not necessarily exhaustive and other duties of a similar nature and level may be required from time to time</w:t>
      </w:r>
      <w:r>
        <w:rPr>
          <w:rFonts w:ascii="Arial" w:eastAsia="Arial" w:hAnsi="Arial" w:cs="Arial"/>
          <w:color w:val="000000" w:themeColor="text1"/>
        </w:rPr>
        <w:t>.</w:t>
      </w:r>
    </w:p>
    <w:p w14:paraId="32EABD41" w14:textId="77777777" w:rsidR="00A51AA1" w:rsidRDefault="00A51AA1" w:rsidP="00A51AA1">
      <w:pPr>
        <w:rPr>
          <w:rFonts w:ascii="Arial" w:eastAsia="Arial" w:hAnsi="Arial" w:cs="Arial"/>
          <w:color w:val="000000" w:themeColor="text1"/>
        </w:rPr>
      </w:pPr>
    </w:p>
    <w:p w14:paraId="35B2E371" w14:textId="6AA88ACC"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C</w:t>
      </w:r>
      <w:r w:rsidR="00A51AA1" w:rsidRPr="00725E1F">
        <w:rPr>
          <w:rStyle w:val="normaltextrun"/>
          <w:rFonts w:ascii="Arial" w:hAnsi="Arial"/>
          <w:sz w:val="22"/>
          <w:szCs w:val="22"/>
        </w:rPr>
        <w:t xml:space="preserve">arry out the procedures associated with the operation of the </w:t>
      </w:r>
      <w:r w:rsidRPr="00725E1F">
        <w:rPr>
          <w:rStyle w:val="normaltextrun"/>
          <w:rFonts w:ascii="Arial" w:hAnsi="Arial"/>
          <w:sz w:val="22"/>
          <w:szCs w:val="22"/>
        </w:rPr>
        <w:t>school</w:t>
      </w:r>
      <w:r w:rsidR="00A51AA1" w:rsidRPr="00725E1F">
        <w:rPr>
          <w:rStyle w:val="normaltextrun"/>
          <w:rFonts w:ascii="Arial" w:hAnsi="Arial"/>
          <w:sz w:val="22"/>
          <w:szCs w:val="22"/>
        </w:rPr>
        <w:t xml:space="preserve"> to comply with legislation, policies and compliance. Specifically, those relating to: staff supervision, security and access, repair and maintenance, and health and safety.</w:t>
      </w:r>
      <w:r w:rsidRPr="00725E1F">
        <w:rPr>
          <w:rStyle w:val="normaltextrun"/>
          <w:rFonts w:ascii="Arial" w:hAnsi="Arial"/>
          <w:sz w:val="22"/>
          <w:szCs w:val="22"/>
        </w:rPr>
        <w:t xml:space="preserve"> Ensure that quality assurance is reflected in all aspects of caretaking and cleaning.</w:t>
      </w:r>
    </w:p>
    <w:p w14:paraId="72583618" w14:textId="77777777" w:rsidR="00A51AA1" w:rsidRPr="00725E1F" w:rsidRDefault="00A51AA1" w:rsidP="00725E1F">
      <w:pPr>
        <w:pStyle w:val="paragraph"/>
        <w:spacing w:before="0" w:beforeAutospacing="0" w:after="0" w:afterAutospacing="0"/>
        <w:ind w:left="709"/>
        <w:textAlignment w:val="baseline"/>
        <w:rPr>
          <w:rStyle w:val="normaltextrun"/>
          <w:sz w:val="22"/>
          <w:szCs w:val="22"/>
        </w:rPr>
      </w:pPr>
    </w:p>
    <w:p w14:paraId="149D9374" w14:textId="74F32552"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R</w:t>
      </w:r>
      <w:r w:rsidR="00A51AA1" w:rsidRPr="00725E1F">
        <w:rPr>
          <w:rStyle w:val="normaltextrun"/>
          <w:rFonts w:ascii="Arial" w:hAnsi="Arial"/>
          <w:sz w:val="22"/>
          <w:szCs w:val="22"/>
        </w:rPr>
        <w:t xml:space="preserve">esponsible for the day-to-day supervision of designated employees, maintaining good working relationships and team working.  </w:t>
      </w:r>
      <w:r w:rsidRPr="00725E1F">
        <w:rPr>
          <w:rStyle w:val="normaltextrun"/>
          <w:rFonts w:ascii="Arial" w:hAnsi="Arial"/>
          <w:sz w:val="22"/>
          <w:szCs w:val="22"/>
        </w:rPr>
        <w:t>Complete</w:t>
      </w:r>
      <w:r w:rsidR="00A51AA1" w:rsidRPr="00725E1F">
        <w:rPr>
          <w:rStyle w:val="normaltextrun"/>
          <w:rFonts w:ascii="Arial" w:hAnsi="Arial"/>
          <w:sz w:val="22"/>
          <w:szCs w:val="22"/>
        </w:rPr>
        <w:t xml:space="preserve"> all related paperwork, including the use of IT systems associated with the supervision of employees. </w:t>
      </w:r>
      <w:r w:rsidRPr="00725E1F">
        <w:rPr>
          <w:rStyle w:val="normaltextrun"/>
          <w:rFonts w:ascii="Arial" w:hAnsi="Arial"/>
          <w:sz w:val="22"/>
          <w:szCs w:val="22"/>
        </w:rPr>
        <w:t>E</w:t>
      </w:r>
      <w:r w:rsidR="00A51AA1" w:rsidRPr="00725E1F">
        <w:rPr>
          <w:rStyle w:val="normaltextrun"/>
          <w:rFonts w:ascii="Arial" w:hAnsi="Arial"/>
          <w:sz w:val="22"/>
          <w:szCs w:val="22"/>
        </w:rPr>
        <w:t xml:space="preserve">nsure </w:t>
      </w:r>
      <w:r w:rsidRPr="00725E1F">
        <w:rPr>
          <w:rStyle w:val="normaltextrun"/>
          <w:rFonts w:ascii="Arial" w:hAnsi="Arial"/>
          <w:sz w:val="22"/>
          <w:szCs w:val="22"/>
        </w:rPr>
        <w:t xml:space="preserve">that </w:t>
      </w:r>
      <w:r w:rsidR="00A51AA1" w:rsidRPr="00725E1F">
        <w:rPr>
          <w:rStyle w:val="normaltextrun"/>
          <w:rFonts w:ascii="Arial" w:hAnsi="Arial"/>
          <w:sz w:val="22"/>
          <w:szCs w:val="22"/>
        </w:rPr>
        <w:t>all duties are carried out in an effective and efficient manner for the benefit of all students, staff, community and other user and that all referrals are routed through the appropriate staff.</w:t>
      </w:r>
    </w:p>
    <w:p w14:paraId="750AEE24" w14:textId="1D76D7CD"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792EDA53" w14:textId="3D2C800E"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E</w:t>
      </w:r>
      <w:r w:rsidR="00A51AA1" w:rsidRPr="00725E1F">
        <w:rPr>
          <w:rStyle w:val="normaltextrun"/>
          <w:rFonts w:ascii="Arial" w:hAnsi="Arial"/>
          <w:sz w:val="22"/>
          <w:szCs w:val="22"/>
        </w:rPr>
        <w:t>nsure that the school premises (internal and external) and furnishing are cleaned in accordance with agreed procedures, standards and methods, by undertaking cleaning and by supervising cleaning staff.</w:t>
      </w:r>
    </w:p>
    <w:p w14:paraId="378EDFA9" w14:textId="68E7AD69"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157A9685" w14:textId="0E924081"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U</w:t>
      </w:r>
      <w:r w:rsidR="00A51AA1" w:rsidRPr="00725E1F">
        <w:rPr>
          <w:rStyle w:val="normaltextrun"/>
          <w:rFonts w:ascii="Arial" w:hAnsi="Arial"/>
          <w:sz w:val="22"/>
          <w:szCs w:val="22"/>
        </w:rPr>
        <w:t xml:space="preserve">ndertake the day to day operation and arrange for appropriate maintenance of plant and associated equipment including vehicles.  </w:t>
      </w:r>
      <w:r w:rsidRPr="00725E1F">
        <w:rPr>
          <w:rStyle w:val="normaltextrun"/>
          <w:rFonts w:ascii="Arial" w:hAnsi="Arial"/>
          <w:sz w:val="22"/>
          <w:szCs w:val="22"/>
        </w:rPr>
        <w:t>R</w:t>
      </w:r>
      <w:r w:rsidR="00A51AA1" w:rsidRPr="00725E1F">
        <w:rPr>
          <w:rStyle w:val="normaltextrun"/>
          <w:rFonts w:ascii="Arial" w:hAnsi="Arial"/>
          <w:sz w:val="22"/>
          <w:szCs w:val="22"/>
        </w:rPr>
        <w:t xml:space="preserve">ead, and record information from utility meters, heating, fire-fighting equipment, fire alarms, emergency lighting systems within our IT systems and report any faults to the </w:t>
      </w:r>
      <w:r w:rsidRPr="00725E1F">
        <w:rPr>
          <w:rStyle w:val="normaltextrun"/>
          <w:rFonts w:ascii="Arial" w:hAnsi="Arial"/>
          <w:sz w:val="22"/>
          <w:szCs w:val="22"/>
        </w:rPr>
        <w:t>Headteacher and Business Manager</w:t>
      </w:r>
      <w:r w:rsidR="00A51AA1" w:rsidRPr="00725E1F">
        <w:rPr>
          <w:rStyle w:val="normaltextrun"/>
          <w:rFonts w:ascii="Arial" w:hAnsi="Arial"/>
          <w:sz w:val="22"/>
          <w:szCs w:val="22"/>
        </w:rPr>
        <w:t xml:space="preserve"> within the school. </w:t>
      </w:r>
    </w:p>
    <w:p w14:paraId="2FA2DC17" w14:textId="325B7878"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1AED233E" w14:textId="014CB3F9"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L</w:t>
      </w:r>
      <w:r w:rsidR="00A51AA1" w:rsidRPr="00725E1F">
        <w:rPr>
          <w:rStyle w:val="normaltextrun"/>
          <w:rFonts w:ascii="Arial" w:hAnsi="Arial"/>
          <w:sz w:val="22"/>
          <w:szCs w:val="22"/>
        </w:rPr>
        <w:t xml:space="preserve">iaise with the </w:t>
      </w:r>
      <w:r w:rsidRPr="00725E1F">
        <w:rPr>
          <w:rStyle w:val="normaltextrun"/>
          <w:rFonts w:ascii="Arial" w:hAnsi="Arial"/>
          <w:sz w:val="22"/>
          <w:szCs w:val="22"/>
        </w:rPr>
        <w:t>Headteacher and Business Manager</w:t>
      </w:r>
      <w:r w:rsidR="00A51AA1" w:rsidRPr="00725E1F">
        <w:rPr>
          <w:rStyle w:val="normaltextrun"/>
          <w:rFonts w:ascii="Arial" w:hAnsi="Arial"/>
          <w:sz w:val="22"/>
          <w:szCs w:val="22"/>
        </w:rPr>
        <w:t xml:space="preserve"> on a regular basis on all matters relating to the site maintenance.</w:t>
      </w:r>
    </w:p>
    <w:p w14:paraId="30D06BEE"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166DBA79" w14:textId="484B3FAE"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M</w:t>
      </w:r>
      <w:r w:rsidR="00A51AA1" w:rsidRPr="00725E1F">
        <w:rPr>
          <w:rStyle w:val="normaltextrun"/>
          <w:rFonts w:ascii="Arial" w:hAnsi="Arial"/>
          <w:sz w:val="22"/>
          <w:szCs w:val="22"/>
        </w:rPr>
        <w:t xml:space="preserve">onitor and maintain limited delegated budgets to inform the finance administrator to undertake the procurement and ordering of associated stock and supplies ensuring that there are adequate levels at all time.  Taking delivery and arranging for the </w:t>
      </w:r>
      <w:r w:rsidR="00A51AA1" w:rsidRPr="00725E1F">
        <w:rPr>
          <w:rStyle w:val="normaltextrun"/>
          <w:rFonts w:ascii="Arial" w:hAnsi="Arial"/>
          <w:sz w:val="22"/>
          <w:szCs w:val="22"/>
        </w:rPr>
        <w:lastRenderedPageBreak/>
        <w:t xml:space="preserve">storage of materials, stores and other goods.  </w:t>
      </w:r>
      <w:r w:rsidRPr="00725E1F">
        <w:rPr>
          <w:rStyle w:val="normaltextrun"/>
          <w:rFonts w:ascii="Arial" w:hAnsi="Arial"/>
          <w:sz w:val="22"/>
          <w:szCs w:val="22"/>
        </w:rPr>
        <w:t>A</w:t>
      </w:r>
      <w:r w:rsidR="00A51AA1" w:rsidRPr="00725E1F">
        <w:rPr>
          <w:rStyle w:val="normaltextrun"/>
          <w:rFonts w:ascii="Arial" w:hAnsi="Arial"/>
          <w:sz w:val="22"/>
          <w:szCs w:val="22"/>
        </w:rPr>
        <w:t xml:space="preserve">ssist in the monitoring of the repair and maintenance budget including signing customer job satisfaction notes and ensuring that charges made are in accordance with the agreed rates. </w:t>
      </w:r>
    </w:p>
    <w:p w14:paraId="33195F01"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0A97693C" w14:textId="3D515583"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C</w:t>
      </w:r>
      <w:r w:rsidR="00A51AA1" w:rsidRPr="00725E1F">
        <w:rPr>
          <w:rStyle w:val="normaltextrun"/>
          <w:rFonts w:ascii="Arial" w:hAnsi="Arial"/>
          <w:sz w:val="22"/>
          <w:szCs w:val="22"/>
        </w:rPr>
        <w:t xml:space="preserve">arry out minor or temporary repairs and maintenance tasks where practical or report as necessary in accordance with agreed procedures.  </w:t>
      </w:r>
      <w:r w:rsidRPr="00725E1F">
        <w:rPr>
          <w:rStyle w:val="normaltextrun"/>
          <w:rFonts w:ascii="Arial" w:hAnsi="Arial"/>
          <w:sz w:val="22"/>
          <w:szCs w:val="22"/>
        </w:rPr>
        <w:t xml:space="preserve">Provide </w:t>
      </w:r>
      <w:r w:rsidR="00A51AA1" w:rsidRPr="00725E1F">
        <w:rPr>
          <w:rStyle w:val="normaltextrun"/>
          <w:rFonts w:ascii="Arial" w:hAnsi="Arial"/>
          <w:sz w:val="22"/>
          <w:szCs w:val="22"/>
        </w:rPr>
        <w:t>advice and guidance to contract</w:t>
      </w:r>
      <w:r w:rsidRPr="00725E1F">
        <w:rPr>
          <w:rStyle w:val="normaltextrun"/>
          <w:rFonts w:ascii="Arial" w:hAnsi="Arial"/>
          <w:sz w:val="22"/>
          <w:szCs w:val="22"/>
        </w:rPr>
        <w:t>or</w:t>
      </w:r>
      <w:r w:rsidR="00A51AA1" w:rsidRPr="00725E1F">
        <w:rPr>
          <w:rStyle w:val="normaltextrun"/>
          <w:rFonts w:ascii="Arial" w:hAnsi="Arial"/>
          <w:sz w:val="22"/>
          <w:szCs w:val="22"/>
        </w:rPr>
        <w:t xml:space="preserve">s and </w:t>
      </w:r>
      <w:r w:rsidRPr="00725E1F">
        <w:rPr>
          <w:rStyle w:val="normaltextrun"/>
          <w:rFonts w:ascii="Arial" w:hAnsi="Arial"/>
          <w:sz w:val="22"/>
          <w:szCs w:val="22"/>
        </w:rPr>
        <w:t>inspect</w:t>
      </w:r>
      <w:r w:rsidR="00A51AA1" w:rsidRPr="00725E1F">
        <w:rPr>
          <w:rStyle w:val="normaltextrun"/>
          <w:rFonts w:ascii="Arial" w:hAnsi="Arial"/>
          <w:sz w:val="22"/>
          <w:szCs w:val="22"/>
        </w:rPr>
        <w:t xml:space="preserve"> any works undertaken.</w:t>
      </w:r>
    </w:p>
    <w:p w14:paraId="16E7DE8F"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6DACDBE4" w14:textId="7EF5BA0D"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A</w:t>
      </w:r>
      <w:r w:rsidR="00A51AA1" w:rsidRPr="00725E1F">
        <w:rPr>
          <w:rStyle w:val="normaltextrun"/>
          <w:rFonts w:ascii="Arial" w:hAnsi="Arial"/>
          <w:sz w:val="22"/>
          <w:szCs w:val="22"/>
        </w:rPr>
        <w:t xml:space="preserve">ssist in </w:t>
      </w:r>
      <w:r w:rsidRPr="00725E1F">
        <w:rPr>
          <w:rStyle w:val="normaltextrun"/>
          <w:rFonts w:ascii="Arial" w:hAnsi="Arial"/>
          <w:sz w:val="22"/>
          <w:szCs w:val="22"/>
        </w:rPr>
        <w:t>identifying all repair</w:t>
      </w:r>
      <w:r w:rsidR="00A51AA1" w:rsidRPr="00725E1F">
        <w:rPr>
          <w:rStyle w:val="normaltextrun"/>
          <w:rFonts w:ascii="Arial" w:hAnsi="Arial"/>
          <w:sz w:val="22"/>
          <w:szCs w:val="22"/>
        </w:rPr>
        <w:t xml:space="preserve"> and maintenance needs to </w:t>
      </w:r>
      <w:r w:rsidRPr="00725E1F">
        <w:rPr>
          <w:rStyle w:val="normaltextrun"/>
          <w:rFonts w:ascii="Arial" w:hAnsi="Arial"/>
          <w:sz w:val="22"/>
          <w:szCs w:val="22"/>
        </w:rPr>
        <w:t>the Business Manager</w:t>
      </w:r>
      <w:r w:rsidR="00A51AA1" w:rsidRPr="00725E1F">
        <w:rPr>
          <w:rStyle w:val="normaltextrun"/>
          <w:rFonts w:ascii="Arial" w:hAnsi="Arial"/>
          <w:sz w:val="22"/>
          <w:szCs w:val="22"/>
        </w:rPr>
        <w:t xml:space="preserve"> and arrange for quotes/estimates and repairs for </w:t>
      </w:r>
      <w:r w:rsidRPr="00725E1F">
        <w:rPr>
          <w:rStyle w:val="normaltextrun"/>
          <w:rFonts w:ascii="Arial" w:hAnsi="Arial"/>
          <w:sz w:val="22"/>
          <w:szCs w:val="22"/>
        </w:rPr>
        <w:t>repairs</w:t>
      </w:r>
      <w:r w:rsidR="00A51AA1" w:rsidRPr="00725E1F">
        <w:rPr>
          <w:rStyle w:val="normaltextrun"/>
          <w:rFonts w:ascii="Arial" w:hAnsi="Arial"/>
          <w:sz w:val="22"/>
          <w:szCs w:val="22"/>
        </w:rPr>
        <w:t xml:space="preserve"> which are outside the post-holders expertise.</w:t>
      </w:r>
    </w:p>
    <w:p w14:paraId="550EAA40"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1B7CA368" w14:textId="2C4F2E01"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L</w:t>
      </w:r>
      <w:r w:rsidR="00A51AA1" w:rsidRPr="00725E1F">
        <w:rPr>
          <w:rStyle w:val="normaltextrun"/>
          <w:rFonts w:ascii="Arial" w:hAnsi="Arial"/>
          <w:sz w:val="22"/>
          <w:szCs w:val="22"/>
        </w:rPr>
        <w:t>iaise with</w:t>
      </w:r>
      <w:r w:rsidRPr="00725E1F">
        <w:rPr>
          <w:rStyle w:val="normaltextrun"/>
          <w:rFonts w:ascii="Arial" w:hAnsi="Arial"/>
          <w:sz w:val="22"/>
          <w:szCs w:val="22"/>
        </w:rPr>
        <w:t xml:space="preserve"> contractors on-site</w:t>
      </w:r>
      <w:r w:rsidR="00A51AA1" w:rsidRPr="00725E1F">
        <w:rPr>
          <w:rStyle w:val="normaltextrun"/>
          <w:rFonts w:ascii="Arial" w:hAnsi="Arial"/>
          <w:sz w:val="22"/>
          <w:szCs w:val="22"/>
        </w:rPr>
        <w:t xml:space="preserve"> and ensure that contracts on-site do not cause a health and safety hazard or damage to school property and report matters of concern or non-compliance with </w:t>
      </w:r>
      <w:r w:rsidRPr="00725E1F">
        <w:rPr>
          <w:rStyle w:val="normaltextrun"/>
          <w:rFonts w:ascii="Arial" w:hAnsi="Arial"/>
          <w:sz w:val="22"/>
          <w:szCs w:val="22"/>
        </w:rPr>
        <w:t xml:space="preserve">the </w:t>
      </w:r>
      <w:r w:rsidR="00A51AA1" w:rsidRPr="00725E1F">
        <w:rPr>
          <w:rStyle w:val="normaltextrun"/>
          <w:rFonts w:ascii="Arial" w:hAnsi="Arial"/>
          <w:sz w:val="22"/>
          <w:szCs w:val="22"/>
        </w:rPr>
        <w:t>contract specification.</w:t>
      </w:r>
    </w:p>
    <w:p w14:paraId="62665C43"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17957DB6" w14:textId="14E52C08" w:rsidR="00A51AA1" w:rsidRPr="00725E1F" w:rsidRDefault="000D4C92"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C</w:t>
      </w:r>
      <w:r w:rsidR="00A51AA1" w:rsidRPr="00725E1F">
        <w:rPr>
          <w:rStyle w:val="normaltextrun"/>
          <w:rFonts w:ascii="Arial" w:hAnsi="Arial"/>
          <w:sz w:val="22"/>
          <w:szCs w:val="22"/>
        </w:rPr>
        <w:t>arry out porterage duties as required including the co-ordination of the removal and placement of furniture and equipment.</w:t>
      </w:r>
    </w:p>
    <w:p w14:paraId="2E7C0DA8"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5D047A0B" w14:textId="047F9B78" w:rsidR="00A51AA1" w:rsidRPr="00725E1F" w:rsidRDefault="00A51AA1"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Responsible for the security of the school premises.</w:t>
      </w:r>
    </w:p>
    <w:p w14:paraId="715FD51D" w14:textId="77777777" w:rsidR="00A51AA1" w:rsidRPr="00725E1F" w:rsidRDefault="00A51AA1" w:rsidP="00725E1F">
      <w:pPr>
        <w:pStyle w:val="paragraph"/>
        <w:spacing w:before="0" w:beforeAutospacing="0" w:after="0" w:afterAutospacing="0"/>
        <w:ind w:left="709"/>
        <w:textAlignment w:val="baseline"/>
        <w:rPr>
          <w:rStyle w:val="normaltextrun"/>
          <w:rFonts w:ascii="Arial" w:hAnsi="Arial"/>
          <w:sz w:val="22"/>
          <w:szCs w:val="22"/>
        </w:rPr>
      </w:pPr>
    </w:p>
    <w:p w14:paraId="0FCAEA6A" w14:textId="19692291" w:rsidR="00A51AA1" w:rsidRPr="00725E1F" w:rsidRDefault="00A51AA1" w:rsidP="00725E1F">
      <w:pPr>
        <w:pStyle w:val="paragraph"/>
        <w:numPr>
          <w:ilvl w:val="0"/>
          <w:numId w:val="3"/>
        </w:numPr>
        <w:tabs>
          <w:tab w:val="num" w:pos="851"/>
        </w:tabs>
        <w:spacing w:before="0" w:beforeAutospacing="0" w:after="0" w:afterAutospacing="0"/>
        <w:ind w:left="709" w:hanging="709"/>
        <w:textAlignment w:val="baseline"/>
        <w:rPr>
          <w:rStyle w:val="normaltextrun"/>
          <w:rFonts w:ascii="Arial" w:hAnsi="Arial"/>
          <w:sz w:val="22"/>
          <w:szCs w:val="22"/>
        </w:rPr>
      </w:pPr>
      <w:r w:rsidRPr="00725E1F">
        <w:rPr>
          <w:rStyle w:val="normaltextrun"/>
          <w:rFonts w:ascii="Arial" w:hAnsi="Arial"/>
          <w:sz w:val="22"/>
          <w:szCs w:val="22"/>
        </w:rPr>
        <w:t>To co-ordinate and undertake procedures in adverse weather conditions.  Gritting when necessary.</w:t>
      </w:r>
    </w:p>
    <w:p w14:paraId="5787A850" w14:textId="77777777" w:rsidR="00A51AA1" w:rsidRDefault="00A51AA1" w:rsidP="00A51AA1">
      <w:pPr>
        <w:pStyle w:val="paragraph"/>
        <w:spacing w:before="0" w:beforeAutospacing="0" w:after="0" w:afterAutospacing="0"/>
        <w:textAlignment w:val="baseline"/>
        <w:rPr>
          <w:rStyle w:val="normaltextrun"/>
          <w:rFonts w:ascii="Arial" w:hAnsi="Arial" w:cs="Arial"/>
          <w:b/>
          <w:bCs/>
          <w:sz w:val="22"/>
          <w:szCs w:val="22"/>
          <w:lang w:val="en-US"/>
        </w:rPr>
      </w:pPr>
    </w:p>
    <w:p w14:paraId="2FED91CD" w14:textId="77777777" w:rsidR="00725E1F" w:rsidRDefault="00A51AA1" w:rsidP="00725E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Trust responsibilities</w:t>
      </w:r>
      <w:r>
        <w:rPr>
          <w:rStyle w:val="eop"/>
          <w:rFonts w:ascii="Arial" w:hAnsi="Arial" w:cs="Arial"/>
          <w:sz w:val="22"/>
          <w:szCs w:val="22"/>
        </w:rPr>
        <w:t> </w:t>
      </w:r>
    </w:p>
    <w:p w14:paraId="2321B4C9" w14:textId="77777777" w:rsidR="00725E1F" w:rsidRPr="00725E1F" w:rsidRDefault="00725E1F" w:rsidP="00725E1F">
      <w:pPr>
        <w:pStyle w:val="paragraph"/>
        <w:spacing w:before="0" w:beforeAutospacing="0" w:after="0" w:afterAutospacing="0"/>
        <w:textAlignment w:val="baseline"/>
        <w:rPr>
          <w:rStyle w:val="normaltextrun"/>
          <w:rFonts w:ascii="Arial" w:hAnsi="Arial" w:cs="Arial"/>
          <w:sz w:val="22"/>
          <w:szCs w:val="22"/>
        </w:rPr>
      </w:pPr>
    </w:p>
    <w:p w14:paraId="4E3B475D" w14:textId="47FF2B02" w:rsidR="00A51AA1" w:rsidRPr="00725E1F" w:rsidRDefault="00A51AA1" w:rsidP="00725E1F">
      <w:pPr>
        <w:pStyle w:val="paragraph"/>
        <w:numPr>
          <w:ilvl w:val="0"/>
          <w:numId w:val="3"/>
        </w:numPr>
        <w:tabs>
          <w:tab w:val="num" w:pos="709"/>
        </w:tabs>
        <w:spacing w:before="0" w:beforeAutospacing="0" w:after="0" w:afterAutospacing="0"/>
        <w:ind w:left="709" w:hanging="709"/>
        <w:textAlignment w:val="baseline"/>
        <w:rPr>
          <w:rStyle w:val="normaltextrun"/>
          <w:rFonts w:ascii="Arial" w:hAnsi="Arial" w:cs="Arial"/>
          <w:sz w:val="22"/>
          <w:szCs w:val="22"/>
        </w:rPr>
      </w:pPr>
      <w:r>
        <w:rPr>
          <w:rStyle w:val="normaltextrun"/>
          <w:rFonts w:ascii="Arial" w:hAnsi="Arial" w:cs="Arial"/>
          <w:sz w:val="22"/>
          <w:szCs w:val="22"/>
        </w:rPr>
        <w:t>Work to fulfil the vision and values of the trust.</w:t>
      </w:r>
    </w:p>
    <w:p w14:paraId="532D8962" w14:textId="77777777" w:rsidR="00A51AA1" w:rsidRDefault="00A51AA1" w:rsidP="00A51AA1">
      <w:pPr>
        <w:pStyle w:val="paragraph"/>
        <w:spacing w:before="0" w:beforeAutospacing="0" w:after="0" w:afterAutospacing="0"/>
        <w:textAlignment w:val="baseline"/>
        <w:rPr>
          <w:rStyle w:val="normaltextrun"/>
          <w:rFonts w:ascii="Arial" w:hAnsi="Arial" w:cs="Arial"/>
          <w:sz w:val="22"/>
          <w:szCs w:val="22"/>
        </w:rPr>
      </w:pPr>
    </w:p>
    <w:p w14:paraId="14FC6333" w14:textId="77777777" w:rsidR="00A51AA1" w:rsidRDefault="00A51AA1" w:rsidP="00A51AA1">
      <w:pPr>
        <w:pStyle w:val="paragraph"/>
        <w:numPr>
          <w:ilvl w:val="0"/>
          <w:numId w:val="3"/>
        </w:numPr>
        <w:tabs>
          <w:tab w:val="num" w:pos="709"/>
        </w:tabs>
        <w:spacing w:before="0" w:beforeAutospacing="0" w:after="0" w:afterAutospacing="0"/>
        <w:ind w:left="709" w:hanging="709"/>
        <w:textAlignment w:val="baseline"/>
      </w:pPr>
      <w:r>
        <w:rPr>
          <w:rStyle w:val="normaltextrun"/>
          <w:rFonts w:ascii="Arial" w:hAnsi="Arial" w:cs="Arial"/>
          <w:sz w:val="22"/>
          <w:szCs w:val="22"/>
        </w:rPr>
        <w:t>Assist in maintaining a healthy, safe and secure environment and act in accordance with the trust’s health and safety policies and the school’s/central team’s health and safety procedures.</w:t>
      </w:r>
      <w:r>
        <w:rPr>
          <w:rStyle w:val="eop"/>
          <w:rFonts w:ascii="Arial" w:hAnsi="Arial" w:cs="Arial"/>
          <w:sz w:val="22"/>
          <w:szCs w:val="22"/>
        </w:rPr>
        <w:t> </w:t>
      </w:r>
    </w:p>
    <w:p w14:paraId="317652E7" w14:textId="77777777" w:rsidR="00A51AA1" w:rsidRDefault="00A51AA1" w:rsidP="00A51AA1">
      <w:pPr>
        <w:pStyle w:val="paragraph"/>
        <w:spacing w:before="0" w:beforeAutospacing="0" w:after="0" w:afterAutospacing="0"/>
        <w:ind w:left="709" w:hanging="709"/>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3572450" w14:textId="77777777" w:rsidR="00A51AA1" w:rsidRDefault="00A51AA1" w:rsidP="00A51AA1">
      <w:pPr>
        <w:pStyle w:val="paragraph"/>
        <w:numPr>
          <w:ilvl w:val="0"/>
          <w:numId w:val="3"/>
        </w:numPr>
        <w:tabs>
          <w:tab w:val="num" w:pos="851"/>
        </w:tabs>
        <w:spacing w:before="0" w:beforeAutospacing="0" w:after="0" w:afterAutospacing="0"/>
        <w:ind w:left="709" w:hanging="709"/>
        <w:textAlignment w:val="baseline"/>
        <w:rPr>
          <w:rFonts w:ascii="Arial" w:hAnsi="Arial" w:cs="Arial"/>
          <w:sz w:val="22"/>
          <w:szCs w:val="22"/>
        </w:rPr>
      </w:pPr>
      <w:r>
        <w:rPr>
          <w:rStyle w:val="normaltextrun"/>
          <w:rFonts w:ascii="Arial" w:hAnsi="Arial" w:cs="Arial"/>
          <w:sz w:val="22"/>
          <w:szCs w:val="22"/>
        </w:rPr>
        <w:t>Promote and implement the trust’s equality and diversity policy in all aspects of employment and service delivery.</w:t>
      </w:r>
      <w:r>
        <w:rPr>
          <w:rStyle w:val="eop"/>
          <w:rFonts w:ascii="Arial" w:hAnsi="Arial" w:cs="Arial"/>
          <w:sz w:val="22"/>
          <w:szCs w:val="22"/>
        </w:rPr>
        <w:t> </w:t>
      </w:r>
    </w:p>
    <w:p w14:paraId="6118D3F9" w14:textId="77777777" w:rsidR="00A51AA1" w:rsidRDefault="00A51AA1" w:rsidP="00A51AA1">
      <w:pPr>
        <w:pStyle w:val="paragraph"/>
        <w:spacing w:before="0" w:beforeAutospacing="0" w:after="0" w:afterAutospacing="0"/>
        <w:ind w:left="709" w:hanging="709"/>
        <w:textAlignment w:val="baseline"/>
        <w:rPr>
          <w:rFonts w:ascii="Segoe UI" w:hAnsi="Segoe UI" w:cs="Segoe UI"/>
          <w:sz w:val="18"/>
          <w:szCs w:val="18"/>
        </w:rPr>
      </w:pPr>
      <w:r>
        <w:rPr>
          <w:rStyle w:val="eop"/>
          <w:rFonts w:ascii="Arial" w:hAnsi="Arial" w:cs="Arial"/>
          <w:sz w:val="22"/>
          <w:szCs w:val="22"/>
        </w:rPr>
        <w:t> </w:t>
      </w:r>
    </w:p>
    <w:p w14:paraId="1088D92B" w14:textId="77777777" w:rsidR="00A51AA1" w:rsidRDefault="00A51AA1" w:rsidP="00A51AA1">
      <w:pPr>
        <w:pStyle w:val="paragraph"/>
        <w:numPr>
          <w:ilvl w:val="0"/>
          <w:numId w:val="3"/>
        </w:numPr>
        <w:tabs>
          <w:tab w:val="num" w:pos="709"/>
        </w:tabs>
        <w:spacing w:before="0" w:beforeAutospacing="0" w:after="0" w:afterAutospacing="0"/>
        <w:ind w:left="709" w:hanging="709"/>
        <w:textAlignment w:val="baseline"/>
        <w:rPr>
          <w:rFonts w:ascii="Arial" w:hAnsi="Arial" w:cs="Arial"/>
          <w:sz w:val="22"/>
          <w:szCs w:val="22"/>
        </w:rPr>
      </w:pPr>
      <w:r>
        <w:rPr>
          <w:rStyle w:val="normaltextrun"/>
          <w:rFonts w:ascii="Arial" w:hAnsi="Arial" w:cs="Arial"/>
          <w:sz w:val="22"/>
          <w:szCs w:val="22"/>
        </w:rPr>
        <w:t>Promote and safeguard the welfare of children and young people s/he is responsible for, or comes into contact with, in accordance with the trust’s safeguarding policy and school’s child protection policies and protocols.</w:t>
      </w:r>
      <w:r>
        <w:rPr>
          <w:rStyle w:val="eop"/>
          <w:rFonts w:ascii="Arial" w:hAnsi="Arial" w:cs="Arial"/>
          <w:sz w:val="22"/>
          <w:szCs w:val="22"/>
        </w:rPr>
        <w:t> </w:t>
      </w:r>
    </w:p>
    <w:p w14:paraId="6CFFF4B3" w14:textId="77777777" w:rsidR="00A51AA1" w:rsidRDefault="00A51AA1" w:rsidP="00A51AA1">
      <w:pPr>
        <w:pStyle w:val="paragraph"/>
        <w:spacing w:before="0" w:beforeAutospacing="0" w:after="0" w:afterAutospacing="0"/>
        <w:ind w:left="709" w:hanging="709"/>
        <w:textAlignment w:val="baseline"/>
        <w:rPr>
          <w:rFonts w:ascii="Segoe UI" w:hAnsi="Segoe UI" w:cs="Segoe UI"/>
          <w:sz w:val="18"/>
          <w:szCs w:val="18"/>
        </w:rPr>
      </w:pPr>
      <w:r>
        <w:rPr>
          <w:rStyle w:val="eop"/>
          <w:rFonts w:ascii="Arial" w:hAnsi="Arial" w:cs="Arial"/>
          <w:sz w:val="22"/>
          <w:szCs w:val="22"/>
        </w:rPr>
        <w:t> </w:t>
      </w:r>
    </w:p>
    <w:p w14:paraId="325B6C11" w14:textId="77777777" w:rsidR="00A51AA1" w:rsidRDefault="00A51AA1" w:rsidP="00A51AA1">
      <w:pPr>
        <w:pStyle w:val="paragraph"/>
        <w:numPr>
          <w:ilvl w:val="0"/>
          <w:numId w:val="3"/>
        </w:numPr>
        <w:tabs>
          <w:tab w:val="num" w:pos="709"/>
        </w:tabs>
        <w:spacing w:before="0" w:beforeAutospacing="0" w:after="0" w:afterAutospacing="0"/>
        <w:ind w:left="709" w:hanging="709"/>
        <w:textAlignment w:val="baseline"/>
        <w:rPr>
          <w:rFonts w:ascii="Arial" w:hAnsi="Arial" w:cs="Arial"/>
          <w:sz w:val="22"/>
          <w:szCs w:val="22"/>
        </w:rPr>
      </w:pPr>
      <w:r>
        <w:rPr>
          <w:rStyle w:val="normaltextrun"/>
          <w:rFonts w:ascii="Arial" w:hAnsi="Arial" w:cs="Arial"/>
          <w:color w:val="000000"/>
          <w:sz w:val="22"/>
          <w:szCs w:val="22"/>
        </w:rPr>
        <w:t xml:space="preserve">Assist in ensuring the trust’s responsibilities to protect personal data and to share </w:t>
      </w:r>
      <w:bookmarkStart w:id="0" w:name="_GoBack"/>
      <w:bookmarkEnd w:id="0"/>
      <w:r>
        <w:rPr>
          <w:rStyle w:val="normaltextrun"/>
          <w:rFonts w:ascii="Arial" w:hAnsi="Arial" w:cs="Arial"/>
          <w:color w:val="000000"/>
          <w:sz w:val="22"/>
          <w:szCs w:val="22"/>
        </w:rPr>
        <w:t>information as a public authority are implemented effectively.</w:t>
      </w:r>
      <w:r>
        <w:rPr>
          <w:rStyle w:val="eop"/>
          <w:rFonts w:ascii="Arial" w:hAnsi="Arial" w:cs="Arial"/>
          <w:color w:val="000000"/>
          <w:sz w:val="22"/>
          <w:szCs w:val="22"/>
        </w:rPr>
        <w:t> </w:t>
      </w:r>
    </w:p>
    <w:p w14:paraId="784D9786" w14:textId="77777777" w:rsidR="00A51AA1" w:rsidRDefault="00A51AA1" w:rsidP="00A51AA1">
      <w:pPr>
        <w:pStyle w:val="paragraph"/>
        <w:spacing w:before="0" w:beforeAutospacing="0" w:after="0" w:afterAutospacing="0"/>
        <w:ind w:left="709" w:hanging="709"/>
        <w:textAlignment w:val="baseline"/>
        <w:rPr>
          <w:rFonts w:ascii="Segoe UI" w:hAnsi="Segoe UI" w:cs="Segoe UI"/>
          <w:sz w:val="18"/>
          <w:szCs w:val="18"/>
        </w:rPr>
      </w:pPr>
      <w:r>
        <w:rPr>
          <w:rStyle w:val="eop"/>
          <w:rFonts w:ascii="Arial" w:hAnsi="Arial" w:cs="Arial"/>
          <w:sz w:val="22"/>
          <w:szCs w:val="22"/>
        </w:rPr>
        <w:t> </w:t>
      </w:r>
    </w:p>
    <w:p w14:paraId="53BAD73B" w14:textId="77777777" w:rsidR="00A51AA1" w:rsidRDefault="00A51AA1" w:rsidP="00A51AA1">
      <w:pPr>
        <w:pStyle w:val="paragraph"/>
        <w:numPr>
          <w:ilvl w:val="0"/>
          <w:numId w:val="3"/>
        </w:numPr>
        <w:tabs>
          <w:tab w:val="num" w:pos="709"/>
        </w:tabs>
        <w:spacing w:before="0" w:beforeAutospacing="0" w:after="0" w:afterAutospacing="0"/>
        <w:ind w:left="709" w:hanging="709"/>
        <w:textAlignment w:val="baseline"/>
        <w:rPr>
          <w:rFonts w:ascii="Arial" w:hAnsi="Arial" w:cs="Arial"/>
          <w:sz w:val="22"/>
          <w:szCs w:val="22"/>
        </w:rPr>
      </w:pPr>
      <w:r>
        <w:rPr>
          <w:rStyle w:val="normaltextrun"/>
          <w:rFonts w:ascii="Arial" w:hAnsi="Arial" w:cs="Arial"/>
          <w:sz w:val="22"/>
          <w:szCs w:val="22"/>
        </w:rPr>
        <w:t>Participate in appraisal, training and development and other activities that contribute to performance management.</w:t>
      </w:r>
      <w:r>
        <w:rPr>
          <w:rStyle w:val="eop"/>
          <w:rFonts w:ascii="Arial" w:hAnsi="Arial" w:cs="Arial"/>
          <w:sz w:val="22"/>
          <w:szCs w:val="22"/>
        </w:rPr>
        <w:t> </w:t>
      </w:r>
    </w:p>
    <w:p w14:paraId="41DFCD79" w14:textId="77777777" w:rsidR="00A51AA1" w:rsidRDefault="00A51AA1" w:rsidP="00A51AA1">
      <w:pPr>
        <w:pStyle w:val="paragraph"/>
        <w:spacing w:before="0" w:beforeAutospacing="0" w:after="0" w:afterAutospacing="0"/>
        <w:ind w:left="709" w:hanging="709"/>
        <w:textAlignment w:val="baseline"/>
        <w:rPr>
          <w:rFonts w:ascii="Segoe UI" w:hAnsi="Segoe UI" w:cs="Segoe UI"/>
          <w:sz w:val="18"/>
          <w:szCs w:val="18"/>
        </w:rPr>
      </w:pPr>
      <w:r>
        <w:rPr>
          <w:rStyle w:val="eop"/>
          <w:rFonts w:ascii="Arial" w:hAnsi="Arial" w:cs="Arial"/>
          <w:sz w:val="22"/>
          <w:szCs w:val="22"/>
        </w:rPr>
        <w:t> </w:t>
      </w:r>
    </w:p>
    <w:p w14:paraId="41DA6908" w14:textId="77777777" w:rsidR="00A51AA1" w:rsidRDefault="00A51AA1" w:rsidP="00A51AA1">
      <w:pPr>
        <w:pStyle w:val="paragraph"/>
        <w:numPr>
          <w:ilvl w:val="0"/>
          <w:numId w:val="3"/>
        </w:numPr>
        <w:tabs>
          <w:tab w:val="num" w:pos="709"/>
        </w:tabs>
        <w:spacing w:before="0" w:beforeAutospacing="0" w:after="0" w:afterAutospacing="0"/>
        <w:ind w:left="709" w:hanging="709"/>
        <w:textAlignment w:val="baseline"/>
        <w:rPr>
          <w:rFonts w:ascii="Arial" w:hAnsi="Arial" w:cs="Arial"/>
          <w:sz w:val="22"/>
          <w:szCs w:val="22"/>
        </w:rPr>
      </w:pPr>
      <w:r>
        <w:rPr>
          <w:rStyle w:val="normaltextrun"/>
          <w:rFonts w:ascii="Arial" w:hAnsi="Arial" w:cs="Arial"/>
          <w:sz w:val="22"/>
          <w:szCs w:val="22"/>
        </w:rPr>
        <w:t>Attend and participate in regular team and 1:1 meetings.</w:t>
      </w:r>
      <w:r>
        <w:rPr>
          <w:rStyle w:val="eop"/>
          <w:rFonts w:ascii="Arial" w:hAnsi="Arial" w:cs="Arial"/>
          <w:sz w:val="22"/>
          <w:szCs w:val="22"/>
        </w:rPr>
        <w:t> </w:t>
      </w:r>
    </w:p>
    <w:p w14:paraId="2F6D7E17" w14:textId="77777777" w:rsidR="0086612A" w:rsidRDefault="00725E1F" w:rsidP="00A51AA1">
      <w:pPr>
        <w:widowControl w:val="0"/>
        <w:jc w:val="both"/>
      </w:pPr>
    </w:p>
    <w:sectPr w:rsidR="00866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44A5"/>
    <w:multiLevelType w:val="hybridMultilevel"/>
    <w:tmpl w:val="14F0BFAE"/>
    <w:lvl w:ilvl="0" w:tplc="0B4CE7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A5CF1"/>
    <w:multiLevelType w:val="hybridMultilevel"/>
    <w:tmpl w:val="98127040"/>
    <w:lvl w:ilvl="0" w:tplc="95F67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D69AF"/>
    <w:multiLevelType w:val="multilevel"/>
    <w:tmpl w:val="BE40318C"/>
    <w:lvl w:ilvl="0">
      <w:start w:val="1"/>
      <w:numFmt w:val="decimal"/>
      <w:lvlText w:val="%1."/>
      <w:lvlJc w:val="left"/>
      <w:pPr>
        <w:tabs>
          <w:tab w:val="num" w:pos="644"/>
        </w:tabs>
        <w:ind w:left="644"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551719D4"/>
    <w:multiLevelType w:val="hybridMultilevel"/>
    <w:tmpl w:val="2B863E64"/>
    <w:lvl w:ilvl="0" w:tplc="95F67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45872"/>
    <w:multiLevelType w:val="hybridMultilevel"/>
    <w:tmpl w:val="99B8B3FA"/>
    <w:lvl w:ilvl="0" w:tplc="95F67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34D40"/>
    <w:multiLevelType w:val="hybridMultilevel"/>
    <w:tmpl w:val="A01CE264"/>
    <w:lvl w:ilvl="0" w:tplc="95F67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6A16E4"/>
    <w:multiLevelType w:val="hybridMultilevel"/>
    <w:tmpl w:val="D4D8159E"/>
    <w:lvl w:ilvl="0" w:tplc="95F67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164964"/>
    <w:multiLevelType w:val="hybridMultilevel"/>
    <w:tmpl w:val="74125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E93D7B"/>
    <w:multiLevelType w:val="hybridMultilevel"/>
    <w:tmpl w:val="96E08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A9"/>
    <w:rsid w:val="000D4C92"/>
    <w:rsid w:val="001E004E"/>
    <w:rsid w:val="0021639E"/>
    <w:rsid w:val="00244796"/>
    <w:rsid w:val="003459FA"/>
    <w:rsid w:val="00453FA9"/>
    <w:rsid w:val="006E7B22"/>
    <w:rsid w:val="00725E1F"/>
    <w:rsid w:val="00A51AA1"/>
    <w:rsid w:val="00EC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553E"/>
  <w15:chartTrackingRefBased/>
  <w15:docId w15:val="{F7637184-4C10-4E7D-96EA-0B4C0CFF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A9"/>
    <w:pPr>
      <w:spacing w:after="0" w:line="240" w:lineRule="auto"/>
    </w:pPr>
    <w:rPr>
      <w:rFonts w:ascii="Times New Roman" w:eastAsiaTheme="minorEastAsia" w:hAnsi="Times New Roman" w:cs="Times New Roman"/>
      <w:noProof/>
      <w:sz w:val="24"/>
      <w:szCs w:val="24"/>
      <w:lang w:val="en-US"/>
    </w:rPr>
  </w:style>
  <w:style w:type="paragraph" w:styleId="Heading2">
    <w:name w:val="heading 2"/>
    <w:basedOn w:val="Normal"/>
    <w:next w:val="Normal"/>
    <w:link w:val="Heading2Char"/>
    <w:autoRedefine/>
    <w:uiPriority w:val="9"/>
    <w:unhideWhenUsed/>
    <w:qFormat/>
    <w:rsid w:val="00EC136D"/>
    <w:pPr>
      <w:keepNext/>
      <w:keepLines/>
      <w:spacing w:before="4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36D"/>
    <w:rPr>
      <w:rFonts w:ascii="Arial" w:eastAsiaTheme="majorEastAsia" w:hAnsi="Arial" w:cstheme="majorBidi"/>
      <w:b/>
      <w:bCs/>
      <w:szCs w:val="26"/>
    </w:rPr>
  </w:style>
  <w:style w:type="paragraph" w:styleId="ListParagraph">
    <w:name w:val="List Paragraph"/>
    <w:basedOn w:val="Normal"/>
    <w:uiPriority w:val="34"/>
    <w:qFormat/>
    <w:rsid w:val="00453FA9"/>
    <w:pPr>
      <w:spacing w:before="240"/>
      <w:ind w:left="720"/>
      <w:contextualSpacing/>
      <w:jc w:val="both"/>
    </w:pPr>
    <w:rPr>
      <w:rFonts w:ascii="Arial" w:eastAsia="Times New Roman" w:hAnsi="Arial"/>
      <w:noProof w:val="0"/>
      <w:sz w:val="22"/>
      <w:szCs w:val="20"/>
      <w:lang w:val="en-GB"/>
    </w:rPr>
  </w:style>
  <w:style w:type="table" w:styleId="TableGrid">
    <w:name w:val="Table Grid"/>
    <w:basedOn w:val="TableNormal"/>
    <w:rsid w:val="00453F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51AA1"/>
    <w:pPr>
      <w:spacing w:before="100" w:beforeAutospacing="1" w:after="100" w:afterAutospacing="1"/>
    </w:pPr>
    <w:rPr>
      <w:rFonts w:eastAsia="Times New Roman"/>
      <w:noProof w:val="0"/>
      <w:lang w:val="en-GB" w:eastAsia="en-GB"/>
    </w:rPr>
  </w:style>
  <w:style w:type="character" w:customStyle="1" w:styleId="normaltextrun">
    <w:name w:val="normaltextrun"/>
    <w:basedOn w:val="DefaultParagraphFont"/>
    <w:rsid w:val="00A51AA1"/>
  </w:style>
  <w:style w:type="character" w:customStyle="1" w:styleId="eop">
    <w:name w:val="eop"/>
    <w:basedOn w:val="DefaultParagraphFont"/>
    <w:rsid w:val="00A5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DE522AC52F44AE35C0ADDB87F04B" ma:contentTypeVersion="8" ma:contentTypeDescription="Create a new document." ma:contentTypeScope="" ma:versionID="6c27e60c49121a73e6938bef4be189ef">
  <xsd:schema xmlns:xsd="http://www.w3.org/2001/XMLSchema" xmlns:xs="http://www.w3.org/2001/XMLSchema" xmlns:p="http://schemas.microsoft.com/office/2006/metadata/properties" xmlns:ns3="fac9c123-746b-4538-9a42-67a952194391" xmlns:ns4="2392b823-9420-432d-aae8-c95c7e15f620" targetNamespace="http://schemas.microsoft.com/office/2006/metadata/properties" ma:root="true" ma:fieldsID="d1849e07e8ec1720abdbcf6a2468c920" ns3:_="" ns4:_="">
    <xsd:import namespace="fac9c123-746b-4538-9a42-67a952194391"/>
    <xsd:import namespace="2392b823-9420-432d-aae8-c95c7e15f6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9c123-746b-4538-9a42-67a952194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2b823-9420-432d-aae8-c95c7e15f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C81D9-EDC1-4122-B6D5-C035E1E7B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9c123-746b-4538-9a42-67a952194391"/>
    <ds:schemaRef ds:uri="2392b823-9420-432d-aae8-c95c7e15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A2B4C-73CC-4576-AD75-6D636BF968A7}">
  <ds:schemaRefs>
    <ds:schemaRef ds:uri="http://schemas.microsoft.com/sharepoint/v3/contenttype/forms"/>
  </ds:schemaRefs>
</ds:datastoreItem>
</file>

<file path=customXml/itemProps3.xml><?xml version="1.0" encoding="utf-8"?>
<ds:datastoreItem xmlns:ds="http://schemas.openxmlformats.org/officeDocument/2006/customXml" ds:itemID="{6658C30C-E08B-4B96-8974-6E2DCA750B3D}">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fac9c123-746b-4538-9a42-67a952194391"/>
    <ds:schemaRef ds:uri="http://schemas.microsoft.com/office/infopath/2007/PartnerControls"/>
    <ds:schemaRef ds:uri="http://schemas.openxmlformats.org/package/2006/metadata/core-properties"/>
    <ds:schemaRef ds:uri="2392b823-9420-432d-aae8-c95c7e15f6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Keeley</dc:creator>
  <cp:keywords/>
  <dc:description/>
  <cp:lastModifiedBy>Finlay, Keeley</cp:lastModifiedBy>
  <cp:revision>2</cp:revision>
  <dcterms:created xsi:type="dcterms:W3CDTF">2021-05-25T10:18:00Z</dcterms:created>
  <dcterms:modified xsi:type="dcterms:W3CDTF">2021-05-25T10:18:00Z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0x01010042E6DE522AC52F44AE35C0ADDB87F04B</vt:lpwstr>
  </property>
</Properties>
</file>