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1980"/>
        <w:gridCol w:w="1231"/>
        <w:gridCol w:w="1289"/>
        <w:gridCol w:w="2340"/>
        <w:gridCol w:w="1333"/>
      </w:tblGrid>
      <w:tr w:rsidR="007F1E75" w:rsidRPr="002E2B95" w14:paraId="754E2051" w14:textId="77777777" w:rsidTr="002623B6">
        <w:trPr>
          <w:cantSplit/>
          <w:trHeight w:val="1152"/>
        </w:trPr>
        <w:tc>
          <w:tcPr>
            <w:tcW w:w="4537" w:type="dxa"/>
            <w:gridSpan w:val="4"/>
            <w:vAlign w:val="center"/>
          </w:tcPr>
          <w:p w14:paraId="7369A0B8" w14:textId="77777777" w:rsidR="007F1E75" w:rsidRPr="002623B6" w:rsidRDefault="00EB6734" w:rsidP="007F1E75">
            <w:pPr>
              <w:pStyle w:val="Title"/>
              <w:rPr>
                <w:rFonts w:cs="Arial"/>
                <w:b w:val="0"/>
                <w:sz w:val="22"/>
                <w:szCs w:val="22"/>
                <w:u w:val="none"/>
              </w:rPr>
            </w:pPr>
            <w:r>
              <w:rPr>
                <w:rFonts w:ascii="Din" w:hAnsi="Din" w:cs="Helvetica"/>
                <w:b w:val="0"/>
                <w:noProof/>
                <w:color w:val="428BCA"/>
                <w:u w:val="none"/>
              </w:rPr>
              <w:drawing>
                <wp:inline distT="0" distB="0" distL="0" distR="0" wp14:anchorId="7F7AA059" wp14:editId="1E6671AB">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gridSpan w:val="3"/>
            <w:vAlign w:val="center"/>
          </w:tcPr>
          <w:p w14:paraId="3647A33D" w14:textId="77777777"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F11007" w:rsidRPr="002E2B95" w14:paraId="6407843B" w14:textId="77777777" w:rsidTr="002623B6">
        <w:trPr>
          <w:cantSplit/>
        </w:trPr>
        <w:tc>
          <w:tcPr>
            <w:tcW w:w="4537" w:type="dxa"/>
            <w:gridSpan w:val="4"/>
          </w:tcPr>
          <w:p w14:paraId="513AB65D" w14:textId="77777777" w:rsidR="00F11007" w:rsidRDefault="00C11ACF" w:rsidP="00C93F27">
            <w:pPr>
              <w:jc w:val="both"/>
              <w:rPr>
                <w:rFonts w:ascii="Arial" w:hAnsi="Arial" w:cs="Arial"/>
                <w:b/>
              </w:rPr>
            </w:pPr>
            <w:r>
              <w:rPr>
                <w:rFonts w:ascii="Arial" w:hAnsi="Arial" w:cs="Arial"/>
                <w:b/>
              </w:rPr>
              <w:t>Directorate:</w:t>
            </w:r>
          </w:p>
          <w:p w14:paraId="1589D356" w14:textId="02EF6E3B" w:rsidR="00C93F27" w:rsidRDefault="00E545B0" w:rsidP="00EC463D">
            <w:pPr>
              <w:spacing w:after="0" w:line="240" w:lineRule="auto"/>
              <w:rPr>
                <w:rFonts w:ascii="Arial" w:hAnsi="Arial" w:cs="Arial"/>
                <w:b/>
              </w:rPr>
            </w:pPr>
            <w:r>
              <w:rPr>
                <w:rFonts w:ascii="Arial" w:hAnsi="Arial" w:cs="Arial"/>
                <w:b/>
              </w:rPr>
              <w:t xml:space="preserve">The Environment, </w:t>
            </w:r>
            <w:r w:rsidR="00691387">
              <w:rPr>
                <w:rFonts w:ascii="Arial" w:hAnsi="Arial" w:cs="Arial"/>
                <w:b/>
              </w:rPr>
              <w:t>Culture,</w:t>
            </w:r>
            <w:r w:rsidR="00EC463D">
              <w:rPr>
                <w:rFonts w:ascii="Arial" w:hAnsi="Arial" w:cs="Arial"/>
                <w:b/>
              </w:rPr>
              <w:t xml:space="preserve"> </w:t>
            </w:r>
            <w:r w:rsidR="00691387">
              <w:rPr>
                <w:rFonts w:ascii="Arial" w:hAnsi="Arial" w:cs="Arial"/>
                <w:b/>
              </w:rPr>
              <w:t>Leisure &amp; Events</w:t>
            </w:r>
          </w:p>
          <w:p w14:paraId="54730033" w14:textId="605AC6CF" w:rsidR="00E545B0" w:rsidRPr="00780ABD" w:rsidRDefault="00E545B0" w:rsidP="00E545B0">
            <w:pPr>
              <w:spacing w:after="0" w:line="240" w:lineRule="auto"/>
              <w:jc w:val="center"/>
              <w:rPr>
                <w:rFonts w:ascii="Arial" w:hAnsi="Arial" w:cs="Arial"/>
                <w:b/>
              </w:rPr>
            </w:pPr>
          </w:p>
        </w:tc>
        <w:tc>
          <w:tcPr>
            <w:tcW w:w="4962" w:type="dxa"/>
            <w:gridSpan w:val="3"/>
          </w:tcPr>
          <w:p w14:paraId="5ADB8C60" w14:textId="77777777" w:rsidR="00580CB0" w:rsidRPr="00C22EAF" w:rsidRDefault="00780ABD" w:rsidP="00C93F27">
            <w:pPr>
              <w:pStyle w:val="Title"/>
              <w:spacing w:before="40" w:after="200" w:line="276" w:lineRule="auto"/>
              <w:jc w:val="both"/>
              <w:rPr>
                <w:rFonts w:cs="Arial"/>
                <w:sz w:val="22"/>
                <w:szCs w:val="22"/>
                <w:u w:val="none"/>
              </w:rPr>
            </w:pPr>
            <w:r>
              <w:rPr>
                <w:rFonts w:cs="Arial"/>
                <w:sz w:val="22"/>
                <w:szCs w:val="22"/>
                <w:u w:val="none"/>
              </w:rPr>
              <w:t xml:space="preserve">Service </w:t>
            </w:r>
            <w:r w:rsidR="00C11ACF">
              <w:rPr>
                <w:rFonts w:cs="Arial"/>
                <w:sz w:val="22"/>
                <w:szCs w:val="22"/>
                <w:u w:val="none"/>
              </w:rPr>
              <w:t>Area</w:t>
            </w:r>
            <w:r w:rsidR="00C93F27" w:rsidRPr="00C22EAF">
              <w:rPr>
                <w:rFonts w:cs="Arial"/>
                <w:sz w:val="22"/>
                <w:szCs w:val="22"/>
                <w:u w:val="none"/>
              </w:rPr>
              <w:t>:</w:t>
            </w:r>
            <w:r w:rsidR="00937C2C" w:rsidRPr="00C22EAF">
              <w:rPr>
                <w:rFonts w:cs="Arial"/>
                <w:sz w:val="22"/>
                <w:szCs w:val="22"/>
                <w:u w:val="none"/>
              </w:rPr>
              <w:t xml:space="preserve"> </w:t>
            </w:r>
          </w:p>
          <w:p w14:paraId="33A535A3" w14:textId="49BC8583" w:rsidR="00494FD5" w:rsidRPr="00780ABD" w:rsidRDefault="00691387" w:rsidP="00EC463D">
            <w:pPr>
              <w:pStyle w:val="Title"/>
              <w:spacing w:before="40" w:after="200" w:line="276" w:lineRule="auto"/>
              <w:jc w:val="left"/>
              <w:rPr>
                <w:rFonts w:cs="Arial"/>
                <w:sz w:val="22"/>
                <w:szCs w:val="22"/>
                <w:u w:val="none"/>
              </w:rPr>
            </w:pPr>
            <w:r>
              <w:rPr>
                <w:rFonts w:cs="Arial"/>
                <w:sz w:val="22"/>
                <w:szCs w:val="22"/>
                <w:u w:val="none"/>
              </w:rPr>
              <w:t xml:space="preserve">Libraries &amp; </w:t>
            </w:r>
            <w:r w:rsidR="00705731">
              <w:rPr>
                <w:rFonts w:cs="Arial"/>
                <w:sz w:val="22"/>
                <w:szCs w:val="22"/>
                <w:u w:val="none"/>
              </w:rPr>
              <w:t>Information</w:t>
            </w:r>
          </w:p>
        </w:tc>
      </w:tr>
      <w:tr w:rsidR="00896F31" w:rsidRPr="002E2B95" w14:paraId="3F9B9D71" w14:textId="77777777" w:rsidTr="002623B6">
        <w:trPr>
          <w:cantSplit/>
        </w:trPr>
        <w:tc>
          <w:tcPr>
            <w:tcW w:w="9499" w:type="dxa"/>
            <w:gridSpan w:val="7"/>
            <w:vAlign w:val="center"/>
          </w:tcPr>
          <w:p w14:paraId="0F68B95B" w14:textId="77777777" w:rsidR="00896F31" w:rsidRPr="00C22EAF" w:rsidRDefault="00896F31" w:rsidP="00D86AF2">
            <w:pPr>
              <w:spacing w:before="40"/>
              <w:rPr>
                <w:rFonts w:ascii="Arial" w:hAnsi="Arial" w:cs="Arial"/>
                <w:b/>
              </w:rPr>
            </w:pPr>
            <w:r w:rsidRPr="00C22EAF">
              <w:rPr>
                <w:rFonts w:ascii="Arial" w:hAnsi="Arial" w:cs="Arial"/>
                <w:b/>
              </w:rPr>
              <w:t xml:space="preserve">JOB TITLE: </w:t>
            </w:r>
            <w:r w:rsidR="00691387">
              <w:rPr>
                <w:rFonts w:ascii="Arial" w:hAnsi="Arial" w:cs="Arial"/>
                <w:b/>
              </w:rPr>
              <w:t>Reference &amp; Information Services Librarian</w:t>
            </w:r>
          </w:p>
        </w:tc>
      </w:tr>
      <w:tr w:rsidR="00896F31" w:rsidRPr="002E2B95" w14:paraId="58ED1C4F" w14:textId="77777777" w:rsidTr="002623B6">
        <w:trPr>
          <w:cantSplit/>
        </w:trPr>
        <w:tc>
          <w:tcPr>
            <w:tcW w:w="9499" w:type="dxa"/>
            <w:gridSpan w:val="7"/>
            <w:vAlign w:val="center"/>
          </w:tcPr>
          <w:p w14:paraId="4FF3D988" w14:textId="77777777" w:rsidR="00896F31" w:rsidRPr="00C22EAF" w:rsidRDefault="00896F31" w:rsidP="00D86AF2">
            <w:pPr>
              <w:spacing w:before="40"/>
              <w:rPr>
                <w:rFonts w:ascii="Arial" w:hAnsi="Arial" w:cs="Arial"/>
                <w:b/>
              </w:rPr>
            </w:pPr>
            <w:r w:rsidRPr="00C22EAF">
              <w:rPr>
                <w:rFonts w:ascii="Arial" w:hAnsi="Arial" w:cs="Arial"/>
                <w:b/>
              </w:rPr>
              <w:t xml:space="preserve">GRADE: </w:t>
            </w:r>
            <w:r w:rsidR="00691387">
              <w:rPr>
                <w:rFonts w:ascii="Arial" w:hAnsi="Arial" w:cs="Arial"/>
                <w:b/>
              </w:rPr>
              <w:t>J</w:t>
            </w:r>
          </w:p>
        </w:tc>
      </w:tr>
      <w:tr w:rsidR="002E0E72" w:rsidRPr="002E2B95" w14:paraId="613E69BC" w14:textId="77777777" w:rsidTr="002623B6">
        <w:trPr>
          <w:cantSplit/>
        </w:trPr>
        <w:tc>
          <w:tcPr>
            <w:tcW w:w="9499" w:type="dxa"/>
            <w:gridSpan w:val="7"/>
            <w:vAlign w:val="center"/>
          </w:tcPr>
          <w:p w14:paraId="1B63DDBD" w14:textId="77777777" w:rsidR="002E0E72" w:rsidRPr="00C22EAF" w:rsidRDefault="002E0E72" w:rsidP="00D86AF2">
            <w:pPr>
              <w:spacing w:before="40"/>
              <w:rPr>
                <w:rFonts w:ascii="Arial" w:hAnsi="Arial" w:cs="Arial"/>
                <w:b/>
              </w:rPr>
            </w:pPr>
            <w:r w:rsidRPr="00C22EAF">
              <w:rPr>
                <w:rFonts w:ascii="Arial" w:hAnsi="Arial" w:cs="Arial"/>
                <w:b/>
              </w:rPr>
              <w:t xml:space="preserve">REPORTING TO: </w:t>
            </w:r>
            <w:r w:rsidR="00691387">
              <w:rPr>
                <w:rFonts w:ascii="Arial" w:hAnsi="Arial" w:cs="Arial"/>
                <w:b/>
              </w:rPr>
              <w:t>Libraries Development Officer</w:t>
            </w:r>
          </w:p>
        </w:tc>
      </w:tr>
      <w:tr w:rsidR="00F11007" w:rsidRPr="002E2B95" w14:paraId="5AE45744" w14:textId="77777777" w:rsidTr="001208A4">
        <w:trPr>
          <w:trHeight w:val="596"/>
        </w:trPr>
        <w:tc>
          <w:tcPr>
            <w:tcW w:w="852" w:type="dxa"/>
          </w:tcPr>
          <w:p w14:paraId="326B357A" w14:textId="77777777" w:rsidR="00F11007" w:rsidRPr="00C22EAF" w:rsidRDefault="00F11007" w:rsidP="007A6837">
            <w:pPr>
              <w:spacing w:before="40"/>
              <w:jc w:val="both"/>
              <w:rPr>
                <w:rFonts w:ascii="Arial" w:hAnsi="Arial" w:cs="Arial"/>
                <w:b/>
              </w:rPr>
            </w:pPr>
            <w:r w:rsidRPr="00C22EAF">
              <w:rPr>
                <w:rFonts w:ascii="Arial" w:hAnsi="Arial" w:cs="Arial"/>
                <w:b/>
              </w:rPr>
              <w:t>1.</w:t>
            </w:r>
          </w:p>
        </w:tc>
        <w:tc>
          <w:tcPr>
            <w:tcW w:w="8647" w:type="dxa"/>
            <w:gridSpan w:val="6"/>
          </w:tcPr>
          <w:p w14:paraId="55EF5D8A" w14:textId="3D3CFA1C" w:rsidR="00F11007" w:rsidRPr="001208A4" w:rsidRDefault="00F11007" w:rsidP="001208A4">
            <w:pPr>
              <w:spacing w:before="40"/>
              <w:jc w:val="both"/>
              <w:rPr>
                <w:rFonts w:ascii="Arial" w:hAnsi="Arial" w:cs="Arial"/>
                <w:b/>
              </w:rPr>
            </w:pPr>
            <w:r w:rsidRPr="00C22EAF">
              <w:rPr>
                <w:rFonts w:ascii="Arial" w:hAnsi="Arial" w:cs="Arial"/>
                <w:b/>
              </w:rPr>
              <w:t>JOB</w:t>
            </w:r>
            <w:r w:rsidR="002773EA" w:rsidRPr="00C22EAF">
              <w:rPr>
                <w:rFonts w:ascii="Arial" w:hAnsi="Arial" w:cs="Arial"/>
                <w:b/>
              </w:rPr>
              <w:t xml:space="preserve"> SUMMARY</w:t>
            </w:r>
            <w:r w:rsidRPr="00C22EAF">
              <w:rPr>
                <w:rFonts w:ascii="Arial" w:hAnsi="Arial" w:cs="Arial"/>
                <w:b/>
              </w:rPr>
              <w:t>:</w:t>
            </w:r>
            <w:r w:rsidR="002773EA" w:rsidRPr="00C22EAF">
              <w:rPr>
                <w:rFonts w:ascii="Arial" w:hAnsi="Arial" w:cs="Arial"/>
                <w:b/>
              </w:rPr>
              <w:t xml:space="preserve">  </w:t>
            </w:r>
            <w:r w:rsidR="00691387" w:rsidRPr="007625BC">
              <w:rPr>
                <w:rFonts w:ascii="Arial" w:hAnsi="Arial" w:cs="Arial"/>
              </w:rPr>
              <w:t xml:space="preserve">To be responsible to the Libraries Development Officer for the development and delivery of reference and information services provided through Stockton Libraries &amp; </w:t>
            </w:r>
            <w:r w:rsidR="00705731">
              <w:rPr>
                <w:rFonts w:ascii="Arial" w:hAnsi="Arial" w:cs="Arial"/>
              </w:rPr>
              <w:t>Information</w:t>
            </w:r>
            <w:r w:rsidR="00691387" w:rsidRPr="007625BC">
              <w:rPr>
                <w:rFonts w:ascii="Arial" w:hAnsi="Arial" w:cs="Arial"/>
              </w:rPr>
              <w:t xml:space="preserve"> Service.</w:t>
            </w:r>
          </w:p>
        </w:tc>
      </w:tr>
      <w:tr w:rsidR="00F11007" w:rsidRPr="002E2B95" w14:paraId="7A2AA97E" w14:textId="77777777" w:rsidTr="002623B6">
        <w:tc>
          <w:tcPr>
            <w:tcW w:w="852" w:type="dxa"/>
          </w:tcPr>
          <w:p w14:paraId="04F4A745" w14:textId="77777777" w:rsidR="00F11007" w:rsidRPr="002E2B95" w:rsidRDefault="00F11007" w:rsidP="007A6837">
            <w:pPr>
              <w:spacing w:before="40"/>
              <w:jc w:val="both"/>
              <w:rPr>
                <w:rFonts w:ascii="Arial" w:hAnsi="Arial" w:cs="Arial"/>
                <w:b/>
              </w:rPr>
            </w:pPr>
            <w:r w:rsidRPr="002E2B95">
              <w:rPr>
                <w:rFonts w:ascii="Arial" w:hAnsi="Arial" w:cs="Arial"/>
                <w:b/>
              </w:rPr>
              <w:t>2.</w:t>
            </w:r>
          </w:p>
        </w:tc>
        <w:tc>
          <w:tcPr>
            <w:tcW w:w="8647" w:type="dxa"/>
            <w:gridSpan w:val="6"/>
          </w:tcPr>
          <w:p w14:paraId="38C1B432" w14:textId="77777777" w:rsidR="00F11007" w:rsidRPr="005519BE" w:rsidRDefault="00F11007" w:rsidP="00F91A82">
            <w:pPr>
              <w:spacing w:before="40"/>
              <w:jc w:val="both"/>
              <w:rPr>
                <w:rFonts w:ascii="Arial" w:hAnsi="Arial" w:cs="Arial"/>
                <w:b/>
              </w:rPr>
            </w:pPr>
            <w:r w:rsidRPr="002E2B95">
              <w:rPr>
                <w:rFonts w:ascii="Arial" w:hAnsi="Arial" w:cs="Arial"/>
                <w:b/>
              </w:rPr>
              <w:t>MAIN R</w:t>
            </w:r>
            <w:r w:rsidR="005519BE">
              <w:rPr>
                <w:rFonts w:ascii="Arial" w:hAnsi="Arial" w:cs="Arial"/>
                <w:b/>
              </w:rPr>
              <w:t>ESPONSIBILITIES</w:t>
            </w:r>
            <w:r w:rsidR="00F91A82">
              <w:rPr>
                <w:rFonts w:ascii="Arial" w:hAnsi="Arial" w:cs="Arial"/>
                <w:b/>
              </w:rPr>
              <w:t xml:space="preserve"> AND REQUIREMENTS</w:t>
            </w:r>
          </w:p>
        </w:tc>
      </w:tr>
      <w:tr w:rsidR="00F11007" w:rsidRPr="002E2B95" w14:paraId="3092D044" w14:textId="77777777" w:rsidTr="008A22A3">
        <w:tc>
          <w:tcPr>
            <w:tcW w:w="852" w:type="dxa"/>
          </w:tcPr>
          <w:p w14:paraId="51B543FA" w14:textId="77777777" w:rsidR="00F11007" w:rsidRPr="002E2B95" w:rsidRDefault="00F11007" w:rsidP="008A22A3">
            <w:pPr>
              <w:spacing w:before="40" w:after="0"/>
              <w:jc w:val="both"/>
              <w:rPr>
                <w:rFonts w:ascii="Arial" w:hAnsi="Arial" w:cs="Arial"/>
                <w:b/>
              </w:rPr>
            </w:pPr>
          </w:p>
        </w:tc>
        <w:tc>
          <w:tcPr>
            <w:tcW w:w="474" w:type="dxa"/>
            <w:vAlign w:val="center"/>
          </w:tcPr>
          <w:p w14:paraId="31FDBBBE" w14:textId="77777777" w:rsidR="00F11007" w:rsidRPr="002E2B95" w:rsidRDefault="002E0E72" w:rsidP="008A22A3">
            <w:pPr>
              <w:spacing w:before="40" w:after="0"/>
              <w:jc w:val="center"/>
              <w:rPr>
                <w:rFonts w:ascii="Arial" w:hAnsi="Arial" w:cs="Arial"/>
              </w:rPr>
            </w:pPr>
            <w:r>
              <w:rPr>
                <w:rFonts w:ascii="Arial" w:hAnsi="Arial" w:cs="Arial"/>
              </w:rPr>
              <w:t>1</w:t>
            </w:r>
            <w:r w:rsidR="00F11007" w:rsidRPr="002E2B95">
              <w:rPr>
                <w:rFonts w:ascii="Arial" w:hAnsi="Arial" w:cs="Arial"/>
              </w:rPr>
              <w:t>.</w:t>
            </w:r>
          </w:p>
        </w:tc>
        <w:tc>
          <w:tcPr>
            <w:tcW w:w="8173" w:type="dxa"/>
            <w:gridSpan w:val="5"/>
          </w:tcPr>
          <w:p w14:paraId="6E182D68" w14:textId="77777777" w:rsidR="00F11007" w:rsidRPr="002E2B95" w:rsidRDefault="007625BC" w:rsidP="008A22A3">
            <w:pPr>
              <w:spacing w:before="40" w:after="0"/>
              <w:jc w:val="both"/>
              <w:rPr>
                <w:rFonts w:ascii="Arial" w:hAnsi="Arial" w:cs="Arial"/>
              </w:rPr>
            </w:pPr>
            <w:r w:rsidRPr="007625BC">
              <w:rPr>
                <w:rFonts w:ascii="Arial" w:hAnsi="Arial" w:cs="Arial"/>
              </w:rPr>
              <w:t>To be responsible for the selection and provision of reference and information materials for the borough, both print and digital, and also to provide support to staff with regard to the Universal Information Offer.</w:t>
            </w:r>
          </w:p>
        </w:tc>
      </w:tr>
      <w:tr w:rsidR="00F11007" w:rsidRPr="002E2B95" w14:paraId="49A43159" w14:textId="77777777" w:rsidTr="008A22A3">
        <w:tc>
          <w:tcPr>
            <w:tcW w:w="852" w:type="dxa"/>
          </w:tcPr>
          <w:p w14:paraId="0B4C8052" w14:textId="77777777" w:rsidR="00F11007" w:rsidRPr="002E2B95" w:rsidRDefault="00F11007" w:rsidP="008A22A3">
            <w:pPr>
              <w:spacing w:before="40" w:after="0"/>
              <w:jc w:val="both"/>
              <w:rPr>
                <w:rFonts w:ascii="Arial" w:hAnsi="Arial" w:cs="Arial"/>
                <w:b/>
              </w:rPr>
            </w:pPr>
          </w:p>
        </w:tc>
        <w:tc>
          <w:tcPr>
            <w:tcW w:w="474" w:type="dxa"/>
            <w:vAlign w:val="center"/>
          </w:tcPr>
          <w:p w14:paraId="10E3856F" w14:textId="77777777" w:rsidR="00F11007" w:rsidRPr="002E2B95" w:rsidRDefault="002E0E72" w:rsidP="008A22A3">
            <w:pPr>
              <w:spacing w:before="40" w:after="0"/>
              <w:jc w:val="center"/>
              <w:rPr>
                <w:rFonts w:ascii="Arial" w:hAnsi="Arial" w:cs="Arial"/>
              </w:rPr>
            </w:pPr>
            <w:r>
              <w:rPr>
                <w:rFonts w:ascii="Arial" w:hAnsi="Arial" w:cs="Arial"/>
              </w:rPr>
              <w:t>2</w:t>
            </w:r>
            <w:r w:rsidR="00F11007" w:rsidRPr="002E2B95">
              <w:rPr>
                <w:rFonts w:ascii="Arial" w:hAnsi="Arial" w:cs="Arial"/>
              </w:rPr>
              <w:t>.</w:t>
            </w:r>
          </w:p>
        </w:tc>
        <w:tc>
          <w:tcPr>
            <w:tcW w:w="8173" w:type="dxa"/>
            <w:gridSpan w:val="5"/>
          </w:tcPr>
          <w:p w14:paraId="0382BD48" w14:textId="77777777" w:rsidR="00F11007" w:rsidRPr="002E2B95" w:rsidRDefault="007625BC" w:rsidP="008A22A3">
            <w:pPr>
              <w:spacing w:before="40" w:after="0"/>
              <w:jc w:val="both"/>
              <w:rPr>
                <w:rFonts w:ascii="Arial" w:hAnsi="Arial" w:cs="Arial"/>
              </w:rPr>
            </w:pPr>
            <w:r w:rsidRPr="007625BC">
              <w:rPr>
                <w:rFonts w:ascii="Arial" w:hAnsi="Arial" w:cs="Arial"/>
              </w:rPr>
              <w:t>To be responsible for the provision of periodicals and other community information across the libraries and to manage the Local Studies Collection.</w:t>
            </w:r>
          </w:p>
        </w:tc>
      </w:tr>
      <w:tr w:rsidR="00F11007" w:rsidRPr="002E2B95" w14:paraId="53FB54CC" w14:textId="77777777" w:rsidTr="008A22A3">
        <w:tc>
          <w:tcPr>
            <w:tcW w:w="852" w:type="dxa"/>
          </w:tcPr>
          <w:p w14:paraId="3B05F408" w14:textId="77777777" w:rsidR="00F11007" w:rsidRPr="002E2B95" w:rsidRDefault="00F11007" w:rsidP="008A22A3">
            <w:pPr>
              <w:spacing w:before="40" w:after="0"/>
              <w:jc w:val="both"/>
              <w:rPr>
                <w:rFonts w:ascii="Arial" w:hAnsi="Arial" w:cs="Arial"/>
                <w:b/>
              </w:rPr>
            </w:pPr>
          </w:p>
        </w:tc>
        <w:tc>
          <w:tcPr>
            <w:tcW w:w="474" w:type="dxa"/>
            <w:vAlign w:val="center"/>
          </w:tcPr>
          <w:p w14:paraId="6E6FA26E" w14:textId="77777777" w:rsidR="00F11007" w:rsidRPr="002E2B95" w:rsidRDefault="002E0E72" w:rsidP="008A22A3">
            <w:pPr>
              <w:spacing w:before="40" w:after="0"/>
              <w:jc w:val="center"/>
              <w:rPr>
                <w:rFonts w:ascii="Arial" w:hAnsi="Arial" w:cs="Arial"/>
              </w:rPr>
            </w:pPr>
            <w:r>
              <w:rPr>
                <w:rFonts w:ascii="Arial" w:hAnsi="Arial" w:cs="Arial"/>
              </w:rPr>
              <w:t>3</w:t>
            </w:r>
            <w:r w:rsidR="00F11007" w:rsidRPr="002E2B95">
              <w:rPr>
                <w:rFonts w:ascii="Arial" w:hAnsi="Arial" w:cs="Arial"/>
              </w:rPr>
              <w:t>.</w:t>
            </w:r>
          </w:p>
        </w:tc>
        <w:tc>
          <w:tcPr>
            <w:tcW w:w="8173" w:type="dxa"/>
            <w:gridSpan w:val="5"/>
          </w:tcPr>
          <w:p w14:paraId="4BB759C2" w14:textId="77777777" w:rsidR="00F11007" w:rsidRPr="00211C74" w:rsidRDefault="007625BC" w:rsidP="008A22A3">
            <w:pPr>
              <w:spacing w:before="40" w:after="0"/>
              <w:jc w:val="both"/>
              <w:rPr>
                <w:rFonts w:ascii="Arial" w:hAnsi="Arial" w:cs="Arial"/>
              </w:rPr>
            </w:pPr>
            <w:r w:rsidRPr="007625BC">
              <w:rPr>
                <w:rFonts w:ascii="Arial" w:hAnsi="Arial" w:cs="Arial"/>
              </w:rPr>
              <w:t>To be responsible for the effective management of all relevant budgets within the remit of the post.</w:t>
            </w:r>
          </w:p>
        </w:tc>
      </w:tr>
      <w:tr w:rsidR="00F11007" w:rsidRPr="002E2B95" w14:paraId="6DB9D4A2" w14:textId="77777777" w:rsidTr="00EC463D">
        <w:trPr>
          <w:trHeight w:val="900"/>
        </w:trPr>
        <w:tc>
          <w:tcPr>
            <w:tcW w:w="852" w:type="dxa"/>
          </w:tcPr>
          <w:p w14:paraId="6BF0F078" w14:textId="77777777" w:rsidR="00F11007" w:rsidRPr="002E2B95" w:rsidRDefault="00F11007" w:rsidP="008A22A3">
            <w:pPr>
              <w:spacing w:before="40" w:after="0"/>
              <w:jc w:val="both"/>
              <w:rPr>
                <w:rFonts w:ascii="Arial" w:hAnsi="Arial" w:cs="Arial"/>
                <w:b/>
              </w:rPr>
            </w:pPr>
          </w:p>
        </w:tc>
        <w:tc>
          <w:tcPr>
            <w:tcW w:w="474" w:type="dxa"/>
            <w:vAlign w:val="center"/>
          </w:tcPr>
          <w:p w14:paraId="15462E0C" w14:textId="77777777" w:rsidR="00F11007" w:rsidRPr="002E2B95" w:rsidRDefault="002E0E72" w:rsidP="008A22A3">
            <w:pPr>
              <w:spacing w:before="40" w:after="0"/>
              <w:jc w:val="center"/>
              <w:rPr>
                <w:rFonts w:ascii="Arial" w:hAnsi="Arial" w:cs="Arial"/>
              </w:rPr>
            </w:pPr>
            <w:r>
              <w:rPr>
                <w:rFonts w:ascii="Arial" w:hAnsi="Arial" w:cs="Arial"/>
              </w:rPr>
              <w:t>4</w:t>
            </w:r>
            <w:r w:rsidR="00F11007" w:rsidRPr="002E2B95">
              <w:rPr>
                <w:rFonts w:ascii="Arial" w:hAnsi="Arial" w:cs="Arial"/>
              </w:rPr>
              <w:t>.</w:t>
            </w:r>
          </w:p>
        </w:tc>
        <w:tc>
          <w:tcPr>
            <w:tcW w:w="8173" w:type="dxa"/>
            <w:gridSpan w:val="5"/>
          </w:tcPr>
          <w:p w14:paraId="40613EFA" w14:textId="77777777" w:rsidR="00F11007" w:rsidRPr="00211C74" w:rsidRDefault="007625BC" w:rsidP="007625BC">
            <w:pPr>
              <w:rPr>
                <w:rFonts w:ascii="Arial" w:hAnsi="Arial" w:cs="Arial"/>
              </w:rPr>
            </w:pPr>
            <w:r w:rsidRPr="007625BC">
              <w:rPr>
                <w:rFonts w:ascii="Arial" w:hAnsi="Arial" w:cs="Arial"/>
              </w:rPr>
              <w:t>To be responsible for the supervision and development of the staff within the Reference &amp; Information Services area and to be involved in the recruitment and selection process.</w:t>
            </w:r>
          </w:p>
        </w:tc>
      </w:tr>
      <w:tr w:rsidR="00F11007" w:rsidRPr="002E2B95" w14:paraId="375A4099" w14:textId="77777777" w:rsidTr="008A22A3">
        <w:tc>
          <w:tcPr>
            <w:tcW w:w="852" w:type="dxa"/>
          </w:tcPr>
          <w:p w14:paraId="0D1F4690" w14:textId="77777777" w:rsidR="00F11007" w:rsidRPr="002E2B95" w:rsidRDefault="00F11007" w:rsidP="008A22A3">
            <w:pPr>
              <w:spacing w:before="40" w:after="0"/>
              <w:jc w:val="both"/>
              <w:rPr>
                <w:rFonts w:ascii="Arial" w:hAnsi="Arial" w:cs="Arial"/>
                <w:b/>
              </w:rPr>
            </w:pPr>
          </w:p>
        </w:tc>
        <w:tc>
          <w:tcPr>
            <w:tcW w:w="474" w:type="dxa"/>
            <w:vAlign w:val="center"/>
          </w:tcPr>
          <w:p w14:paraId="03E2B199" w14:textId="77777777" w:rsidR="00F11007" w:rsidRPr="002E2B95" w:rsidRDefault="002E0E72" w:rsidP="008A22A3">
            <w:pPr>
              <w:spacing w:before="40" w:after="0"/>
              <w:jc w:val="center"/>
              <w:rPr>
                <w:rFonts w:ascii="Arial" w:hAnsi="Arial" w:cs="Arial"/>
              </w:rPr>
            </w:pPr>
            <w:r>
              <w:rPr>
                <w:rFonts w:ascii="Arial" w:hAnsi="Arial" w:cs="Arial"/>
              </w:rPr>
              <w:t>5</w:t>
            </w:r>
            <w:r w:rsidR="00F11007" w:rsidRPr="002E2B95">
              <w:rPr>
                <w:rFonts w:ascii="Arial" w:hAnsi="Arial" w:cs="Arial"/>
              </w:rPr>
              <w:t>.</w:t>
            </w:r>
          </w:p>
        </w:tc>
        <w:tc>
          <w:tcPr>
            <w:tcW w:w="8173" w:type="dxa"/>
            <w:gridSpan w:val="5"/>
          </w:tcPr>
          <w:p w14:paraId="2AC3DF4C" w14:textId="77777777" w:rsidR="00F11007" w:rsidRPr="002E2B95" w:rsidRDefault="007625BC" w:rsidP="008A22A3">
            <w:pPr>
              <w:spacing w:before="40" w:after="0"/>
              <w:jc w:val="both"/>
              <w:rPr>
                <w:rFonts w:ascii="Arial" w:hAnsi="Arial" w:cs="Arial"/>
              </w:rPr>
            </w:pPr>
            <w:r w:rsidRPr="007625BC">
              <w:rPr>
                <w:rFonts w:ascii="Arial" w:hAnsi="Arial" w:cs="Arial"/>
              </w:rPr>
              <w:t>To work in close co-operation with staff at all levels to raise the quality and availability of information resources.</w:t>
            </w:r>
          </w:p>
        </w:tc>
      </w:tr>
      <w:tr w:rsidR="002E0E72" w:rsidRPr="002E2B95" w14:paraId="3E12E053" w14:textId="77777777" w:rsidTr="008A22A3">
        <w:tc>
          <w:tcPr>
            <w:tcW w:w="852" w:type="dxa"/>
          </w:tcPr>
          <w:p w14:paraId="1C6D0D31" w14:textId="77777777" w:rsidR="002E0E72" w:rsidRPr="002E2B95" w:rsidRDefault="002E0E72" w:rsidP="008A22A3">
            <w:pPr>
              <w:spacing w:before="40" w:after="0"/>
              <w:jc w:val="both"/>
              <w:rPr>
                <w:rFonts w:ascii="Arial" w:hAnsi="Arial" w:cs="Arial"/>
                <w:b/>
              </w:rPr>
            </w:pPr>
          </w:p>
        </w:tc>
        <w:tc>
          <w:tcPr>
            <w:tcW w:w="474" w:type="dxa"/>
            <w:vAlign w:val="center"/>
          </w:tcPr>
          <w:p w14:paraId="1E9FE1F3" w14:textId="77777777" w:rsidR="002E0E72" w:rsidRPr="002E2B95" w:rsidRDefault="002E0E72" w:rsidP="008A22A3">
            <w:pPr>
              <w:spacing w:before="40" w:after="0"/>
              <w:jc w:val="center"/>
              <w:rPr>
                <w:rFonts w:ascii="Arial" w:hAnsi="Arial" w:cs="Arial"/>
              </w:rPr>
            </w:pPr>
            <w:r>
              <w:rPr>
                <w:rFonts w:ascii="Arial" w:hAnsi="Arial" w:cs="Arial"/>
              </w:rPr>
              <w:t>6.</w:t>
            </w:r>
          </w:p>
        </w:tc>
        <w:tc>
          <w:tcPr>
            <w:tcW w:w="8173" w:type="dxa"/>
            <w:gridSpan w:val="5"/>
          </w:tcPr>
          <w:p w14:paraId="76ABF640" w14:textId="77777777" w:rsidR="002E0E72" w:rsidRDefault="007625BC" w:rsidP="008A22A3">
            <w:pPr>
              <w:spacing w:before="40" w:after="0"/>
              <w:jc w:val="both"/>
              <w:rPr>
                <w:rFonts w:ascii="Arial" w:hAnsi="Arial" w:cs="Arial"/>
              </w:rPr>
            </w:pPr>
            <w:r w:rsidRPr="007625BC">
              <w:rPr>
                <w:rFonts w:ascii="Arial" w:hAnsi="Arial" w:cs="Arial"/>
              </w:rPr>
              <w:t>To take a proactive role in the training and development of library staff across the borough to ensure a good knowledge of information resources.</w:t>
            </w:r>
          </w:p>
        </w:tc>
      </w:tr>
      <w:tr w:rsidR="00F11007" w:rsidRPr="002E2B95" w14:paraId="6D2F709F" w14:textId="77777777" w:rsidTr="008A22A3">
        <w:tc>
          <w:tcPr>
            <w:tcW w:w="852" w:type="dxa"/>
          </w:tcPr>
          <w:p w14:paraId="7534995B" w14:textId="77777777" w:rsidR="00F11007" w:rsidRPr="002E2B95" w:rsidRDefault="00F11007" w:rsidP="008A22A3">
            <w:pPr>
              <w:spacing w:after="0"/>
              <w:jc w:val="both"/>
              <w:rPr>
                <w:rFonts w:ascii="Arial" w:hAnsi="Arial" w:cs="Arial"/>
                <w:b/>
              </w:rPr>
            </w:pPr>
          </w:p>
        </w:tc>
        <w:tc>
          <w:tcPr>
            <w:tcW w:w="474" w:type="dxa"/>
            <w:vAlign w:val="center"/>
          </w:tcPr>
          <w:p w14:paraId="7DEC23A7" w14:textId="77777777" w:rsidR="00F11007" w:rsidRPr="002E2B95" w:rsidRDefault="002E0E72" w:rsidP="008A22A3">
            <w:pPr>
              <w:spacing w:after="0"/>
              <w:jc w:val="center"/>
              <w:rPr>
                <w:rFonts w:ascii="Arial" w:hAnsi="Arial" w:cs="Arial"/>
              </w:rPr>
            </w:pPr>
            <w:r>
              <w:rPr>
                <w:rFonts w:ascii="Arial" w:hAnsi="Arial" w:cs="Arial"/>
              </w:rPr>
              <w:t>7</w:t>
            </w:r>
            <w:r w:rsidR="00F11007" w:rsidRPr="002E2B95">
              <w:rPr>
                <w:rFonts w:ascii="Arial" w:hAnsi="Arial" w:cs="Arial"/>
              </w:rPr>
              <w:t>.</w:t>
            </w:r>
          </w:p>
        </w:tc>
        <w:tc>
          <w:tcPr>
            <w:tcW w:w="8173" w:type="dxa"/>
            <w:gridSpan w:val="5"/>
          </w:tcPr>
          <w:p w14:paraId="6720B793" w14:textId="77777777" w:rsidR="00F11007" w:rsidRPr="002E2B95" w:rsidRDefault="007625BC" w:rsidP="008A22A3">
            <w:pPr>
              <w:spacing w:after="0"/>
              <w:jc w:val="both"/>
              <w:rPr>
                <w:rFonts w:ascii="Arial" w:hAnsi="Arial" w:cs="Arial"/>
              </w:rPr>
            </w:pPr>
            <w:r w:rsidRPr="007625BC">
              <w:rPr>
                <w:rFonts w:ascii="Arial" w:hAnsi="Arial" w:cs="Arial"/>
              </w:rPr>
              <w:t>To take a proactive approach to fostering partnerships both within the Council and with external organisations, co-operating and liaising with other providers in meeting the information needs of the general public and the wider community, including local businesses and educational establishments.</w:t>
            </w:r>
          </w:p>
        </w:tc>
      </w:tr>
      <w:tr w:rsidR="00D1409F" w:rsidRPr="002E2B95" w14:paraId="304D3777" w14:textId="77777777" w:rsidTr="008A22A3">
        <w:tc>
          <w:tcPr>
            <w:tcW w:w="852" w:type="dxa"/>
          </w:tcPr>
          <w:p w14:paraId="50006505" w14:textId="77777777" w:rsidR="00D1409F" w:rsidRPr="002E2B95" w:rsidRDefault="00D1409F" w:rsidP="008A22A3">
            <w:pPr>
              <w:spacing w:after="0"/>
              <w:jc w:val="both"/>
              <w:rPr>
                <w:rFonts w:ascii="Arial" w:hAnsi="Arial" w:cs="Arial"/>
                <w:b/>
              </w:rPr>
            </w:pPr>
          </w:p>
        </w:tc>
        <w:tc>
          <w:tcPr>
            <w:tcW w:w="474" w:type="dxa"/>
            <w:vAlign w:val="center"/>
          </w:tcPr>
          <w:p w14:paraId="3A3041F7" w14:textId="77777777" w:rsidR="00D1409F" w:rsidRPr="002E2B95" w:rsidRDefault="002E0E72" w:rsidP="008A22A3">
            <w:pPr>
              <w:spacing w:after="0"/>
              <w:jc w:val="center"/>
              <w:rPr>
                <w:rFonts w:ascii="Arial" w:hAnsi="Arial" w:cs="Arial"/>
              </w:rPr>
            </w:pPr>
            <w:r>
              <w:rPr>
                <w:rFonts w:ascii="Arial" w:hAnsi="Arial" w:cs="Arial"/>
              </w:rPr>
              <w:t>8.</w:t>
            </w:r>
          </w:p>
        </w:tc>
        <w:tc>
          <w:tcPr>
            <w:tcW w:w="8173" w:type="dxa"/>
            <w:gridSpan w:val="5"/>
          </w:tcPr>
          <w:p w14:paraId="685F6FB4" w14:textId="77777777" w:rsidR="00D1409F" w:rsidRDefault="007625BC" w:rsidP="008A22A3">
            <w:pPr>
              <w:spacing w:after="0"/>
              <w:jc w:val="both"/>
              <w:rPr>
                <w:rFonts w:ascii="Arial" w:hAnsi="Arial" w:cs="Arial"/>
              </w:rPr>
            </w:pPr>
            <w:r w:rsidRPr="007625BC">
              <w:rPr>
                <w:rFonts w:ascii="Arial" w:hAnsi="Arial" w:cs="Arial"/>
              </w:rPr>
              <w:t>To maintain a close working relationship with the Heritage Service.</w:t>
            </w:r>
          </w:p>
        </w:tc>
      </w:tr>
      <w:tr w:rsidR="00D1409F" w:rsidRPr="002E2B95" w14:paraId="7B13C0E2" w14:textId="77777777" w:rsidTr="008A22A3">
        <w:tc>
          <w:tcPr>
            <w:tcW w:w="852" w:type="dxa"/>
          </w:tcPr>
          <w:p w14:paraId="1D55995D" w14:textId="77777777" w:rsidR="00D1409F" w:rsidRPr="002E2B95" w:rsidRDefault="00D1409F" w:rsidP="008A22A3">
            <w:pPr>
              <w:spacing w:after="0"/>
              <w:jc w:val="both"/>
              <w:rPr>
                <w:rFonts w:ascii="Arial" w:hAnsi="Arial" w:cs="Arial"/>
                <w:b/>
              </w:rPr>
            </w:pPr>
          </w:p>
        </w:tc>
        <w:tc>
          <w:tcPr>
            <w:tcW w:w="474" w:type="dxa"/>
            <w:vAlign w:val="center"/>
          </w:tcPr>
          <w:p w14:paraId="77E9430C" w14:textId="77777777" w:rsidR="00D1409F" w:rsidRPr="002E2B95" w:rsidRDefault="002E0E72" w:rsidP="008A22A3">
            <w:pPr>
              <w:spacing w:after="0"/>
              <w:jc w:val="center"/>
              <w:rPr>
                <w:rFonts w:ascii="Arial" w:hAnsi="Arial" w:cs="Arial"/>
              </w:rPr>
            </w:pPr>
            <w:r>
              <w:rPr>
                <w:rFonts w:ascii="Arial" w:hAnsi="Arial" w:cs="Arial"/>
              </w:rPr>
              <w:t>9.</w:t>
            </w:r>
          </w:p>
        </w:tc>
        <w:tc>
          <w:tcPr>
            <w:tcW w:w="8173" w:type="dxa"/>
            <w:gridSpan w:val="5"/>
          </w:tcPr>
          <w:p w14:paraId="4ABE2163" w14:textId="77777777" w:rsidR="00D1409F" w:rsidRDefault="007625BC" w:rsidP="008A22A3">
            <w:pPr>
              <w:spacing w:after="0"/>
              <w:jc w:val="both"/>
              <w:rPr>
                <w:rFonts w:ascii="Arial" w:hAnsi="Arial" w:cs="Arial"/>
              </w:rPr>
            </w:pPr>
            <w:r w:rsidRPr="007625BC">
              <w:rPr>
                <w:rFonts w:ascii="Arial" w:hAnsi="Arial" w:cs="Arial"/>
              </w:rPr>
              <w:t>To promote all aspects of the physical and online service, publicise and deliver all events and activities and present talks to groups as appropriate.</w:t>
            </w:r>
          </w:p>
        </w:tc>
      </w:tr>
      <w:tr w:rsidR="005C7995" w:rsidRPr="002E2B95" w14:paraId="23998F8D" w14:textId="77777777" w:rsidTr="008A22A3">
        <w:tc>
          <w:tcPr>
            <w:tcW w:w="852" w:type="dxa"/>
          </w:tcPr>
          <w:p w14:paraId="3FDB89D9" w14:textId="77777777" w:rsidR="005C7995" w:rsidRPr="002E2B95" w:rsidRDefault="005C7995" w:rsidP="008A22A3">
            <w:pPr>
              <w:spacing w:after="0"/>
              <w:jc w:val="both"/>
              <w:rPr>
                <w:rFonts w:ascii="Arial" w:hAnsi="Arial" w:cs="Arial"/>
                <w:b/>
              </w:rPr>
            </w:pPr>
          </w:p>
        </w:tc>
        <w:tc>
          <w:tcPr>
            <w:tcW w:w="474" w:type="dxa"/>
            <w:vAlign w:val="center"/>
          </w:tcPr>
          <w:p w14:paraId="64442B76" w14:textId="77777777" w:rsidR="005C7995" w:rsidRDefault="005C7995" w:rsidP="008A22A3">
            <w:pPr>
              <w:spacing w:after="0"/>
              <w:jc w:val="center"/>
              <w:rPr>
                <w:rFonts w:ascii="Arial" w:hAnsi="Arial" w:cs="Arial"/>
              </w:rPr>
            </w:pPr>
            <w:r>
              <w:rPr>
                <w:rFonts w:ascii="Arial" w:hAnsi="Arial" w:cs="Arial"/>
              </w:rPr>
              <w:t>10</w:t>
            </w:r>
          </w:p>
        </w:tc>
        <w:tc>
          <w:tcPr>
            <w:tcW w:w="8173" w:type="dxa"/>
            <w:gridSpan w:val="5"/>
          </w:tcPr>
          <w:p w14:paraId="264441B5" w14:textId="4370D4B0" w:rsidR="005C7995" w:rsidRDefault="007625BC" w:rsidP="00211C74">
            <w:pPr>
              <w:spacing w:after="0"/>
              <w:jc w:val="both"/>
              <w:rPr>
                <w:rFonts w:ascii="Arial" w:hAnsi="Arial" w:cs="Arial"/>
              </w:rPr>
            </w:pPr>
            <w:r w:rsidRPr="007625BC">
              <w:rPr>
                <w:rFonts w:ascii="Arial" w:hAnsi="Arial" w:cs="Arial"/>
              </w:rPr>
              <w:t xml:space="preserve">To attend meetings, serve on working parties and represent Stockton Libraries &amp; </w:t>
            </w:r>
            <w:r w:rsidR="00705731">
              <w:rPr>
                <w:rFonts w:ascii="Arial" w:hAnsi="Arial" w:cs="Arial"/>
              </w:rPr>
              <w:t>Information</w:t>
            </w:r>
            <w:r w:rsidRPr="007625BC">
              <w:rPr>
                <w:rFonts w:ascii="Arial" w:hAnsi="Arial" w:cs="Arial"/>
              </w:rPr>
              <w:t xml:space="preserve"> Service both regionally and nationally.</w:t>
            </w:r>
          </w:p>
        </w:tc>
      </w:tr>
      <w:tr w:rsidR="00D1409F" w:rsidRPr="002E2B95" w14:paraId="6C40541B" w14:textId="77777777" w:rsidTr="008A22A3">
        <w:tc>
          <w:tcPr>
            <w:tcW w:w="852" w:type="dxa"/>
          </w:tcPr>
          <w:p w14:paraId="5524E30C" w14:textId="77777777" w:rsidR="00D1409F" w:rsidRPr="002E2B95" w:rsidRDefault="00D1409F" w:rsidP="008A22A3">
            <w:pPr>
              <w:spacing w:after="0"/>
              <w:jc w:val="both"/>
              <w:rPr>
                <w:rFonts w:ascii="Arial" w:hAnsi="Arial" w:cs="Arial"/>
                <w:b/>
              </w:rPr>
            </w:pPr>
          </w:p>
        </w:tc>
        <w:tc>
          <w:tcPr>
            <w:tcW w:w="474" w:type="dxa"/>
            <w:vAlign w:val="center"/>
          </w:tcPr>
          <w:p w14:paraId="03272080" w14:textId="77777777" w:rsidR="00D1409F" w:rsidRPr="002E2B95" w:rsidRDefault="002E0E72" w:rsidP="008A22A3">
            <w:pPr>
              <w:spacing w:after="0"/>
              <w:jc w:val="center"/>
              <w:rPr>
                <w:rFonts w:ascii="Arial" w:hAnsi="Arial" w:cs="Arial"/>
              </w:rPr>
            </w:pPr>
            <w:r>
              <w:rPr>
                <w:rFonts w:ascii="Arial" w:hAnsi="Arial" w:cs="Arial"/>
              </w:rPr>
              <w:t>1</w:t>
            </w:r>
            <w:r w:rsidR="008A22A3">
              <w:rPr>
                <w:rFonts w:ascii="Arial" w:hAnsi="Arial" w:cs="Arial"/>
              </w:rPr>
              <w:t>1</w:t>
            </w:r>
          </w:p>
        </w:tc>
        <w:tc>
          <w:tcPr>
            <w:tcW w:w="8173" w:type="dxa"/>
            <w:gridSpan w:val="5"/>
          </w:tcPr>
          <w:p w14:paraId="0F167983" w14:textId="77777777" w:rsidR="00D1409F" w:rsidRDefault="007625BC" w:rsidP="008A22A3">
            <w:pPr>
              <w:spacing w:after="0"/>
              <w:jc w:val="both"/>
              <w:rPr>
                <w:rFonts w:ascii="Arial" w:hAnsi="Arial" w:cs="Arial"/>
              </w:rPr>
            </w:pPr>
            <w:r w:rsidRPr="007625BC">
              <w:rPr>
                <w:rFonts w:ascii="Arial" w:hAnsi="Arial" w:cs="Arial"/>
              </w:rPr>
              <w:t>To look for innovations and improvement methods and techniques in all areas of the department’s work.</w:t>
            </w:r>
          </w:p>
        </w:tc>
      </w:tr>
      <w:tr w:rsidR="008A22A3" w:rsidRPr="002E2B95" w14:paraId="1C3BD109" w14:textId="77777777" w:rsidTr="008A22A3">
        <w:tc>
          <w:tcPr>
            <w:tcW w:w="852" w:type="dxa"/>
          </w:tcPr>
          <w:p w14:paraId="7AE78585" w14:textId="77777777" w:rsidR="008A22A3" w:rsidRPr="002E2B95" w:rsidRDefault="008A22A3" w:rsidP="008A22A3">
            <w:pPr>
              <w:spacing w:after="0"/>
              <w:jc w:val="both"/>
              <w:rPr>
                <w:rFonts w:ascii="Arial" w:hAnsi="Arial" w:cs="Arial"/>
                <w:b/>
              </w:rPr>
            </w:pPr>
          </w:p>
        </w:tc>
        <w:tc>
          <w:tcPr>
            <w:tcW w:w="474" w:type="dxa"/>
            <w:vAlign w:val="center"/>
          </w:tcPr>
          <w:p w14:paraId="1EFA26F2" w14:textId="77777777" w:rsidR="008A22A3" w:rsidRPr="00211C74" w:rsidRDefault="008A22A3" w:rsidP="008A22A3">
            <w:pPr>
              <w:spacing w:after="0"/>
              <w:jc w:val="center"/>
              <w:rPr>
                <w:rFonts w:ascii="Arial" w:hAnsi="Arial" w:cs="Arial"/>
              </w:rPr>
            </w:pPr>
            <w:r w:rsidRPr="00211C74">
              <w:rPr>
                <w:rFonts w:ascii="Arial" w:hAnsi="Arial" w:cs="Arial"/>
              </w:rPr>
              <w:t>12</w:t>
            </w:r>
          </w:p>
        </w:tc>
        <w:tc>
          <w:tcPr>
            <w:tcW w:w="8173" w:type="dxa"/>
            <w:gridSpan w:val="5"/>
          </w:tcPr>
          <w:p w14:paraId="7DB4CD7B" w14:textId="77777777" w:rsidR="008A22A3" w:rsidRPr="00211C74" w:rsidRDefault="007625BC" w:rsidP="00EB6734">
            <w:pPr>
              <w:spacing w:after="0"/>
              <w:jc w:val="both"/>
              <w:rPr>
                <w:rFonts w:ascii="Arial" w:hAnsi="Arial" w:cs="Arial"/>
              </w:rPr>
            </w:pPr>
            <w:r w:rsidRPr="007625BC">
              <w:rPr>
                <w:rFonts w:ascii="Arial" w:hAnsi="Arial" w:cs="Arial"/>
              </w:rPr>
              <w:t>To be part of the building management team within Stockton Central Library.</w:t>
            </w:r>
          </w:p>
        </w:tc>
      </w:tr>
      <w:tr w:rsidR="00D1409F" w:rsidRPr="002E2B95" w14:paraId="1E60FCE3" w14:textId="77777777" w:rsidTr="008A22A3">
        <w:tc>
          <w:tcPr>
            <w:tcW w:w="852" w:type="dxa"/>
          </w:tcPr>
          <w:p w14:paraId="3DCF08BB" w14:textId="77777777" w:rsidR="00D1409F" w:rsidRPr="002E2B95" w:rsidRDefault="00D1409F" w:rsidP="008A22A3">
            <w:pPr>
              <w:spacing w:after="0"/>
              <w:jc w:val="both"/>
              <w:rPr>
                <w:rFonts w:ascii="Arial" w:hAnsi="Arial" w:cs="Arial"/>
                <w:b/>
              </w:rPr>
            </w:pPr>
          </w:p>
        </w:tc>
        <w:tc>
          <w:tcPr>
            <w:tcW w:w="474" w:type="dxa"/>
            <w:vAlign w:val="center"/>
          </w:tcPr>
          <w:p w14:paraId="4A8ECC31" w14:textId="77777777" w:rsidR="00D1409F" w:rsidRPr="00211C74" w:rsidRDefault="002E0E72" w:rsidP="008A22A3">
            <w:pPr>
              <w:spacing w:after="0"/>
              <w:jc w:val="center"/>
              <w:rPr>
                <w:rFonts w:ascii="Arial" w:hAnsi="Arial" w:cs="Arial"/>
              </w:rPr>
            </w:pPr>
            <w:r w:rsidRPr="00211C74">
              <w:rPr>
                <w:rFonts w:ascii="Arial" w:hAnsi="Arial" w:cs="Arial"/>
              </w:rPr>
              <w:t>1</w:t>
            </w:r>
            <w:r w:rsidR="008A22A3" w:rsidRPr="00211C74">
              <w:rPr>
                <w:rFonts w:ascii="Arial" w:hAnsi="Arial" w:cs="Arial"/>
              </w:rPr>
              <w:t>3</w:t>
            </w:r>
          </w:p>
        </w:tc>
        <w:tc>
          <w:tcPr>
            <w:tcW w:w="8173" w:type="dxa"/>
            <w:gridSpan w:val="5"/>
          </w:tcPr>
          <w:p w14:paraId="633C60F8" w14:textId="77777777" w:rsidR="00D1409F" w:rsidRPr="00211C74" w:rsidRDefault="007625BC" w:rsidP="008A22A3">
            <w:pPr>
              <w:spacing w:after="0"/>
              <w:jc w:val="both"/>
              <w:rPr>
                <w:rFonts w:ascii="Arial" w:hAnsi="Arial" w:cs="Arial"/>
              </w:rPr>
            </w:pPr>
            <w:r w:rsidRPr="007625BC">
              <w:rPr>
                <w:rFonts w:ascii="Arial" w:hAnsi="Arial" w:cs="Arial"/>
              </w:rPr>
              <w:t>To ensure as far as possible that copyright laws are adhered to by staff and members of the public.</w:t>
            </w:r>
          </w:p>
        </w:tc>
      </w:tr>
      <w:tr w:rsidR="00EB6734" w:rsidRPr="002E2B95" w14:paraId="65BBB3B1" w14:textId="77777777" w:rsidTr="008A22A3">
        <w:tc>
          <w:tcPr>
            <w:tcW w:w="852" w:type="dxa"/>
          </w:tcPr>
          <w:p w14:paraId="09D24E6F" w14:textId="77777777" w:rsidR="00EB6734" w:rsidRPr="002E2B95" w:rsidRDefault="00EB6734" w:rsidP="008A22A3">
            <w:pPr>
              <w:spacing w:after="0"/>
              <w:jc w:val="both"/>
              <w:rPr>
                <w:rFonts w:ascii="Arial" w:hAnsi="Arial" w:cs="Arial"/>
                <w:b/>
              </w:rPr>
            </w:pPr>
          </w:p>
        </w:tc>
        <w:tc>
          <w:tcPr>
            <w:tcW w:w="474" w:type="dxa"/>
            <w:vAlign w:val="center"/>
          </w:tcPr>
          <w:p w14:paraId="6417B41D" w14:textId="77777777" w:rsidR="00EB6734" w:rsidRPr="00211C74" w:rsidRDefault="00EB6734" w:rsidP="001B0407">
            <w:pPr>
              <w:spacing w:after="0"/>
              <w:jc w:val="center"/>
              <w:rPr>
                <w:rFonts w:ascii="Arial" w:hAnsi="Arial" w:cs="Arial"/>
              </w:rPr>
            </w:pPr>
            <w:r w:rsidRPr="00211C74">
              <w:rPr>
                <w:rFonts w:ascii="Arial" w:hAnsi="Arial" w:cs="Arial"/>
              </w:rPr>
              <w:t>14</w:t>
            </w:r>
          </w:p>
        </w:tc>
        <w:tc>
          <w:tcPr>
            <w:tcW w:w="8173" w:type="dxa"/>
            <w:gridSpan w:val="5"/>
          </w:tcPr>
          <w:p w14:paraId="7C65BAC9" w14:textId="77777777" w:rsidR="00EB6734" w:rsidRPr="00211C74" w:rsidRDefault="007625BC" w:rsidP="008A22A3">
            <w:pPr>
              <w:spacing w:after="0"/>
              <w:jc w:val="both"/>
              <w:rPr>
                <w:rFonts w:ascii="Arial" w:hAnsi="Arial" w:cs="Arial"/>
              </w:rPr>
            </w:pPr>
            <w:r w:rsidRPr="007625BC">
              <w:rPr>
                <w:rFonts w:ascii="Arial" w:hAnsi="Arial" w:cs="Arial"/>
              </w:rPr>
              <w:t>To organise and maximise facilities for research and study within service points across the borough.</w:t>
            </w:r>
          </w:p>
        </w:tc>
      </w:tr>
      <w:tr w:rsidR="00EB6734" w:rsidRPr="002E2B95" w14:paraId="293F7027" w14:textId="77777777" w:rsidTr="008A22A3">
        <w:tc>
          <w:tcPr>
            <w:tcW w:w="852" w:type="dxa"/>
          </w:tcPr>
          <w:p w14:paraId="6CE9851C" w14:textId="77777777" w:rsidR="00EB6734" w:rsidRPr="002E2B95" w:rsidRDefault="00EB6734" w:rsidP="008A22A3">
            <w:pPr>
              <w:spacing w:before="40" w:after="0"/>
              <w:jc w:val="both"/>
              <w:rPr>
                <w:rFonts w:ascii="Arial" w:hAnsi="Arial" w:cs="Arial"/>
                <w:b/>
              </w:rPr>
            </w:pPr>
          </w:p>
        </w:tc>
        <w:tc>
          <w:tcPr>
            <w:tcW w:w="474" w:type="dxa"/>
            <w:vAlign w:val="center"/>
          </w:tcPr>
          <w:p w14:paraId="55A46E05" w14:textId="77777777" w:rsidR="00EB6734" w:rsidRDefault="00EB6734" w:rsidP="001B0407">
            <w:pPr>
              <w:spacing w:before="40" w:after="0"/>
              <w:jc w:val="center"/>
              <w:rPr>
                <w:rFonts w:ascii="Arial" w:hAnsi="Arial" w:cs="Arial"/>
              </w:rPr>
            </w:pPr>
            <w:r>
              <w:rPr>
                <w:rFonts w:ascii="Arial" w:hAnsi="Arial" w:cs="Arial"/>
              </w:rPr>
              <w:t>17</w:t>
            </w:r>
          </w:p>
        </w:tc>
        <w:tc>
          <w:tcPr>
            <w:tcW w:w="8173" w:type="dxa"/>
            <w:gridSpan w:val="5"/>
          </w:tcPr>
          <w:p w14:paraId="201D908F" w14:textId="77777777" w:rsidR="00EB6734" w:rsidRPr="002E2B95" w:rsidRDefault="007625BC" w:rsidP="008A22A3">
            <w:pPr>
              <w:spacing w:before="40" w:after="0"/>
              <w:jc w:val="both"/>
              <w:rPr>
                <w:rFonts w:ascii="Arial" w:hAnsi="Arial" w:cs="Arial"/>
              </w:rPr>
            </w:pPr>
            <w:r w:rsidRPr="007625BC">
              <w:rPr>
                <w:rFonts w:ascii="Arial" w:hAnsi="Arial" w:cs="Arial"/>
              </w:rPr>
              <w:t>To undertake such personal training as may be deemed necessary to meet the duties and responsibilities of the post.</w:t>
            </w:r>
          </w:p>
        </w:tc>
      </w:tr>
      <w:tr w:rsidR="00EB6734" w:rsidRPr="002E2B95" w14:paraId="1E2209CE" w14:textId="77777777" w:rsidTr="002B5360">
        <w:trPr>
          <w:cantSplit/>
        </w:trPr>
        <w:tc>
          <w:tcPr>
            <w:tcW w:w="852" w:type="dxa"/>
            <w:tcBorders>
              <w:bottom w:val="nil"/>
              <w:right w:val="nil"/>
            </w:tcBorders>
          </w:tcPr>
          <w:p w14:paraId="01BE5679" w14:textId="77777777" w:rsidR="002B5360" w:rsidRDefault="002B5360" w:rsidP="00EC31FB">
            <w:pPr>
              <w:jc w:val="both"/>
              <w:rPr>
                <w:rFonts w:ascii="Arial" w:hAnsi="Arial" w:cs="Arial"/>
                <w:b/>
              </w:rPr>
            </w:pPr>
          </w:p>
          <w:p w14:paraId="7E080C50" w14:textId="77777777" w:rsidR="00EB6734" w:rsidRPr="002E2B95" w:rsidRDefault="002B5360" w:rsidP="00EC31FB">
            <w:pPr>
              <w:jc w:val="both"/>
              <w:rPr>
                <w:rFonts w:ascii="Arial" w:hAnsi="Arial" w:cs="Arial"/>
                <w:b/>
              </w:rPr>
            </w:pPr>
            <w:r>
              <w:rPr>
                <w:rFonts w:ascii="Arial" w:hAnsi="Arial" w:cs="Arial"/>
                <w:b/>
              </w:rPr>
              <w:t>3</w:t>
            </w:r>
            <w:r w:rsidR="00EB6734">
              <w:rPr>
                <w:rFonts w:ascii="Arial" w:hAnsi="Arial" w:cs="Arial"/>
                <w:b/>
              </w:rPr>
              <w:t>.</w:t>
            </w:r>
          </w:p>
        </w:tc>
        <w:tc>
          <w:tcPr>
            <w:tcW w:w="8647" w:type="dxa"/>
            <w:gridSpan w:val="6"/>
            <w:tcBorders>
              <w:left w:val="nil"/>
              <w:bottom w:val="nil"/>
            </w:tcBorders>
          </w:tcPr>
          <w:p w14:paraId="15CD474A" w14:textId="77777777" w:rsidR="002B5360" w:rsidRDefault="002B5360" w:rsidP="00DF397F">
            <w:pPr>
              <w:jc w:val="both"/>
              <w:rPr>
                <w:rFonts w:ascii="Arial" w:hAnsi="Arial" w:cs="Arial"/>
                <w:b/>
              </w:rPr>
            </w:pPr>
          </w:p>
          <w:p w14:paraId="7F348D6A" w14:textId="77777777" w:rsidR="00EB6734" w:rsidRPr="002E2B95" w:rsidRDefault="00EB6734" w:rsidP="00DF397F">
            <w:pPr>
              <w:jc w:val="both"/>
              <w:rPr>
                <w:rFonts w:ascii="Arial" w:hAnsi="Arial" w:cs="Arial"/>
                <w:b/>
              </w:rPr>
            </w:pPr>
            <w:r w:rsidRPr="002E2B95">
              <w:rPr>
                <w:rFonts w:ascii="Arial" w:hAnsi="Arial" w:cs="Arial"/>
                <w:b/>
              </w:rPr>
              <w:t>GENERAL</w:t>
            </w:r>
          </w:p>
        </w:tc>
      </w:tr>
      <w:tr w:rsidR="00EB6734" w:rsidRPr="002E2B95" w14:paraId="741ED0E7" w14:textId="77777777" w:rsidTr="002623B6">
        <w:trPr>
          <w:cantSplit/>
        </w:trPr>
        <w:tc>
          <w:tcPr>
            <w:tcW w:w="9499" w:type="dxa"/>
            <w:gridSpan w:val="7"/>
            <w:tcBorders>
              <w:top w:val="nil"/>
              <w:bottom w:val="nil"/>
            </w:tcBorders>
          </w:tcPr>
          <w:p w14:paraId="1ADEE5B3" w14:textId="77777777" w:rsidR="00EB6734" w:rsidRPr="002E2B95" w:rsidRDefault="00EB6734" w:rsidP="001208A4">
            <w:pPr>
              <w:rPr>
                <w:rFonts w:ascii="Arial" w:hAnsi="Arial" w:cs="Arial"/>
              </w:rPr>
            </w:pPr>
            <w:r w:rsidRPr="002E2B95">
              <w:rPr>
                <w:rFonts w:ascii="Arial" w:hAnsi="Arial" w:cs="Arial"/>
                <w:b/>
              </w:rPr>
              <w:t xml:space="preserve">Job Evaluation - </w:t>
            </w:r>
            <w:r w:rsidRPr="002E2B95">
              <w:rPr>
                <w:rFonts w:ascii="Arial" w:hAnsi="Arial" w:cs="Arial"/>
              </w:rPr>
              <w:t xml:space="preserve">This job description has been compiled to </w:t>
            </w:r>
            <w:r>
              <w:rPr>
                <w:rFonts w:ascii="Arial" w:hAnsi="Arial" w:cs="Arial"/>
              </w:rPr>
              <w:t>inform an</w:t>
            </w:r>
            <w:r w:rsidR="006D0914">
              <w:rPr>
                <w:rFonts w:ascii="Arial" w:hAnsi="Arial" w:cs="Arial"/>
              </w:rPr>
              <w:t>d</w:t>
            </w:r>
            <w:r>
              <w:rPr>
                <w:rFonts w:ascii="Arial" w:hAnsi="Arial" w:cs="Arial"/>
              </w:rPr>
              <w:t xml:space="preserve"> evaluate the grade of </w:t>
            </w:r>
            <w:r w:rsidR="00645429">
              <w:rPr>
                <w:rFonts w:ascii="Arial" w:hAnsi="Arial" w:cs="Arial"/>
              </w:rPr>
              <w:t>J</w:t>
            </w:r>
            <w:r>
              <w:rPr>
                <w:rFonts w:ascii="Arial" w:hAnsi="Arial" w:cs="Arial"/>
              </w:rPr>
              <w:t xml:space="preserve"> </w:t>
            </w:r>
            <w:r w:rsidRPr="002E2B95">
              <w:rPr>
                <w:rFonts w:ascii="Arial" w:hAnsi="Arial" w:cs="Arial"/>
              </w:rPr>
              <w:t xml:space="preserve"> using the </w:t>
            </w:r>
            <w:r>
              <w:rPr>
                <w:rFonts w:ascii="Arial" w:hAnsi="Arial" w:cs="Arial"/>
              </w:rPr>
              <w:t>NJC J</w:t>
            </w:r>
            <w:r w:rsidRPr="002E2B95">
              <w:rPr>
                <w:rFonts w:ascii="Arial" w:hAnsi="Arial" w:cs="Arial"/>
              </w:rPr>
              <w:t xml:space="preserve">ob Evaluation scheme as adopted by </w:t>
            </w:r>
            <w:r>
              <w:rPr>
                <w:rFonts w:ascii="Arial" w:hAnsi="Arial" w:cs="Arial"/>
              </w:rPr>
              <w:t>Stockton</w:t>
            </w:r>
            <w:r w:rsidRPr="002E2B95">
              <w:rPr>
                <w:rFonts w:ascii="Arial" w:hAnsi="Arial" w:cs="Arial"/>
              </w:rPr>
              <w:t xml:space="preserve"> Council.</w:t>
            </w:r>
          </w:p>
        </w:tc>
      </w:tr>
      <w:tr w:rsidR="00EB6734" w:rsidRPr="002E2B95" w14:paraId="24EA172C" w14:textId="77777777" w:rsidTr="002623B6">
        <w:trPr>
          <w:cantSplit/>
        </w:trPr>
        <w:tc>
          <w:tcPr>
            <w:tcW w:w="9499" w:type="dxa"/>
            <w:gridSpan w:val="7"/>
            <w:tcBorders>
              <w:top w:val="nil"/>
              <w:bottom w:val="nil"/>
            </w:tcBorders>
          </w:tcPr>
          <w:p w14:paraId="5D4115B1" w14:textId="77777777" w:rsidR="00EB6734" w:rsidRPr="002E2B95" w:rsidRDefault="00EB6734" w:rsidP="001A623C">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EB6734" w:rsidRPr="002E2B95" w14:paraId="72BE49D3" w14:textId="77777777" w:rsidTr="002623B6">
        <w:trPr>
          <w:cantSplit/>
        </w:trPr>
        <w:tc>
          <w:tcPr>
            <w:tcW w:w="9499" w:type="dxa"/>
            <w:gridSpan w:val="7"/>
            <w:tcBorders>
              <w:top w:val="nil"/>
              <w:bottom w:val="nil"/>
            </w:tcBorders>
          </w:tcPr>
          <w:p w14:paraId="4387ADBA" w14:textId="77777777" w:rsidR="00EB6734" w:rsidRDefault="00EB6734" w:rsidP="00C27FE6">
            <w:pPr>
              <w:rPr>
                <w:rFonts w:ascii="Arial" w:hAnsi="Arial" w:cs="Arial"/>
              </w:rPr>
            </w:pPr>
            <w:r>
              <w:rPr>
                <w:rFonts w:ascii="Arial" w:hAnsi="Arial" w:cs="Arial"/>
                <w:b/>
              </w:rPr>
              <w:t>Council Values, Behaviour Framework, Code of Conduct</w:t>
            </w:r>
            <w:r w:rsidRPr="002E2B95">
              <w:rPr>
                <w:rFonts w:ascii="Arial" w:hAnsi="Arial" w:cs="Arial"/>
                <w:b/>
              </w:rPr>
              <w:t xml:space="preserve"> - </w:t>
            </w:r>
            <w:r w:rsidRPr="002E2B95">
              <w:rPr>
                <w:rFonts w:ascii="Arial" w:hAnsi="Arial" w:cs="Arial"/>
              </w:rPr>
              <w:t>The post</w:t>
            </w:r>
            <w:r>
              <w:rPr>
                <w:rFonts w:ascii="Arial" w:hAnsi="Arial" w:cs="Arial"/>
              </w:rPr>
              <w:t xml:space="preserve"> </w:t>
            </w:r>
            <w:r w:rsidRPr="002E2B95">
              <w:rPr>
                <w:rFonts w:ascii="Arial" w:hAnsi="Arial" w:cs="Arial"/>
              </w:rPr>
              <w:t xml:space="preserve">holder is required to carry out the duties in accordance with Council </w:t>
            </w:r>
            <w:r>
              <w:rPr>
                <w:rFonts w:ascii="Arial" w:hAnsi="Arial" w:cs="Arial"/>
              </w:rPr>
              <w:t>values, behaviour framework, code of conduct, professional standards and promote equality and diversity in the workplace.</w:t>
            </w:r>
          </w:p>
          <w:p w14:paraId="4720A1FF" w14:textId="77777777" w:rsidR="0020390B" w:rsidRPr="004F60CB" w:rsidRDefault="0020390B" w:rsidP="0020390B">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14:paraId="49F37CEB" w14:textId="77777777" w:rsidR="0020390B" w:rsidRDefault="0020390B" w:rsidP="0020390B">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 standards required by Stockton-on-Tees Borough Council</w:t>
            </w:r>
            <w:r>
              <w:rPr>
                <w:rFonts w:ascii="Arial" w:hAnsi="Arial" w:cs="Arial"/>
              </w:rPr>
              <w:t>.</w:t>
            </w:r>
          </w:p>
          <w:p w14:paraId="1D0C0F93" w14:textId="77777777" w:rsidR="00EB6734" w:rsidRPr="004C703B" w:rsidRDefault="00EB6734" w:rsidP="003D2D5C">
            <w:pPr>
              <w:rPr>
                <w:rFonts w:ascii="Arial" w:hAnsi="Arial" w:cs="Arial"/>
                <w:b/>
              </w:rPr>
            </w:pPr>
            <w:r w:rsidRPr="004C703B">
              <w:rPr>
                <w:rFonts w:ascii="Arial" w:hAnsi="Arial" w:cs="Arial"/>
                <w:b/>
              </w:rPr>
              <w:t xml:space="preserve">Policies and Procedures </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EB6734" w:rsidRPr="002E2B95" w14:paraId="5262A47F" w14:textId="77777777" w:rsidTr="002623B6">
        <w:trPr>
          <w:cantSplit/>
        </w:trPr>
        <w:tc>
          <w:tcPr>
            <w:tcW w:w="9499" w:type="dxa"/>
            <w:gridSpan w:val="7"/>
            <w:tcBorders>
              <w:top w:val="nil"/>
            </w:tcBorders>
          </w:tcPr>
          <w:p w14:paraId="0923122D" w14:textId="77777777" w:rsidR="00EB6734" w:rsidRPr="002E2B95" w:rsidRDefault="00EB6734" w:rsidP="00DF397F">
            <w:pPr>
              <w:rPr>
                <w:rFonts w:ascii="Arial" w:hAnsi="Arial" w:cs="Arial"/>
              </w:rPr>
            </w:pPr>
            <w:r w:rsidRPr="002E2B95">
              <w:rPr>
                <w:rFonts w:ascii="Arial" w:hAnsi="Arial" w:cs="Arial"/>
                <w:b/>
              </w:rPr>
              <w:t xml:space="preserve">Health and Safety -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14:paraId="217CF8D4" w14:textId="77777777" w:rsidR="00EB6734" w:rsidRPr="00C94871" w:rsidRDefault="00EB6734" w:rsidP="00E01C56">
            <w:pPr>
              <w:rPr>
                <w:rFonts w:ascii="Arial" w:hAnsi="Arial" w:cs="Arial"/>
              </w:rPr>
            </w:pPr>
            <w:r w:rsidRPr="002E2B95">
              <w:rPr>
                <w:rFonts w:ascii="Arial" w:hAnsi="Arial" w:cs="Arial"/>
                <w:b/>
              </w:rPr>
              <w:t>Safeguarding -</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r>
      <w:tr w:rsidR="00EB6734" w:rsidRPr="002E2B95" w14:paraId="3B0409AC" w14:textId="77777777" w:rsidTr="002623B6">
        <w:tc>
          <w:tcPr>
            <w:tcW w:w="3306" w:type="dxa"/>
            <w:gridSpan w:val="3"/>
          </w:tcPr>
          <w:p w14:paraId="2D4D80EB" w14:textId="77777777" w:rsidR="00EB6734" w:rsidRPr="002E2B95" w:rsidRDefault="00EB6734" w:rsidP="00DF397F">
            <w:pPr>
              <w:jc w:val="both"/>
              <w:rPr>
                <w:rFonts w:ascii="Arial" w:hAnsi="Arial" w:cs="Arial"/>
                <w:b/>
              </w:rPr>
            </w:pPr>
          </w:p>
        </w:tc>
        <w:tc>
          <w:tcPr>
            <w:tcW w:w="2520" w:type="dxa"/>
            <w:gridSpan w:val="2"/>
          </w:tcPr>
          <w:p w14:paraId="1157769D" w14:textId="77777777" w:rsidR="00EB6734" w:rsidRPr="002E2B95" w:rsidRDefault="00EB6734" w:rsidP="00DF397F">
            <w:pPr>
              <w:rPr>
                <w:rFonts w:ascii="Arial" w:hAnsi="Arial" w:cs="Arial"/>
              </w:rPr>
            </w:pPr>
            <w:r w:rsidRPr="002E2B95">
              <w:rPr>
                <w:rFonts w:ascii="Arial" w:hAnsi="Arial" w:cs="Arial"/>
              </w:rPr>
              <w:t>Name:</w:t>
            </w:r>
          </w:p>
        </w:tc>
        <w:tc>
          <w:tcPr>
            <w:tcW w:w="2340" w:type="dxa"/>
          </w:tcPr>
          <w:p w14:paraId="636E2433" w14:textId="77777777" w:rsidR="00EB6734" w:rsidRPr="002E2B95" w:rsidRDefault="00EB6734" w:rsidP="00DF397F">
            <w:pPr>
              <w:rPr>
                <w:rFonts w:ascii="Arial" w:hAnsi="Arial" w:cs="Arial"/>
              </w:rPr>
            </w:pPr>
            <w:r w:rsidRPr="002E2B95">
              <w:rPr>
                <w:rFonts w:ascii="Arial" w:hAnsi="Arial" w:cs="Arial"/>
              </w:rPr>
              <w:t>Signature:</w:t>
            </w:r>
          </w:p>
        </w:tc>
        <w:tc>
          <w:tcPr>
            <w:tcW w:w="1333" w:type="dxa"/>
          </w:tcPr>
          <w:p w14:paraId="136F9717" w14:textId="77777777" w:rsidR="00EB6734" w:rsidRPr="002E2B95" w:rsidRDefault="00EB6734" w:rsidP="00DF397F">
            <w:pPr>
              <w:rPr>
                <w:rFonts w:ascii="Arial" w:hAnsi="Arial" w:cs="Arial"/>
              </w:rPr>
            </w:pPr>
            <w:r w:rsidRPr="002E2B95">
              <w:rPr>
                <w:rFonts w:ascii="Arial" w:hAnsi="Arial" w:cs="Arial"/>
              </w:rPr>
              <w:t>Date</w:t>
            </w:r>
          </w:p>
        </w:tc>
      </w:tr>
      <w:tr w:rsidR="00EB6734" w:rsidRPr="002E2B95" w14:paraId="3C24CE65" w14:textId="77777777" w:rsidTr="002623B6">
        <w:tc>
          <w:tcPr>
            <w:tcW w:w="3306" w:type="dxa"/>
            <w:gridSpan w:val="3"/>
          </w:tcPr>
          <w:p w14:paraId="24F3EDCB" w14:textId="77777777" w:rsidR="00EB6734" w:rsidRPr="002E2B95" w:rsidRDefault="00EB6734" w:rsidP="00DF397F">
            <w:pPr>
              <w:jc w:val="both"/>
              <w:rPr>
                <w:rFonts w:ascii="Arial" w:hAnsi="Arial" w:cs="Arial"/>
                <w:bCs/>
              </w:rPr>
            </w:pPr>
            <w:r w:rsidRPr="002E2B95">
              <w:rPr>
                <w:rFonts w:ascii="Arial" w:hAnsi="Arial" w:cs="Arial"/>
              </w:rPr>
              <w:t xml:space="preserve">Job Description written by: </w:t>
            </w:r>
            <w:r>
              <w:rPr>
                <w:rFonts w:ascii="Arial" w:hAnsi="Arial" w:cs="Arial"/>
                <w:bCs/>
              </w:rPr>
              <w:t>(</w:t>
            </w:r>
            <w:r w:rsidRPr="002E2B95">
              <w:rPr>
                <w:rFonts w:ascii="Arial" w:hAnsi="Arial" w:cs="Arial"/>
                <w:bCs/>
              </w:rPr>
              <w:t>Manager</w:t>
            </w:r>
            <w:r>
              <w:rPr>
                <w:rFonts w:ascii="Arial" w:hAnsi="Arial" w:cs="Arial"/>
                <w:bCs/>
              </w:rPr>
              <w:t>)</w:t>
            </w:r>
          </w:p>
          <w:p w14:paraId="3CF64436" w14:textId="77777777" w:rsidR="00EB6734" w:rsidRPr="002E2B95" w:rsidRDefault="00EB6734" w:rsidP="00DF397F">
            <w:pPr>
              <w:jc w:val="both"/>
              <w:rPr>
                <w:rFonts w:ascii="Arial" w:hAnsi="Arial" w:cs="Arial"/>
                <w:bCs/>
              </w:rPr>
            </w:pPr>
          </w:p>
        </w:tc>
        <w:tc>
          <w:tcPr>
            <w:tcW w:w="2520" w:type="dxa"/>
            <w:gridSpan w:val="2"/>
          </w:tcPr>
          <w:p w14:paraId="4EA39FB0" w14:textId="77777777" w:rsidR="00EB6734" w:rsidRPr="002E2B95" w:rsidRDefault="00645429" w:rsidP="00DF397F">
            <w:pPr>
              <w:jc w:val="both"/>
              <w:rPr>
                <w:rFonts w:ascii="Arial" w:hAnsi="Arial" w:cs="Arial"/>
              </w:rPr>
            </w:pPr>
            <w:r>
              <w:rPr>
                <w:rFonts w:ascii="Arial" w:hAnsi="Arial" w:cs="Arial"/>
              </w:rPr>
              <w:t>Emma Tennant</w:t>
            </w:r>
          </w:p>
          <w:p w14:paraId="7631F521" w14:textId="77777777" w:rsidR="00EB6734" w:rsidRPr="002E2B95" w:rsidRDefault="00EB6734" w:rsidP="00DF397F">
            <w:pPr>
              <w:jc w:val="both"/>
              <w:rPr>
                <w:rFonts w:ascii="Arial" w:hAnsi="Arial" w:cs="Arial"/>
              </w:rPr>
            </w:pPr>
          </w:p>
        </w:tc>
        <w:tc>
          <w:tcPr>
            <w:tcW w:w="2340" w:type="dxa"/>
          </w:tcPr>
          <w:p w14:paraId="7595FD27" w14:textId="77777777" w:rsidR="00EB6734" w:rsidRPr="002E2B95" w:rsidRDefault="00EB6734" w:rsidP="00DF397F">
            <w:pPr>
              <w:jc w:val="both"/>
              <w:rPr>
                <w:rFonts w:ascii="Arial" w:hAnsi="Arial" w:cs="Arial"/>
              </w:rPr>
            </w:pPr>
          </w:p>
        </w:tc>
        <w:tc>
          <w:tcPr>
            <w:tcW w:w="1333" w:type="dxa"/>
          </w:tcPr>
          <w:p w14:paraId="161DBF46" w14:textId="77777777" w:rsidR="00EB6734" w:rsidRPr="002E2B95" w:rsidRDefault="00645429" w:rsidP="00DF397F">
            <w:pPr>
              <w:jc w:val="both"/>
              <w:rPr>
                <w:rFonts w:ascii="Arial" w:hAnsi="Arial" w:cs="Arial"/>
              </w:rPr>
            </w:pPr>
            <w:r>
              <w:rPr>
                <w:rFonts w:ascii="Arial" w:hAnsi="Arial" w:cs="Arial"/>
              </w:rPr>
              <w:t>26.5.16</w:t>
            </w:r>
          </w:p>
          <w:p w14:paraId="0E3FAEE2" w14:textId="77777777" w:rsidR="00EB6734" w:rsidRPr="002E2B95" w:rsidRDefault="00EB6734" w:rsidP="00DF397F">
            <w:pPr>
              <w:jc w:val="both"/>
              <w:rPr>
                <w:rFonts w:ascii="Arial" w:hAnsi="Arial" w:cs="Arial"/>
              </w:rPr>
            </w:pPr>
          </w:p>
        </w:tc>
      </w:tr>
      <w:tr w:rsidR="00EB6734" w:rsidRPr="002E2B95" w14:paraId="2F5141FF" w14:textId="77777777" w:rsidTr="002623B6">
        <w:tc>
          <w:tcPr>
            <w:tcW w:w="3306" w:type="dxa"/>
            <w:gridSpan w:val="3"/>
          </w:tcPr>
          <w:p w14:paraId="6B0EDEAB" w14:textId="77777777" w:rsidR="00EB6734" w:rsidRPr="002E2B95" w:rsidRDefault="00EB6734" w:rsidP="00DF397F">
            <w:pPr>
              <w:jc w:val="both"/>
              <w:rPr>
                <w:rFonts w:ascii="Arial" w:hAnsi="Arial" w:cs="Arial"/>
                <w:bCs/>
              </w:rPr>
            </w:pPr>
            <w:r w:rsidRPr="002E2B95">
              <w:rPr>
                <w:rFonts w:ascii="Arial" w:hAnsi="Arial" w:cs="Arial"/>
              </w:rPr>
              <w:t xml:space="preserve">Job Description agreed by: </w:t>
            </w:r>
            <w:r>
              <w:rPr>
                <w:rFonts w:ascii="Arial" w:hAnsi="Arial" w:cs="Arial"/>
                <w:bCs/>
              </w:rPr>
              <w:t>(Post</w:t>
            </w:r>
            <w:r w:rsidR="002B5360">
              <w:rPr>
                <w:rFonts w:ascii="Arial" w:hAnsi="Arial" w:cs="Arial"/>
                <w:bCs/>
              </w:rPr>
              <w:t xml:space="preserve"> </w:t>
            </w:r>
            <w:r>
              <w:rPr>
                <w:rFonts w:ascii="Arial" w:hAnsi="Arial" w:cs="Arial"/>
                <w:bCs/>
              </w:rPr>
              <w:t>holder)</w:t>
            </w:r>
          </w:p>
        </w:tc>
        <w:tc>
          <w:tcPr>
            <w:tcW w:w="2520" w:type="dxa"/>
            <w:gridSpan w:val="2"/>
          </w:tcPr>
          <w:p w14:paraId="34812821" w14:textId="77777777" w:rsidR="00EB6734" w:rsidRPr="002E2B95" w:rsidRDefault="00EB6734" w:rsidP="00DF397F">
            <w:pPr>
              <w:jc w:val="both"/>
              <w:rPr>
                <w:rFonts w:ascii="Arial" w:hAnsi="Arial" w:cs="Arial"/>
              </w:rPr>
            </w:pPr>
          </w:p>
          <w:p w14:paraId="59ED43F1" w14:textId="77777777" w:rsidR="00EB6734" w:rsidRPr="002E2B95" w:rsidRDefault="00EB6734" w:rsidP="00DF397F">
            <w:pPr>
              <w:jc w:val="both"/>
              <w:rPr>
                <w:rFonts w:ascii="Arial" w:hAnsi="Arial" w:cs="Arial"/>
              </w:rPr>
            </w:pPr>
            <w:r w:rsidRPr="002E2B95">
              <w:rPr>
                <w:rFonts w:ascii="Arial" w:hAnsi="Arial" w:cs="Arial"/>
              </w:rPr>
              <w:t>....................…………</w:t>
            </w:r>
          </w:p>
        </w:tc>
        <w:tc>
          <w:tcPr>
            <w:tcW w:w="2340" w:type="dxa"/>
          </w:tcPr>
          <w:p w14:paraId="7E54591A" w14:textId="77777777" w:rsidR="00EB6734" w:rsidRPr="002E2B95" w:rsidRDefault="00EB6734" w:rsidP="00DF397F">
            <w:pPr>
              <w:jc w:val="both"/>
              <w:rPr>
                <w:rFonts w:ascii="Arial" w:hAnsi="Arial" w:cs="Arial"/>
              </w:rPr>
            </w:pPr>
          </w:p>
          <w:p w14:paraId="04EB3183" w14:textId="77777777" w:rsidR="00EB6734" w:rsidRPr="002E2B95" w:rsidRDefault="00EB6734" w:rsidP="00DF397F">
            <w:pPr>
              <w:jc w:val="both"/>
              <w:rPr>
                <w:rFonts w:ascii="Arial" w:hAnsi="Arial" w:cs="Arial"/>
              </w:rPr>
            </w:pPr>
            <w:r w:rsidRPr="002E2B95">
              <w:rPr>
                <w:rFonts w:ascii="Arial" w:hAnsi="Arial" w:cs="Arial"/>
              </w:rPr>
              <w:t>....................………</w:t>
            </w:r>
          </w:p>
        </w:tc>
        <w:tc>
          <w:tcPr>
            <w:tcW w:w="1333" w:type="dxa"/>
          </w:tcPr>
          <w:p w14:paraId="4DD713D4" w14:textId="77777777" w:rsidR="00EB6734" w:rsidRPr="002E2B95" w:rsidRDefault="00EB6734" w:rsidP="00DF397F">
            <w:pPr>
              <w:jc w:val="both"/>
              <w:rPr>
                <w:rFonts w:ascii="Arial" w:hAnsi="Arial" w:cs="Arial"/>
              </w:rPr>
            </w:pPr>
          </w:p>
          <w:p w14:paraId="4F20906B" w14:textId="77777777" w:rsidR="00EB6734" w:rsidRPr="002E2B95" w:rsidRDefault="00A43C35" w:rsidP="00DF397F">
            <w:pPr>
              <w:jc w:val="both"/>
              <w:rPr>
                <w:rFonts w:ascii="Arial" w:hAnsi="Arial" w:cs="Arial"/>
              </w:rPr>
            </w:pPr>
            <w:r>
              <w:rPr>
                <w:rFonts w:ascii="Arial" w:hAnsi="Arial" w:cs="Arial"/>
              </w:rPr>
              <w:t>..................</w:t>
            </w:r>
          </w:p>
        </w:tc>
      </w:tr>
    </w:tbl>
    <w:p w14:paraId="5B5DA768" w14:textId="77777777" w:rsidR="00F11007" w:rsidRDefault="00F11007" w:rsidP="0065077A">
      <w:pPr>
        <w:rPr>
          <w:rFonts w:ascii="Arial" w:hAnsi="Arial" w:cs="Arial"/>
        </w:rPr>
      </w:pPr>
    </w:p>
    <w:p w14:paraId="32EC1D78" w14:textId="25D7BE05" w:rsidR="00D86AF2" w:rsidRDefault="00A43C35" w:rsidP="00645429">
      <w:pPr>
        <w:rPr>
          <w:rFonts w:ascii="Arial" w:hAnsi="Arial" w:cs="Arial"/>
          <w:b/>
        </w:rPr>
      </w:pPr>
      <w:r>
        <w:rPr>
          <w:rFonts w:ascii="Arial" w:hAnsi="Arial" w:cs="Arial"/>
          <w:b/>
        </w:rPr>
        <w:t>Job Description dated</w:t>
      </w:r>
      <w:r w:rsidR="00EC463D">
        <w:rPr>
          <w:rFonts w:ascii="Arial" w:hAnsi="Arial" w:cs="Arial"/>
          <w:b/>
        </w:rPr>
        <w:t xml:space="preserve"> </w:t>
      </w:r>
      <w:r w:rsidR="00645429">
        <w:rPr>
          <w:rFonts w:ascii="Arial" w:hAnsi="Arial" w:cs="Arial"/>
          <w:b/>
        </w:rPr>
        <w:t>May</w:t>
      </w:r>
      <w:r w:rsidR="00A516C9">
        <w:rPr>
          <w:rFonts w:ascii="Arial" w:hAnsi="Arial" w:cs="Arial"/>
          <w:b/>
        </w:rPr>
        <w:t xml:space="preserve"> </w:t>
      </w:r>
      <w:r>
        <w:rPr>
          <w:rFonts w:ascii="Arial" w:hAnsi="Arial" w:cs="Arial"/>
          <w:b/>
        </w:rPr>
        <w:t>20</w:t>
      </w:r>
      <w:r w:rsidR="00920577">
        <w:rPr>
          <w:rFonts w:ascii="Arial" w:hAnsi="Arial" w:cs="Arial"/>
          <w:b/>
        </w:rPr>
        <w:t>21</w:t>
      </w:r>
      <w:r w:rsidR="00D86AF2">
        <w:rPr>
          <w:rFonts w:ascii="Arial" w:hAnsi="Arial" w:cs="Arial"/>
          <w:b/>
        </w:rPr>
        <w:br w:type="page"/>
      </w:r>
    </w:p>
    <w:p w14:paraId="27335285" w14:textId="77777777" w:rsidR="00D86AF2" w:rsidRDefault="00D86AF2">
      <w:pPr>
        <w:spacing w:after="0" w:line="240" w:lineRule="auto"/>
        <w:rPr>
          <w:rFonts w:ascii="Arial" w:hAnsi="Arial" w:cs="Arial"/>
          <w:b/>
        </w:rPr>
        <w:sectPr w:rsidR="00D86AF2" w:rsidSect="00C42B5E">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09" w:footer="709" w:gutter="0"/>
          <w:cols w:space="708"/>
          <w:docGrid w:linePitch="360"/>
        </w:sectPr>
      </w:pPr>
    </w:p>
    <w:p w14:paraId="76F18E8E" w14:textId="77777777" w:rsidR="00D86AF2" w:rsidRDefault="00D86AF2">
      <w:pPr>
        <w:spacing w:after="0" w:line="240" w:lineRule="auto"/>
        <w:rPr>
          <w:rFonts w:ascii="Arial" w:hAnsi="Arial" w:cs="Arial"/>
          <w:b/>
        </w:rPr>
      </w:pPr>
    </w:p>
    <w:p w14:paraId="2BF6E06A" w14:textId="77777777" w:rsidR="00D86AF2" w:rsidRDefault="00D86AF2" w:rsidP="00D86AF2">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5B235FFF" wp14:editId="7726A049">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14:paraId="390BFBAE" w14:textId="77777777" w:rsidR="00D86AF2" w:rsidRPr="00177A38" w:rsidRDefault="00D86AF2" w:rsidP="00D86AF2">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37"/>
        <w:gridCol w:w="5947"/>
        <w:gridCol w:w="5942"/>
      </w:tblGrid>
      <w:tr w:rsidR="00D86AF2" w:rsidRPr="00177A38" w14:paraId="5850757A" w14:textId="77777777" w:rsidTr="007D73B2">
        <w:tc>
          <w:tcPr>
            <w:tcW w:w="3272" w:type="dxa"/>
          </w:tcPr>
          <w:p w14:paraId="1BC30C64" w14:textId="77777777" w:rsidR="00D86AF2" w:rsidRPr="00177A38" w:rsidRDefault="00D86AF2" w:rsidP="00D86AF2">
            <w:pPr>
              <w:rPr>
                <w:rFonts w:ascii="Arial" w:hAnsi="Arial" w:cs="Arial"/>
              </w:rPr>
            </w:pPr>
            <w:r w:rsidRPr="00177A38">
              <w:rPr>
                <w:rFonts w:ascii="Arial" w:hAnsi="Arial" w:cs="Arial"/>
              </w:rPr>
              <w:t>Job Title/Grade</w:t>
            </w:r>
          </w:p>
        </w:tc>
        <w:tc>
          <w:tcPr>
            <w:tcW w:w="6024" w:type="dxa"/>
          </w:tcPr>
          <w:p w14:paraId="24BF2B6D" w14:textId="77777777" w:rsidR="00D86AF2" w:rsidRPr="005A516E" w:rsidRDefault="00645429" w:rsidP="00D86AF2">
            <w:pPr>
              <w:rPr>
                <w:rFonts w:ascii="Arial" w:hAnsi="Arial" w:cs="Arial"/>
                <w:b/>
              </w:rPr>
            </w:pPr>
            <w:r>
              <w:rPr>
                <w:rFonts w:ascii="Arial" w:hAnsi="Arial" w:cs="Arial"/>
                <w:b/>
              </w:rPr>
              <w:t>Reference &amp; Information Services Librarian</w:t>
            </w:r>
          </w:p>
        </w:tc>
        <w:tc>
          <w:tcPr>
            <w:tcW w:w="6025" w:type="dxa"/>
          </w:tcPr>
          <w:p w14:paraId="54F1B8EE" w14:textId="77777777" w:rsidR="00D86AF2" w:rsidRPr="00177A38" w:rsidRDefault="00645429" w:rsidP="00D86AF2">
            <w:pPr>
              <w:rPr>
                <w:rFonts w:ascii="Arial" w:hAnsi="Arial" w:cs="Arial"/>
              </w:rPr>
            </w:pPr>
            <w:r>
              <w:rPr>
                <w:rFonts w:ascii="Arial" w:hAnsi="Arial" w:cs="Arial"/>
              </w:rPr>
              <w:t>J</w:t>
            </w:r>
          </w:p>
        </w:tc>
      </w:tr>
      <w:tr w:rsidR="00D86AF2" w:rsidRPr="00177A38" w14:paraId="2A4D508C" w14:textId="77777777" w:rsidTr="007D73B2">
        <w:tc>
          <w:tcPr>
            <w:tcW w:w="3272" w:type="dxa"/>
          </w:tcPr>
          <w:p w14:paraId="21B79C31" w14:textId="77777777" w:rsidR="00D86AF2" w:rsidRPr="00177A38" w:rsidRDefault="00D86AF2" w:rsidP="00D86AF2">
            <w:pPr>
              <w:rPr>
                <w:rFonts w:ascii="Arial" w:hAnsi="Arial" w:cs="Arial"/>
              </w:rPr>
            </w:pPr>
            <w:r w:rsidRPr="00177A38">
              <w:rPr>
                <w:rFonts w:ascii="Arial" w:hAnsi="Arial" w:cs="Arial"/>
              </w:rPr>
              <w:t>Directorate / Service Area</w:t>
            </w:r>
          </w:p>
        </w:tc>
        <w:tc>
          <w:tcPr>
            <w:tcW w:w="6024" w:type="dxa"/>
          </w:tcPr>
          <w:p w14:paraId="1BEFD999" w14:textId="1A8B3F43" w:rsidR="00D86AF2" w:rsidRPr="005A516E" w:rsidRDefault="00920577" w:rsidP="00D86AF2">
            <w:pPr>
              <w:rPr>
                <w:rFonts w:ascii="Arial" w:hAnsi="Arial" w:cs="Arial"/>
                <w:b/>
              </w:rPr>
            </w:pPr>
            <w:r>
              <w:rPr>
                <w:rFonts w:ascii="Arial" w:hAnsi="Arial" w:cs="Arial"/>
                <w:b/>
              </w:rPr>
              <w:t xml:space="preserve">The Environment, </w:t>
            </w:r>
            <w:r w:rsidR="00645429">
              <w:rPr>
                <w:rFonts w:ascii="Arial" w:hAnsi="Arial" w:cs="Arial"/>
                <w:b/>
              </w:rPr>
              <w:t>Culture, Leisure &amp; Events</w:t>
            </w:r>
          </w:p>
        </w:tc>
        <w:tc>
          <w:tcPr>
            <w:tcW w:w="6025" w:type="dxa"/>
          </w:tcPr>
          <w:p w14:paraId="5B7B753B" w14:textId="75675C9B" w:rsidR="00D86AF2" w:rsidRPr="00177A38" w:rsidRDefault="00645429" w:rsidP="00D86AF2">
            <w:pPr>
              <w:rPr>
                <w:rFonts w:ascii="Arial" w:hAnsi="Arial" w:cs="Arial"/>
              </w:rPr>
            </w:pPr>
            <w:r>
              <w:rPr>
                <w:rFonts w:ascii="Arial" w:hAnsi="Arial" w:cs="Arial"/>
              </w:rPr>
              <w:t xml:space="preserve">Libraries &amp; </w:t>
            </w:r>
            <w:r w:rsidR="00920577">
              <w:rPr>
                <w:rFonts w:ascii="Arial" w:hAnsi="Arial" w:cs="Arial"/>
              </w:rPr>
              <w:t>Information</w:t>
            </w:r>
          </w:p>
        </w:tc>
      </w:tr>
      <w:tr w:rsidR="00D86AF2" w:rsidRPr="00177A38" w14:paraId="651678F5" w14:textId="77777777" w:rsidTr="007D73B2">
        <w:tc>
          <w:tcPr>
            <w:tcW w:w="3272" w:type="dxa"/>
          </w:tcPr>
          <w:p w14:paraId="7317C4DA" w14:textId="77777777" w:rsidR="00D86AF2" w:rsidRPr="00177A38" w:rsidRDefault="00D86AF2" w:rsidP="00D86AF2">
            <w:pPr>
              <w:rPr>
                <w:rFonts w:ascii="Arial" w:hAnsi="Arial" w:cs="Arial"/>
              </w:rPr>
            </w:pPr>
            <w:r w:rsidRPr="00177A38">
              <w:rPr>
                <w:rFonts w:ascii="Arial" w:hAnsi="Arial" w:cs="Arial"/>
              </w:rPr>
              <w:t xml:space="preserve">Post Ref: </w:t>
            </w:r>
          </w:p>
        </w:tc>
        <w:tc>
          <w:tcPr>
            <w:tcW w:w="12049" w:type="dxa"/>
            <w:gridSpan w:val="2"/>
          </w:tcPr>
          <w:p w14:paraId="71E7CFA9" w14:textId="77777777" w:rsidR="00D86AF2" w:rsidRPr="00177A38" w:rsidRDefault="00D86AF2" w:rsidP="00D86AF2">
            <w:pPr>
              <w:rPr>
                <w:rFonts w:ascii="Arial" w:hAnsi="Arial" w:cs="Arial"/>
              </w:rPr>
            </w:pPr>
          </w:p>
        </w:tc>
      </w:tr>
    </w:tbl>
    <w:p w14:paraId="2A2B44DE" w14:textId="77777777" w:rsidR="00D86AF2" w:rsidRPr="00D86AF2" w:rsidRDefault="00D86AF2" w:rsidP="00D86AF2">
      <w:pPr>
        <w:jc w:val="center"/>
        <w:rPr>
          <w:rFonts w:ascii="Arial" w:eastAsiaTheme="minorHAnsi" w:hAnsi="Arial" w:cs="Arial"/>
          <w:b/>
          <w:sz w:val="24"/>
          <w:szCs w:val="24"/>
          <w:lang w:eastAsia="en-US"/>
        </w:rPr>
      </w:pPr>
    </w:p>
    <w:tbl>
      <w:tblPr>
        <w:tblStyle w:val="TableGrid1"/>
        <w:tblW w:w="15134" w:type="dxa"/>
        <w:tblLook w:val="04A0" w:firstRow="1" w:lastRow="0" w:firstColumn="1" w:lastColumn="0" w:noHBand="0" w:noVBand="1"/>
      </w:tblPr>
      <w:tblGrid>
        <w:gridCol w:w="1951"/>
        <w:gridCol w:w="4394"/>
        <w:gridCol w:w="6521"/>
        <w:gridCol w:w="2268"/>
      </w:tblGrid>
      <w:tr w:rsidR="00D86AF2" w:rsidRPr="00E77A7C" w14:paraId="7985240E" w14:textId="77777777" w:rsidTr="00E77A7C">
        <w:tc>
          <w:tcPr>
            <w:tcW w:w="1951" w:type="dxa"/>
          </w:tcPr>
          <w:p w14:paraId="58FDC7C6" w14:textId="77777777" w:rsidR="00D86AF2" w:rsidRPr="00E77A7C" w:rsidRDefault="00D86AF2" w:rsidP="00D86AF2">
            <w:pPr>
              <w:rPr>
                <w:rFonts w:ascii="Arial" w:hAnsi="Arial" w:cs="Arial"/>
                <w:b/>
              </w:rPr>
            </w:pPr>
          </w:p>
        </w:tc>
        <w:tc>
          <w:tcPr>
            <w:tcW w:w="4394" w:type="dxa"/>
          </w:tcPr>
          <w:p w14:paraId="1AE5C994" w14:textId="77777777" w:rsidR="00D86AF2" w:rsidRPr="00E77A7C" w:rsidRDefault="00D86AF2" w:rsidP="00D86AF2">
            <w:pPr>
              <w:rPr>
                <w:rFonts w:ascii="Arial" w:hAnsi="Arial" w:cs="Arial"/>
                <w:b/>
              </w:rPr>
            </w:pPr>
            <w:r w:rsidRPr="00E77A7C">
              <w:rPr>
                <w:rFonts w:ascii="Arial" w:hAnsi="Arial" w:cs="Arial"/>
                <w:b/>
              </w:rPr>
              <w:t>ESSENTIAL</w:t>
            </w:r>
          </w:p>
        </w:tc>
        <w:tc>
          <w:tcPr>
            <w:tcW w:w="6521" w:type="dxa"/>
          </w:tcPr>
          <w:p w14:paraId="7C72F3A6" w14:textId="77777777" w:rsidR="00D86AF2" w:rsidRPr="00E77A7C" w:rsidRDefault="00D86AF2" w:rsidP="00D86AF2">
            <w:pPr>
              <w:rPr>
                <w:rFonts w:ascii="Arial" w:hAnsi="Arial" w:cs="Arial"/>
                <w:b/>
              </w:rPr>
            </w:pPr>
            <w:r w:rsidRPr="00E77A7C">
              <w:rPr>
                <w:rFonts w:ascii="Arial" w:hAnsi="Arial" w:cs="Arial"/>
                <w:b/>
              </w:rPr>
              <w:t>DESIRABLE</w:t>
            </w:r>
          </w:p>
        </w:tc>
        <w:tc>
          <w:tcPr>
            <w:tcW w:w="2268" w:type="dxa"/>
          </w:tcPr>
          <w:p w14:paraId="60FA330B" w14:textId="77777777" w:rsidR="00D86AF2" w:rsidRPr="00E77A7C" w:rsidRDefault="00D86AF2" w:rsidP="00D86AF2">
            <w:pPr>
              <w:rPr>
                <w:rFonts w:ascii="Arial" w:hAnsi="Arial" w:cs="Arial"/>
                <w:b/>
              </w:rPr>
            </w:pPr>
            <w:r w:rsidRPr="00E77A7C">
              <w:rPr>
                <w:rFonts w:ascii="Arial" w:hAnsi="Arial" w:cs="Arial"/>
                <w:b/>
              </w:rPr>
              <w:t>MEANS OF ASSESSMENT</w:t>
            </w:r>
          </w:p>
        </w:tc>
      </w:tr>
      <w:tr w:rsidR="00D86AF2" w:rsidRPr="00177A38" w14:paraId="3AF9D302" w14:textId="77777777" w:rsidTr="00E77A7C">
        <w:trPr>
          <w:trHeight w:val="1405"/>
        </w:trPr>
        <w:tc>
          <w:tcPr>
            <w:tcW w:w="1951" w:type="dxa"/>
          </w:tcPr>
          <w:p w14:paraId="03C51EFB" w14:textId="77777777" w:rsidR="00D86AF2" w:rsidRPr="00177A38" w:rsidRDefault="00D86AF2" w:rsidP="00D86AF2">
            <w:pPr>
              <w:rPr>
                <w:rFonts w:ascii="Arial" w:hAnsi="Arial" w:cs="Arial"/>
              </w:rPr>
            </w:pPr>
            <w:r w:rsidRPr="00177A38">
              <w:rPr>
                <w:rFonts w:ascii="Arial" w:hAnsi="Arial" w:cs="Arial"/>
              </w:rPr>
              <w:t xml:space="preserve">Qualifications </w:t>
            </w:r>
          </w:p>
          <w:p w14:paraId="3C423A42" w14:textId="77777777" w:rsidR="00D86AF2" w:rsidRPr="00177A38" w:rsidRDefault="00D86AF2" w:rsidP="00D86AF2">
            <w:pPr>
              <w:rPr>
                <w:rFonts w:ascii="Arial" w:hAnsi="Arial" w:cs="Arial"/>
              </w:rPr>
            </w:pPr>
          </w:p>
          <w:p w14:paraId="53C1BCDC" w14:textId="77777777" w:rsidR="00D86AF2" w:rsidRPr="00177A38" w:rsidRDefault="00D86AF2" w:rsidP="00D86AF2">
            <w:pPr>
              <w:rPr>
                <w:rFonts w:ascii="Arial" w:hAnsi="Arial" w:cs="Arial"/>
              </w:rPr>
            </w:pPr>
          </w:p>
          <w:p w14:paraId="4A771751" w14:textId="77777777" w:rsidR="00D86AF2" w:rsidRPr="00177A38" w:rsidRDefault="00D86AF2" w:rsidP="00D86AF2">
            <w:pPr>
              <w:rPr>
                <w:rFonts w:ascii="Arial" w:hAnsi="Arial" w:cs="Arial"/>
              </w:rPr>
            </w:pPr>
          </w:p>
        </w:tc>
        <w:tc>
          <w:tcPr>
            <w:tcW w:w="4394" w:type="dxa"/>
          </w:tcPr>
          <w:p w14:paraId="55C65EA2" w14:textId="77777777" w:rsidR="00D86AF2" w:rsidRDefault="00645429" w:rsidP="00E221A9">
            <w:pPr>
              <w:rPr>
                <w:rFonts w:ascii="Arial" w:hAnsi="Arial" w:cs="Arial"/>
              </w:rPr>
            </w:pPr>
            <w:r w:rsidRPr="00645429">
              <w:rPr>
                <w:rFonts w:ascii="Arial" w:hAnsi="Arial" w:cs="Arial"/>
              </w:rPr>
              <w:t>Degree or equivalent</w:t>
            </w:r>
            <w:r w:rsidR="00E221A9">
              <w:rPr>
                <w:rFonts w:ascii="Arial" w:hAnsi="Arial" w:cs="Arial"/>
              </w:rPr>
              <w:t xml:space="preserve"> qualification in Librarianship.</w:t>
            </w:r>
          </w:p>
          <w:p w14:paraId="36294F62" w14:textId="77777777" w:rsidR="00E221A9" w:rsidRPr="00177A38" w:rsidRDefault="00E221A9" w:rsidP="00E221A9">
            <w:pPr>
              <w:rPr>
                <w:rFonts w:ascii="Arial" w:hAnsi="Arial" w:cs="Arial"/>
              </w:rPr>
            </w:pPr>
            <w:r w:rsidRPr="00E221A9">
              <w:rPr>
                <w:rFonts w:ascii="Arial" w:hAnsi="Arial" w:cs="Arial"/>
              </w:rPr>
              <w:t>ECDL or equivalent IT qualification</w:t>
            </w:r>
          </w:p>
        </w:tc>
        <w:tc>
          <w:tcPr>
            <w:tcW w:w="6521" w:type="dxa"/>
          </w:tcPr>
          <w:p w14:paraId="69D736F8" w14:textId="77777777" w:rsidR="00645429" w:rsidRPr="00645429" w:rsidRDefault="00645429" w:rsidP="00645429">
            <w:pPr>
              <w:rPr>
                <w:rFonts w:ascii="Arial" w:hAnsi="Arial" w:cs="Arial"/>
              </w:rPr>
            </w:pPr>
            <w:r w:rsidRPr="00645429">
              <w:rPr>
                <w:rFonts w:ascii="Arial" w:hAnsi="Arial" w:cs="Arial"/>
              </w:rPr>
              <w:t>Chartered Librarian</w:t>
            </w:r>
          </w:p>
          <w:p w14:paraId="0064B62B" w14:textId="77777777" w:rsidR="00D86AF2" w:rsidRPr="00177A38" w:rsidRDefault="00D86AF2" w:rsidP="00645429">
            <w:pPr>
              <w:rPr>
                <w:rFonts w:ascii="Arial" w:hAnsi="Arial" w:cs="Arial"/>
              </w:rPr>
            </w:pPr>
          </w:p>
        </w:tc>
        <w:tc>
          <w:tcPr>
            <w:tcW w:w="2268" w:type="dxa"/>
          </w:tcPr>
          <w:p w14:paraId="32AD3C94" w14:textId="77777777" w:rsidR="00D86AF2" w:rsidRPr="00177A38" w:rsidRDefault="00E77A7C" w:rsidP="00D86AF2">
            <w:pPr>
              <w:rPr>
                <w:rFonts w:ascii="Arial" w:hAnsi="Arial" w:cs="Arial"/>
              </w:rPr>
            </w:pPr>
            <w:r>
              <w:rPr>
                <w:rFonts w:ascii="Arial" w:hAnsi="Arial" w:cs="Arial"/>
              </w:rPr>
              <w:t>Application form</w:t>
            </w:r>
          </w:p>
        </w:tc>
      </w:tr>
      <w:tr w:rsidR="00D86AF2" w:rsidRPr="00177A38" w14:paraId="24B466B1" w14:textId="77777777" w:rsidTr="00E77A7C">
        <w:trPr>
          <w:trHeight w:val="1405"/>
        </w:trPr>
        <w:tc>
          <w:tcPr>
            <w:tcW w:w="1951" w:type="dxa"/>
          </w:tcPr>
          <w:p w14:paraId="1D20C267" w14:textId="77777777" w:rsidR="00D86AF2" w:rsidRPr="00177A38" w:rsidRDefault="00D86AF2" w:rsidP="00D86AF2">
            <w:pPr>
              <w:rPr>
                <w:rFonts w:ascii="Arial" w:hAnsi="Arial" w:cs="Arial"/>
              </w:rPr>
            </w:pPr>
            <w:r w:rsidRPr="00177A38">
              <w:rPr>
                <w:rFonts w:ascii="Arial" w:hAnsi="Arial" w:cs="Arial"/>
              </w:rPr>
              <w:t>Experience</w:t>
            </w:r>
          </w:p>
        </w:tc>
        <w:tc>
          <w:tcPr>
            <w:tcW w:w="4394" w:type="dxa"/>
          </w:tcPr>
          <w:p w14:paraId="0CCEB89F" w14:textId="77777777" w:rsidR="00E221A9" w:rsidRDefault="00D04BCE" w:rsidP="00645429">
            <w:pPr>
              <w:rPr>
                <w:rFonts w:ascii="Arial" w:hAnsi="Arial" w:cs="Arial"/>
              </w:rPr>
            </w:pPr>
            <w:r w:rsidRPr="00722594">
              <w:rPr>
                <w:rFonts w:ascii="Arial" w:hAnsi="Arial" w:cs="Arial"/>
              </w:rPr>
              <w:t>Substantial</w:t>
            </w:r>
            <w:r w:rsidR="00E221A9" w:rsidRPr="00722594">
              <w:rPr>
                <w:rFonts w:ascii="Arial" w:hAnsi="Arial" w:cs="Arial"/>
              </w:rPr>
              <w:t xml:space="preserve"> experience in a public library environment.</w:t>
            </w:r>
            <w:r w:rsidR="00E221A9" w:rsidRPr="00E221A9">
              <w:rPr>
                <w:rFonts w:ascii="Arial" w:hAnsi="Arial" w:cs="Arial"/>
              </w:rPr>
              <w:t xml:space="preserve">  </w:t>
            </w:r>
          </w:p>
          <w:p w14:paraId="718D5F03" w14:textId="77777777" w:rsidR="000D6DBB" w:rsidRDefault="00E221A9" w:rsidP="00645429">
            <w:pPr>
              <w:rPr>
                <w:rFonts w:ascii="Arial" w:hAnsi="Arial" w:cs="Arial"/>
              </w:rPr>
            </w:pPr>
            <w:r w:rsidRPr="00E221A9">
              <w:rPr>
                <w:rFonts w:ascii="Arial" w:hAnsi="Arial" w:cs="Arial"/>
              </w:rPr>
              <w:t xml:space="preserve">In-depth knowledge of the reference process and the associated areas of archives, local studies and family history. </w:t>
            </w:r>
          </w:p>
          <w:p w14:paraId="5782D938" w14:textId="77777777" w:rsidR="00E221A9" w:rsidRDefault="000D6DBB" w:rsidP="00645429">
            <w:pPr>
              <w:rPr>
                <w:rFonts w:ascii="Arial" w:hAnsi="Arial" w:cs="Arial"/>
              </w:rPr>
            </w:pPr>
            <w:r w:rsidRPr="000D6DBB">
              <w:rPr>
                <w:rFonts w:ascii="Arial" w:hAnsi="Arial" w:cs="Arial"/>
              </w:rPr>
              <w:t xml:space="preserve">Proven ability in the management and development of ICT to support the </w:t>
            </w:r>
            <w:r w:rsidRPr="000D6DBB">
              <w:rPr>
                <w:rFonts w:ascii="Arial" w:hAnsi="Arial" w:cs="Arial"/>
              </w:rPr>
              <w:lastRenderedPageBreak/>
              <w:t xml:space="preserve">provision of access to information and learning materials.  </w:t>
            </w:r>
          </w:p>
          <w:p w14:paraId="51D41F2C" w14:textId="77777777" w:rsidR="00645429" w:rsidRPr="00645429" w:rsidRDefault="00645429" w:rsidP="00645429">
            <w:pPr>
              <w:rPr>
                <w:rFonts w:ascii="Arial" w:hAnsi="Arial" w:cs="Arial"/>
              </w:rPr>
            </w:pPr>
            <w:r w:rsidRPr="00645429">
              <w:rPr>
                <w:rFonts w:ascii="Arial" w:hAnsi="Arial" w:cs="Arial"/>
              </w:rPr>
              <w:t xml:space="preserve">Knowledge of current trends and local/national frameworks that formulate </w:t>
            </w:r>
            <w:r w:rsidR="00E221A9">
              <w:rPr>
                <w:rFonts w:ascii="Arial" w:hAnsi="Arial" w:cs="Arial"/>
              </w:rPr>
              <w:t>library</w:t>
            </w:r>
            <w:r w:rsidRPr="00645429">
              <w:rPr>
                <w:rFonts w:ascii="Arial" w:hAnsi="Arial" w:cs="Arial"/>
              </w:rPr>
              <w:t xml:space="preserve"> working practices. </w:t>
            </w:r>
          </w:p>
          <w:p w14:paraId="51BCAF0E" w14:textId="77777777" w:rsidR="00645429" w:rsidRPr="00645429" w:rsidRDefault="00645429" w:rsidP="00645429">
            <w:pPr>
              <w:rPr>
                <w:rFonts w:ascii="Arial" w:hAnsi="Arial" w:cs="Arial"/>
              </w:rPr>
            </w:pPr>
            <w:r w:rsidRPr="00645429">
              <w:rPr>
                <w:rFonts w:ascii="Arial" w:hAnsi="Arial" w:cs="Arial"/>
              </w:rPr>
              <w:t xml:space="preserve">Experience of managing and developing staff. </w:t>
            </w:r>
          </w:p>
          <w:p w14:paraId="4E947E48" w14:textId="77777777" w:rsidR="00645429" w:rsidRPr="00645429" w:rsidRDefault="00645429" w:rsidP="00645429">
            <w:pPr>
              <w:rPr>
                <w:rFonts w:ascii="Arial" w:hAnsi="Arial" w:cs="Arial"/>
              </w:rPr>
            </w:pPr>
            <w:r w:rsidRPr="00645429">
              <w:rPr>
                <w:rFonts w:ascii="Arial" w:hAnsi="Arial" w:cs="Arial"/>
              </w:rPr>
              <w:t>Experience of selecting stock and evaluating resources.</w:t>
            </w:r>
          </w:p>
          <w:p w14:paraId="31BD73F6" w14:textId="77777777" w:rsidR="00645429" w:rsidRPr="00645429" w:rsidRDefault="00645429" w:rsidP="00645429">
            <w:pPr>
              <w:rPr>
                <w:rFonts w:ascii="Arial" w:hAnsi="Arial" w:cs="Arial"/>
              </w:rPr>
            </w:pPr>
            <w:r w:rsidRPr="00645429">
              <w:rPr>
                <w:rFonts w:ascii="Arial" w:hAnsi="Arial" w:cs="Arial"/>
              </w:rPr>
              <w:t>Experience of working with children and young adults</w:t>
            </w:r>
          </w:p>
          <w:p w14:paraId="4C167C1C" w14:textId="77777777" w:rsidR="00645429" w:rsidRPr="00645429" w:rsidRDefault="00645429" w:rsidP="00645429">
            <w:pPr>
              <w:rPr>
                <w:rFonts w:ascii="Arial" w:hAnsi="Arial" w:cs="Arial"/>
              </w:rPr>
            </w:pPr>
            <w:r w:rsidRPr="00645429">
              <w:rPr>
                <w:rFonts w:ascii="Arial" w:hAnsi="Arial" w:cs="Arial"/>
              </w:rPr>
              <w:t>Experience of delivering outreach work across all elements of the community.</w:t>
            </w:r>
          </w:p>
          <w:p w14:paraId="15A40C8D" w14:textId="77777777" w:rsidR="00645429" w:rsidRPr="00645429" w:rsidRDefault="00645429" w:rsidP="00645429">
            <w:pPr>
              <w:rPr>
                <w:rFonts w:ascii="Arial" w:hAnsi="Arial" w:cs="Arial"/>
              </w:rPr>
            </w:pPr>
            <w:r w:rsidRPr="00645429">
              <w:rPr>
                <w:rFonts w:ascii="Arial" w:hAnsi="Arial" w:cs="Arial"/>
              </w:rPr>
              <w:t>Knowledge of partnership working and an ability to develop this further in the local community</w:t>
            </w:r>
          </w:p>
          <w:p w14:paraId="5182308C" w14:textId="77777777" w:rsidR="00D86AF2" w:rsidRPr="00177A38" w:rsidRDefault="00645429" w:rsidP="00645429">
            <w:pPr>
              <w:rPr>
                <w:rFonts w:ascii="Arial" w:hAnsi="Arial" w:cs="Arial"/>
              </w:rPr>
            </w:pPr>
            <w:r w:rsidRPr="00645429">
              <w:rPr>
                <w:rFonts w:ascii="Arial" w:hAnsi="Arial" w:cs="Arial"/>
              </w:rPr>
              <w:t>E</w:t>
            </w:r>
            <w:r w:rsidR="00E221A9">
              <w:rPr>
                <w:rFonts w:ascii="Arial" w:hAnsi="Arial" w:cs="Arial"/>
              </w:rPr>
              <w:t>xperience of service planning</w:t>
            </w:r>
          </w:p>
        </w:tc>
        <w:tc>
          <w:tcPr>
            <w:tcW w:w="6521" w:type="dxa"/>
          </w:tcPr>
          <w:p w14:paraId="0A8D54F6" w14:textId="77777777" w:rsidR="00D86AF2" w:rsidRPr="00177A38" w:rsidRDefault="00D86AF2" w:rsidP="00E221A9">
            <w:pPr>
              <w:rPr>
                <w:rFonts w:ascii="Arial" w:hAnsi="Arial" w:cs="Arial"/>
              </w:rPr>
            </w:pPr>
          </w:p>
        </w:tc>
        <w:tc>
          <w:tcPr>
            <w:tcW w:w="2268" w:type="dxa"/>
          </w:tcPr>
          <w:p w14:paraId="6B011CA2" w14:textId="77777777" w:rsidR="00D86AF2" w:rsidRPr="00177A38" w:rsidRDefault="00E77A7C" w:rsidP="00D86AF2">
            <w:pPr>
              <w:rPr>
                <w:rFonts w:ascii="Arial" w:hAnsi="Arial" w:cs="Arial"/>
              </w:rPr>
            </w:pPr>
            <w:r>
              <w:rPr>
                <w:rFonts w:ascii="Arial" w:hAnsi="Arial" w:cs="Arial"/>
              </w:rPr>
              <w:t>Application / Interview</w:t>
            </w:r>
          </w:p>
        </w:tc>
      </w:tr>
      <w:tr w:rsidR="00D86AF2" w:rsidRPr="00177A38" w14:paraId="044E48F1" w14:textId="77777777" w:rsidTr="00E77A7C">
        <w:trPr>
          <w:trHeight w:val="1328"/>
        </w:trPr>
        <w:tc>
          <w:tcPr>
            <w:tcW w:w="1951" w:type="dxa"/>
          </w:tcPr>
          <w:p w14:paraId="37D4673F" w14:textId="77777777" w:rsidR="00D86AF2" w:rsidRPr="00177A38" w:rsidRDefault="00D86AF2" w:rsidP="00D86AF2">
            <w:pPr>
              <w:rPr>
                <w:rFonts w:ascii="Arial" w:hAnsi="Arial" w:cs="Arial"/>
              </w:rPr>
            </w:pPr>
            <w:r w:rsidRPr="00177A38">
              <w:rPr>
                <w:rFonts w:ascii="Arial" w:hAnsi="Arial" w:cs="Arial"/>
              </w:rPr>
              <w:t>Skills</w:t>
            </w:r>
          </w:p>
        </w:tc>
        <w:tc>
          <w:tcPr>
            <w:tcW w:w="4394" w:type="dxa"/>
          </w:tcPr>
          <w:p w14:paraId="6A89B8A5" w14:textId="77777777" w:rsidR="00645429" w:rsidRPr="00645429" w:rsidRDefault="00645429" w:rsidP="00645429">
            <w:pPr>
              <w:rPr>
                <w:rFonts w:ascii="Arial" w:hAnsi="Arial" w:cs="Arial"/>
              </w:rPr>
            </w:pPr>
            <w:r w:rsidRPr="00645429">
              <w:rPr>
                <w:rFonts w:ascii="Arial" w:hAnsi="Arial" w:cs="Arial"/>
              </w:rPr>
              <w:t>Responsive customer care skills.</w:t>
            </w:r>
          </w:p>
          <w:p w14:paraId="407D8D33" w14:textId="77777777" w:rsidR="00645429" w:rsidRPr="00645429" w:rsidRDefault="00645429" w:rsidP="00645429">
            <w:pPr>
              <w:rPr>
                <w:rFonts w:ascii="Arial" w:hAnsi="Arial" w:cs="Arial"/>
              </w:rPr>
            </w:pPr>
            <w:r w:rsidRPr="00645429">
              <w:rPr>
                <w:rFonts w:ascii="Arial" w:hAnsi="Arial" w:cs="Arial"/>
              </w:rPr>
              <w:t xml:space="preserve">Good interpersonal and report-writing skills. </w:t>
            </w:r>
          </w:p>
          <w:p w14:paraId="2B9EAFA6" w14:textId="77777777" w:rsidR="00D86AF2" w:rsidRDefault="00645429" w:rsidP="00645429">
            <w:pPr>
              <w:rPr>
                <w:rFonts w:ascii="Arial" w:hAnsi="Arial" w:cs="Arial"/>
              </w:rPr>
            </w:pPr>
            <w:r w:rsidRPr="00645429">
              <w:rPr>
                <w:rFonts w:ascii="Arial" w:hAnsi="Arial" w:cs="Arial"/>
              </w:rPr>
              <w:t>Ability to work within a team framework being able to motivate and develop teams.</w:t>
            </w:r>
          </w:p>
          <w:p w14:paraId="01C55025" w14:textId="77777777" w:rsidR="009B2931" w:rsidRPr="009B2931" w:rsidRDefault="009B2931" w:rsidP="009B2931">
            <w:pPr>
              <w:rPr>
                <w:rFonts w:ascii="Arial" w:hAnsi="Arial" w:cs="Arial"/>
              </w:rPr>
            </w:pPr>
            <w:r w:rsidRPr="009B2931">
              <w:rPr>
                <w:rFonts w:ascii="Arial" w:hAnsi="Arial" w:cs="Arial"/>
              </w:rPr>
              <w:lastRenderedPageBreak/>
              <w:t xml:space="preserve">Budget monitoring. </w:t>
            </w:r>
          </w:p>
          <w:p w14:paraId="09A050F2" w14:textId="77777777" w:rsidR="009B2931" w:rsidRPr="009B2931" w:rsidRDefault="009B2931" w:rsidP="009B2931">
            <w:pPr>
              <w:rPr>
                <w:rFonts w:ascii="Arial" w:hAnsi="Arial" w:cs="Arial"/>
              </w:rPr>
            </w:pPr>
            <w:r w:rsidRPr="009B2931">
              <w:rPr>
                <w:rFonts w:ascii="Arial" w:hAnsi="Arial" w:cs="Arial"/>
              </w:rPr>
              <w:t>Time management/ organisational skills.</w:t>
            </w:r>
          </w:p>
          <w:p w14:paraId="664DFB8D" w14:textId="77777777" w:rsidR="009B2931" w:rsidRPr="009B2931" w:rsidRDefault="009B2931" w:rsidP="009B2931">
            <w:pPr>
              <w:rPr>
                <w:rFonts w:ascii="Arial" w:hAnsi="Arial" w:cs="Arial"/>
              </w:rPr>
            </w:pPr>
            <w:r w:rsidRPr="009B2931">
              <w:rPr>
                <w:rFonts w:ascii="Arial" w:hAnsi="Arial" w:cs="Arial"/>
              </w:rPr>
              <w:t>Be able to prioritise work and meet deadlines.</w:t>
            </w:r>
          </w:p>
          <w:p w14:paraId="58B8446D" w14:textId="77777777" w:rsidR="009B2931" w:rsidRPr="009B2931" w:rsidRDefault="009B2931" w:rsidP="009B2931">
            <w:pPr>
              <w:rPr>
                <w:rFonts w:ascii="Arial" w:hAnsi="Arial" w:cs="Arial"/>
              </w:rPr>
            </w:pPr>
            <w:r w:rsidRPr="009B2931">
              <w:rPr>
                <w:rFonts w:ascii="Arial" w:hAnsi="Arial" w:cs="Arial"/>
              </w:rPr>
              <w:t>Ability to plan, co-ordinate and organise events and activities</w:t>
            </w:r>
          </w:p>
          <w:p w14:paraId="3025EFF3" w14:textId="77777777" w:rsidR="009B2931" w:rsidRPr="009B2931" w:rsidRDefault="009B2931" w:rsidP="009B2931">
            <w:pPr>
              <w:rPr>
                <w:rFonts w:ascii="Arial" w:hAnsi="Arial" w:cs="Arial"/>
              </w:rPr>
            </w:pPr>
            <w:r w:rsidRPr="009B2931">
              <w:rPr>
                <w:rFonts w:ascii="Arial" w:hAnsi="Arial" w:cs="Arial"/>
              </w:rPr>
              <w:t>Display work</w:t>
            </w:r>
          </w:p>
          <w:p w14:paraId="3A731BC3" w14:textId="77777777" w:rsidR="009B2931" w:rsidRPr="00177A38" w:rsidRDefault="009B2931" w:rsidP="009B2931">
            <w:pPr>
              <w:rPr>
                <w:rFonts w:ascii="Arial" w:hAnsi="Arial" w:cs="Arial"/>
              </w:rPr>
            </w:pPr>
            <w:r w:rsidRPr="009B2931">
              <w:rPr>
                <w:rFonts w:ascii="Arial" w:hAnsi="Arial" w:cs="Arial"/>
              </w:rPr>
              <w:t>Strong IT skills</w:t>
            </w:r>
          </w:p>
        </w:tc>
        <w:tc>
          <w:tcPr>
            <w:tcW w:w="6521" w:type="dxa"/>
          </w:tcPr>
          <w:p w14:paraId="6CFCE38D" w14:textId="77777777" w:rsidR="00D86AF2" w:rsidRDefault="00645429" w:rsidP="00D86AF2">
            <w:pPr>
              <w:rPr>
                <w:rFonts w:ascii="Arial" w:hAnsi="Arial" w:cs="Arial"/>
              </w:rPr>
            </w:pPr>
            <w:r w:rsidRPr="00645429">
              <w:rPr>
                <w:rFonts w:ascii="Arial" w:hAnsi="Arial" w:cs="Arial"/>
              </w:rPr>
              <w:lastRenderedPageBreak/>
              <w:t>Presentation Skills.</w:t>
            </w:r>
          </w:p>
          <w:p w14:paraId="3CB27EA6" w14:textId="77777777" w:rsidR="00E221A9" w:rsidRPr="00177A38" w:rsidRDefault="00E221A9" w:rsidP="00E221A9">
            <w:pPr>
              <w:rPr>
                <w:rFonts w:ascii="Arial" w:hAnsi="Arial" w:cs="Arial"/>
              </w:rPr>
            </w:pPr>
          </w:p>
        </w:tc>
        <w:tc>
          <w:tcPr>
            <w:tcW w:w="2268" w:type="dxa"/>
          </w:tcPr>
          <w:p w14:paraId="26B18BD6" w14:textId="77777777" w:rsidR="00D86AF2" w:rsidRPr="00177A38" w:rsidRDefault="000D6DBB" w:rsidP="00D86AF2">
            <w:pPr>
              <w:rPr>
                <w:rFonts w:ascii="Arial" w:hAnsi="Arial" w:cs="Arial"/>
              </w:rPr>
            </w:pPr>
            <w:r w:rsidRPr="000D6DBB">
              <w:rPr>
                <w:rFonts w:ascii="Arial" w:hAnsi="Arial" w:cs="Arial"/>
              </w:rPr>
              <w:t>Application / Interview</w:t>
            </w:r>
          </w:p>
        </w:tc>
      </w:tr>
      <w:tr w:rsidR="00D86AF2" w:rsidRPr="00177A38" w14:paraId="6F18E1CC" w14:textId="77777777" w:rsidTr="00E77A7C">
        <w:trPr>
          <w:trHeight w:val="1328"/>
        </w:trPr>
        <w:tc>
          <w:tcPr>
            <w:tcW w:w="1951" w:type="dxa"/>
          </w:tcPr>
          <w:p w14:paraId="4A5101DE" w14:textId="77777777" w:rsidR="00D86AF2" w:rsidRPr="00177A38" w:rsidRDefault="00D86AF2" w:rsidP="00D86AF2">
            <w:pPr>
              <w:rPr>
                <w:rFonts w:ascii="Arial" w:hAnsi="Arial" w:cs="Arial"/>
              </w:rPr>
            </w:pPr>
            <w:r w:rsidRPr="00177A38">
              <w:rPr>
                <w:rFonts w:ascii="Arial" w:hAnsi="Arial" w:cs="Arial"/>
              </w:rPr>
              <w:t>Specific behaviours relevant to the post</w:t>
            </w:r>
          </w:p>
          <w:p w14:paraId="20C183F5" w14:textId="77777777" w:rsidR="00D86AF2" w:rsidRPr="00177A38" w:rsidRDefault="00D86AF2" w:rsidP="00D86AF2">
            <w:pPr>
              <w:rPr>
                <w:rFonts w:ascii="Arial" w:hAnsi="Arial" w:cs="Arial"/>
              </w:rPr>
            </w:pPr>
          </w:p>
          <w:p w14:paraId="3AF00D78" w14:textId="77777777" w:rsidR="00D86AF2" w:rsidRPr="00177A38" w:rsidRDefault="00D86AF2" w:rsidP="00D86AF2">
            <w:pPr>
              <w:rPr>
                <w:rFonts w:ascii="Arial" w:hAnsi="Arial" w:cs="Arial"/>
              </w:rPr>
            </w:pPr>
          </w:p>
          <w:p w14:paraId="264188AA" w14:textId="77777777" w:rsidR="00D86AF2" w:rsidRPr="00177A38" w:rsidRDefault="00D86AF2" w:rsidP="00D86AF2">
            <w:pPr>
              <w:rPr>
                <w:rFonts w:ascii="Arial" w:hAnsi="Arial" w:cs="Arial"/>
              </w:rPr>
            </w:pPr>
          </w:p>
          <w:p w14:paraId="3B24B3F4" w14:textId="77777777" w:rsidR="00D86AF2" w:rsidRPr="00177A38" w:rsidRDefault="00D86AF2" w:rsidP="00D86AF2">
            <w:pPr>
              <w:rPr>
                <w:rFonts w:ascii="Arial" w:hAnsi="Arial" w:cs="Arial"/>
              </w:rPr>
            </w:pPr>
          </w:p>
        </w:tc>
        <w:tc>
          <w:tcPr>
            <w:tcW w:w="4394" w:type="dxa"/>
          </w:tcPr>
          <w:p w14:paraId="0A187B73" w14:textId="77777777" w:rsidR="009B2931" w:rsidRPr="009B2931" w:rsidRDefault="009B2931" w:rsidP="009B2931">
            <w:pPr>
              <w:rPr>
                <w:rFonts w:ascii="Arial" w:hAnsi="Arial" w:cs="Arial"/>
              </w:rPr>
            </w:pPr>
            <w:r w:rsidRPr="009B2931">
              <w:rPr>
                <w:rFonts w:ascii="Arial" w:hAnsi="Arial" w:cs="Arial"/>
              </w:rPr>
              <w:t>Dynamic, flexible and adaptable</w:t>
            </w:r>
          </w:p>
          <w:p w14:paraId="68449C27" w14:textId="77777777" w:rsidR="009B2931" w:rsidRPr="009B2931" w:rsidRDefault="009B2931" w:rsidP="009B2931">
            <w:pPr>
              <w:rPr>
                <w:rFonts w:ascii="Arial" w:hAnsi="Arial" w:cs="Arial"/>
              </w:rPr>
            </w:pPr>
            <w:r w:rsidRPr="009B2931">
              <w:rPr>
                <w:rFonts w:ascii="Arial" w:hAnsi="Arial" w:cs="Arial"/>
              </w:rPr>
              <w:t>Receptive and responsive to change</w:t>
            </w:r>
          </w:p>
          <w:p w14:paraId="2B2778E8" w14:textId="77777777" w:rsidR="009B2931" w:rsidRPr="009B2931" w:rsidRDefault="009B2931" w:rsidP="009B2931">
            <w:pPr>
              <w:rPr>
                <w:rFonts w:ascii="Arial" w:hAnsi="Arial" w:cs="Arial"/>
              </w:rPr>
            </w:pPr>
            <w:r w:rsidRPr="009B2931">
              <w:rPr>
                <w:rFonts w:ascii="Arial" w:hAnsi="Arial" w:cs="Arial"/>
              </w:rPr>
              <w:t>Team Focused</w:t>
            </w:r>
          </w:p>
          <w:p w14:paraId="245635F9" w14:textId="77777777" w:rsidR="00D86AF2" w:rsidRPr="00177A38" w:rsidRDefault="009B2931" w:rsidP="009B2931">
            <w:pPr>
              <w:rPr>
                <w:rFonts w:ascii="Arial" w:hAnsi="Arial" w:cs="Arial"/>
              </w:rPr>
            </w:pPr>
            <w:r w:rsidRPr="009B2931">
              <w:rPr>
                <w:rFonts w:ascii="Arial" w:hAnsi="Arial" w:cs="Arial"/>
              </w:rPr>
              <w:t>Enthusiastic and committed</w:t>
            </w:r>
          </w:p>
        </w:tc>
        <w:tc>
          <w:tcPr>
            <w:tcW w:w="6521" w:type="dxa"/>
          </w:tcPr>
          <w:p w14:paraId="1A615532" w14:textId="77777777" w:rsidR="00D86AF2" w:rsidRPr="00177A38" w:rsidRDefault="00D86AF2" w:rsidP="00D86AF2">
            <w:pPr>
              <w:rPr>
                <w:rFonts w:ascii="Arial" w:hAnsi="Arial" w:cs="Arial"/>
              </w:rPr>
            </w:pPr>
          </w:p>
        </w:tc>
        <w:tc>
          <w:tcPr>
            <w:tcW w:w="2268" w:type="dxa"/>
          </w:tcPr>
          <w:p w14:paraId="230E1A6F" w14:textId="77777777" w:rsidR="00D86AF2" w:rsidRPr="00177A38" w:rsidRDefault="00E77A7C" w:rsidP="00D86AF2">
            <w:pPr>
              <w:rPr>
                <w:rFonts w:ascii="Arial" w:hAnsi="Arial" w:cs="Arial"/>
              </w:rPr>
            </w:pPr>
            <w:r>
              <w:rPr>
                <w:rFonts w:ascii="Arial" w:hAnsi="Arial" w:cs="Arial"/>
              </w:rPr>
              <w:t>Application / Interview</w:t>
            </w:r>
          </w:p>
        </w:tc>
      </w:tr>
      <w:tr w:rsidR="00D86AF2" w:rsidRPr="00177A38" w14:paraId="6A467A86" w14:textId="77777777" w:rsidTr="00E77A7C">
        <w:tc>
          <w:tcPr>
            <w:tcW w:w="1951" w:type="dxa"/>
          </w:tcPr>
          <w:p w14:paraId="289B4845" w14:textId="77777777" w:rsidR="00D86AF2" w:rsidRPr="00177A38" w:rsidRDefault="00D86AF2" w:rsidP="00E77A7C">
            <w:pPr>
              <w:rPr>
                <w:rFonts w:ascii="Arial" w:hAnsi="Arial" w:cs="Arial"/>
              </w:rPr>
            </w:pPr>
            <w:r w:rsidRPr="00177A38">
              <w:rPr>
                <w:rFonts w:ascii="Arial" w:hAnsi="Arial" w:cs="Arial"/>
              </w:rPr>
              <w:t>Other requirements</w:t>
            </w:r>
          </w:p>
        </w:tc>
        <w:tc>
          <w:tcPr>
            <w:tcW w:w="4394" w:type="dxa"/>
          </w:tcPr>
          <w:p w14:paraId="68304DF7" w14:textId="77777777" w:rsidR="00D86AF2" w:rsidRPr="00177A38" w:rsidRDefault="00D86AF2" w:rsidP="00D86AF2">
            <w:pPr>
              <w:rPr>
                <w:rFonts w:ascii="Arial" w:hAnsi="Arial" w:cs="Arial"/>
              </w:rPr>
            </w:pPr>
          </w:p>
        </w:tc>
        <w:tc>
          <w:tcPr>
            <w:tcW w:w="6521" w:type="dxa"/>
          </w:tcPr>
          <w:p w14:paraId="202BE0D6" w14:textId="77777777" w:rsidR="00D86AF2" w:rsidRPr="00177A38" w:rsidRDefault="00D86AF2" w:rsidP="00D86AF2">
            <w:pPr>
              <w:rPr>
                <w:rFonts w:ascii="Arial" w:hAnsi="Arial" w:cs="Arial"/>
              </w:rPr>
            </w:pPr>
          </w:p>
        </w:tc>
        <w:tc>
          <w:tcPr>
            <w:tcW w:w="2268" w:type="dxa"/>
          </w:tcPr>
          <w:p w14:paraId="4E5D3EFE" w14:textId="77777777" w:rsidR="00D86AF2" w:rsidRPr="00177A38" w:rsidRDefault="00D86AF2" w:rsidP="00D86AF2">
            <w:pPr>
              <w:rPr>
                <w:rFonts w:ascii="Arial" w:hAnsi="Arial" w:cs="Arial"/>
              </w:rPr>
            </w:pPr>
          </w:p>
        </w:tc>
      </w:tr>
    </w:tbl>
    <w:p w14:paraId="2CD7683B" w14:textId="77777777" w:rsidR="00D86AF2" w:rsidRPr="00D86AF2" w:rsidRDefault="00D86AF2" w:rsidP="00D86AF2">
      <w:pPr>
        <w:rPr>
          <w:rFonts w:ascii="Arial" w:eastAsiaTheme="minorHAnsi" w:hAnsi="Arial" w:cs="Arial"/>
          <w:b/>
          <w:lang w:eastAsia="en-US"/>
        </w:rPr>
      </w:pPr>
    </w:p>
    <w:p w14:paraId="5EC67B72" w14:textId="22F7AFDD" w:rsidR="00D86AF2" w:rsidRPr="00A43C35" w:rsidRDefault="00D86AF2" w:rsidP="00D86AF2">
      <w:pPr>
        <w:rPr>
          <w:rFonts w:ascii="Arial" w:hAnsi="Arial" w:cs="Arial"/>
          <w:b/>
        </w:rPr>
      </w:pPr>
      <w:r w:rsidRPr="00D86AF2">
        <w:rPr>
          <w:rFonts w:ascii="Arial" w:eastAsiaTheme="minorHAnsi" w:hAnsi="Arial" w:cs="Arial"/>
          <w:b/>
          <w:lang w:eastAsia="en-US"/>
        </w:rPr>
        <w:t>P</w:t>
      </w:r>
      <w:r w:rsidR="00177A38">
        <w:rPr>
          <w:rFonts w:ascii="Arial" w:eastAsiaTheme="minorHAnsi" w:hAnsi="Arial" w:cs="Arial"/>
          <w:b/>
          <w:lang w:eastAsia="en-US"/>
        </w:rPr>
        <w:t xml:space="preserve">erson Specification dated </w:t>
      </w:r>
      <w:r w:rsidR="00177A38">
        <w:rPr>
          <w:rFonts w:ascii="Arial" w:eastAsiaTheme="minorHAnsi" w:hAnsi="Arial" w:cs="Arial"/>
          <w:b/>
          <w:lang w:eastAsia="en-US"/>
        </w:rPr>
        <w:tab/>
      </w:r>
      <w:r w:rsidR="009B2931">
        <w:rPr>
          <w:rFonts w:ascii="Arial" w:eastAsiaTheme="minorHAnsi" w:hAnsi="Arial" w:cs="Arial"/>
          <w:b/>
          <w:lang w:eastAsia="en-US"/>
        </w:rPr>
        <w:t xml:space="preserve"> May </w:t>
      </w:r>
      <w:r w:rsidR="00920577">
        <w:rPr>
          <w:rFonts w:ascii="Arial" w:eastAsiaTheme="minorHAnsi" w:hAnsi="Arial" w:cs="Arial"/>
          <w:b/>
          <w:lang w:eastAsia="en-US"/>
        </w:rPr>
        <w:t>2021</w:t>
      </w:r>
    </w:p>
    <w:sectPr w:rsidR="00D86AF2" w:rsidRPr="00A43C35" w:rsidSect="00D86AF2">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DF04E" w14:textId="77777777" w:rsidR="00604727" w:rsidRDefault="00604727" w:rsidP="00705731">
      <w:pPr>
        <w:spacing w:after="0" w:line="240" w:lineRule="auto"/>
      </w:pPr>
      <w:r>
        <w:separator/>
      </w:r>
    </w:p>
  </w:endnote>
  <w:endnote w:type="continuationSeparator" w:id="0">
    <w:p w14:paraId="23F3DC97" w14:textId="77777777" w:rsidR="00604727" w:rsidRDefault="00604727" w:rsidP="0070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82D66" w14:textId="77777777" w:rsidR="00EC463D" w:rsidRDefault="00EC4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AB2AE" w14:textId="77777777" w:rsidR="00EC463D" w:rsidRDefault="00EC4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552ED" w14:textId="77777777" w:rsidR="00EC463D" w:rsidRDefault="00EC4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A64B3" w14:textId="77777777" w:rsidR="00604727" w:rsidRDefault="00604727" w:rsidP="00705731">
      <w:pPr>
        <w:spacing w:after="0" w:line="240" w:lineRule="auto"/>
      </w:pPr>
      <w:r>
        <w:separator/>
      </w:r>
    </w:p>
  </w:footnote>
  <w:footnote w:type="continuationSeparator" w:id="0">
    <w:p w14:paraId="0D7142FB" w14:textId="77777777" w:rsidR="00604727" w:rsidRDefault="00604727" w:rsidP="00705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6A1AE" w14:textId="77777777" w:rsidR="00EC463D" w:rsidRDefault="00EC4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621D9" w14:textId="658ED913" w:rsidR="00705731" w:rsidRDefault="00705731">
    <w:pPr>
      <w:pStyle w:val="Header"/>
    </w:pPr>
    <w:r>
      <w:rPr>
        <w:noProof/>
      </w:rPr>
      <mc:AlternateContent>
        <mc:Choice Requires="wps">
          <w:drawing>
            <wp:anchor distT="0" distB="0" distL="114300" distR="114300" simplePos="0" relativeHeight="251658240" behindDoc="0" locked="0" layoutInCell="0" allowOverlap="1" wp14:anchorId="342A8B57" wp14:editId="569E0564">
              <wp:simplePos x="0" y="0"/>
              <wp:positionH relativeFrom="page">
                <wp:align>left</wp:align>
              </wp:positionH>
              <wp:positionV relativeFrom="page">
                <wp:align>top</wp:align>
              </wp:positionV>
              <wp:extent cx="7772400" cy="463550"/>
              <wp:effectExtent l="0" t="0" r="0" b="12700"/>
              <wp:wrapNone/>
              <wp:docPr id="2" name="MSIPCM787f48a98a729a13fbe92702"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92F487" w14:textId="7E5737BB" w:rsidR="00705731" w:rsidRPr="00EC463D" w:rsidRDefault="00EC463D" w:rsidP="00EC463D">
                          <w:pPr>
                            <w:spacing w:after="0"/>
                            <w:rPr>
                              <w:rFonts w:cs="Calibri"/>
                              <w:color w:val="000000"/>
                              <w:sz w:val="20"/>
                            </w:rPr>
                          </w:pPr>
                          <w:r w:rsidRPr="00EC463D">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42A8B57" id="_x0000_t202" coordsize="21600,21600" o:spt="202" path="m,l,21600r21600,l21600,xe">
              <v:stroke joinstyle="miter"/>
              <v:path gradientshapeok="t" o:connecttype="rect"/>
            </v:shapetype>
            <v:shape id="MSIPCM787f48a98a729a13fbe92702" o:spid="_x0000_s1026" type="#_x0000_t202" alt="{&quot;HashCode&quot;:1844345984,&quot;Height&quot;:9999999.0,&quot;Width&quot;:9999999.0,&quot;Placement&quot;:&quot;Header&quot;,&quot;Index&quot;:&quot;Primary&quot;,&quot;Section&quot;:1,&quot;Top&quot;:0.0,&quot;Left&quot;:0.0}" style="position:absolute;margin-left:0;margin-top:0;width:612pt;height:36.5pt;z-index:25165824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" o:allowincell="f" filled="f" stroked="f" strokeweight=".5pt">
              <v:textbox inset="20pt,0,,0">
                <w:txbxContent>
                  <w:p w14:paraId="3892F487" w14:textId="7E5737BB" w:rsidR="00705731" w:rsidRPr="00EC463D" w:rsidRDefault="00EC463D" w:rsidP="00EC463D">
                    <w:pPr>
                      <w:spacing w:after="0"/>
                      <w:rPr>
                        <w:rFonts w:cs="Calibri"/>
                        <w:color w:val="000000"/>
                        <w:sz w:val="20"/>
                      </w:rPr>
                    </w:pPr>
                    <w:r w:rsidRPr="00EC463D">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CBA78" w14:textId="77777777" w:rsidR="00EC463D" w:rsidRDefault="00EC4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7"/>
  </w:num>
  <w:num w:numId="4">
    <w:abstractNumId w:val="10"/>
  </w:num>
  <w:num w:numId="5">
    <w:abstractNumId w:val="22"/>
  </w:num>
  <w:num w:numId="6">
    <w:abstractNumId w:val="20"/>
  </w:num>
  <w:num w:numId="7">
    <w:abstractNumId w:val="18"/>
  </w:num>
  <w:num w:numId="8">
    <w:abstractNumId w:val="11"/>
  </w:num>
  <w:num w:numId="9">
    <w:abstractNumId w:val="16"/>
  </w:num>
  <w:num w:numId="10">
    <w:abstractNumId w:val="19"/>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EE"/>
    <w:rsid w:val="00024460"/>
    <w:rsid w:val="0003717C"/>
    <w:rsid w:val="00040C05"/>
    <w:rsid w:val="00052859"/>
    <w:rsid w:val="0007277E"/>
    <w:rsid w:val="0007750E"/>
    <w:rsid w:val="00091462"/>
    <w:rsid w:val="000974B6"/>
    <w:rsid w:val="000A2DE0"/>
    <w:rsid w:val="000C4F1A"/>
    <w:rsid w:val="000D6DBB"/>
    <w:rsid w:val="000F0CE7"/>
    <w:rsid w:val="000F3A91"/>
    <w:rsid w:val="00102857"/>
    <w:rsid w:val="001208A4"/>
    <w:rsid w:val="00177A38"/>
    <w:rsid w:val="00191A61"/>
    <w:rsid w:val="001A2FFC"/>
    <w:rsid w:val="001A623C"/>
    <w:rsid w:val="001A73A6"/>
    <w:rsid w:val="001E60EC"/>
    <w:rsid w:val="001F1C79"/>
    <w:rsid w:val="001F47E9"/>
    <w:rsid w:val="001F5E25"/>
    <w:rsid w:val="00200722"/>
    <w:rsid w:val="0020390B"/>
    <w:rsid w:val="00204D30"/>
    <w:rsid w:val="00211C74"/>
    <w:rsid w:val="00235248"/>
    <w:rsid w:val="002454F8"/>
    <w:rsid w:val="00250FE3"/>
    <w:rsid w:val="00251FF6"/>
    <w:rsid w:val="002623B6"/>
    <w:rsid w:val="002773EA"/>
    <w:rsid w:val="00286BFF"/>
    <w:rsid w:val="00290E94"/>
    <w:rsid w:val="002925DE"/>
    <w:rsid w:val="00297EE8"/>
    <w:rsid w:val="002B19DE"/>
    <w:rsid w:val="002B5360"/>
    <w:rsid w:val="002E0E72"/>
    <w:rsid w:val="002E2B95"/>
    <w:rsid w:val="002F2EC9"/>
    <w:rsid w:val="00302508"/>
    <w:rsid w:val="003045F9"/>
    <w:rsid w:val="003109BC"/>
    <w:rsid w:val="00317A5A"/>
    <w:rsid w:val="00373A38"/>
    <w:rsid w:val="0038079F"/>
    <w:rsid w:val="00391335"/>
    <w:rsid w:val="003B5164"/>
    <w:rsid w:val="003D2D5C"/>
    <w:rsid w:val="003D6815"/>
    <w:rsid w:val="003F68A3"/>
    <w:rsid w:val="00427FAF"/>
    <w:rsid w:val="0044061C"/>
    <w:rsid w:val="00445084"/>
    <w:rsid w:val="004901B6"/>
    <w:rsid w:val="00494FD5"/>
    <w:rsid w:val="00496545"/>
    <w:rsid w:val="004A3A2D"/>
    <w:rsid w:val="004B4866"/>
    <w:rsid w:val="004C703B"/>
    <w:rsid w:val="004D1A88"/>
    <w:rsid w:val="004E0613"/>
    <w:rsid w:val="004F724D"/>
    <w:rsid w:val="005274A0"/>
    <w:rsid w:val="00544602"/>
    <w:rsid w:val="005519BE"/>
    <w:rsid w:val="00573B26"/>
    <w:rsid w:val="00577782"/>
    <w:rsid w:val="00580CB0"/>
    <w:rsid w:val="00583F5F"/>
    <w:rsid w:val="005A49AF"/>
    <w:rsid w:val="005A516E"/>
    <w:rsid w:val="005C7995"/>
    <w:rsid w:val="005F39AC"/>
    <w:rsid w:val="00601973"/>
    <w:rsid w:val="0060197D"/>
    <w:rsid w:val="00604727"/>
    <w:rsid w:val="006069EE"/>
    <w:rsid w:val="00606A92"/>
    <w:rsid w:val="00607B33"/>
    <w:rsid w:val="00645429"/>
    <w:rsid w:val="0065077A"/>
    <w:rsid w:val="00691387"/>
    <w:rsid w:val="006B4C51"/>
    <w:rsid w:val="006D0914"/>
    <w:rsid w:val="006D4260"/>
    <w:rsid w:val="006D46AA"/>
    <w:rsid w:val="006E0A38"/>
    <w:rsid w:val="00705731"/>
    <w:rsid w:val="00722594"/>
    <w:rsid w:val="007431F5"/>
    <w:rsid w:val="007625BC"/>
    <w:rsid w:val="00780ABD"/>
    <w:rsid w:val="00787666"/>
    <w:rsid w:val="00797B01"/>
    <w:rsid w:val="007A6837"/>
    <w:rsid w:val="007C0C54"/>
    <w:rsid w:val="007C5D0A"/>
    <w:rsid w:val="007F1E75"/>
    <w:rsid w:val="00822173"/>
    <w:rsid w:val="0082423C"/>
    <w:rsid w:val="00843312"/>
    <w:rsid w:val="008515D6"/>
    <w:rsid w:val="00861656"/>
    <w:rsid w:val="00896F31"/>
    <w:rsid w:val="008A22A3"/>
    <w:rsid w:val="008A561F"/>
    <w:rsid w:val="008E04DD"/>
    <w:rsid w:val="008E7D30"/>
    <w:rsid w:val="008F1E2B"/>
    <w:rsid w:val="00920577"/>
    <w:rsid w:val="00927619"/>
    <w:rsid w:val="00931B8A"/>
    <w:rsid w:val="00937C2C"/>
    <w:rsid w:val="00953013"/>
    <w:rsid w:val="00975264"/>
    <w:rsid w:val="009B2931"/>
    <w:rsid w:val="009D2D4B"/>
    <w:rsid w:val="009D42A4"/>
    <w:rsid w:val="00A13A57"/>
    <w:rsid w:val="00A24736"/>
    <w:rsid w:val="00A43552"/>
    <w:rsid w:val="00A43C35"/>
    <w:rsid w:val="00A516C9"/>
    <w:rsid w:val="00A53261"/>
    <w:rsid w:val="00A74D41"/>
    <w:rsid w:val="00AB41F2"/>
    <w:rsid w:val="00AE793B"/>
    <w:rsid w:val="00AF162B"/>
    <w:rsid w:val="00B13CAD"/>
    <w:rsid w:val="00B226F8"/>
    <w:rsid w:val="00B23160"/>
    <w:rsid w:val="00B25B45"/>
    <w:rsid w:val="00B416F3"/>
    <w:rsid w:val="00B42CE3"/>
    <w:rsid w:val="00B870B8"/>
    <w:rsid w:val="00BA07E4"/>
    <w:rsid w:val="00BC54F9"/>
    <w:rsid w:val="00C11ACF"/>
    <w:rsid w:val="00C14E23"/>
    <w:rsid w:val="00C22EAF"/>
    <w:rsid w:val="00C27FE6"/>
    <w:rsid w:val="00C42B5E"/>
    <w:rsid w:val="00C730DE"/>
    <w:rsid w:val="00C93F27"/>
    <w:rsid w:val="00C94871"/>
    <w:rsid w:val="00CB4E51"/>
    <w:rsid w:val="00CC7DFD"/>
    <w:rsid w:val="00CE474B"/>
    <w:rsid w:val="00D04BCE"/>
    <w:rsid w:val="00D117DC"/>
    <w:rsid w:val="00D12A86"/>
    <w:rsid w:val="00D1409F"/>
    <w:rsid w:val="00D20DDE"/>
    <w:rsid w:val="00D21556"/>
    <w:rsid w:val="00D23DD2"/>
    <w:rsid w:val="00D61DC9"/>
    <w:rsid w:val="00D86AF2"/>
    <w:rsid w:val="00D872C1"/>
    <w:rsid w:val="00DB7974"/>
    <w:rsid w:val="00DC3856"/>
    <w:rsid w:val="00DD113E"/>
    <w:rsid w:val="00DD68BA"/>
    <w:rsid w:val="00DD72C0"/>
    <w:rsid w:val="00DF397F"/>
    <w:rsid w:val="00E01C56"/>
    <w:rsid w:val="00E13110"/>
    <w:rsid w:val="00E221A9"/>
    <w:rsid w:val="00E22E7E"/>
    <w:rsid w:val="00E50194"/>
    <w:rsid w:val="00E545B0"/>
    <w:rsid w:val="00E55B7A"/>
    <w:rsid w:val="00E66CA4"/>
    <w:rsid w:val="00E66E6F"/>
    <w:rsid w:val="00E672D1"/>
    <w:rsid w:val="00E75C84"/>
    <w:rsid w:val="00E77A7C"/>
    <w:rsid w:val="00EB46C7"/>
    <w:rsid w:val="00EB6734"/>
    <w:rsid w:val="00EC31FB"/>
    <w:rsid w:val="00EC463D"/>
    <w:rsid w:val="00ED7C92"/>
    <w:rsid w:val="00F11007"/>
    <w:rsid w:val="00F1676D"/>
    <w:rsid w:val="00F3173B"/>
    <w:rsid w:val="00F401FA"/>
    <w:rsid w:val="00F429F1"/>
    <w:rsid w:val="00F91A82"/>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0E250A"/>
  <w15:docId w15:val="{B7C0090E-2B47-413F-B61A-5EFEC57A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05731"/>
    <w:pPr>
      <w:tabs>
        <w:tab w:val="center" w:pos="4513"/>
        <w:tab w:val="right" w:pos="9026"/>
      </w:tabs>
      <w:spacing w:after="0" w:line="240" w:lineRule="auto"/>
    </w:pPr>
  </w:style>
  <w:style w:type="character" w:customStyle="1" w:styleId="HeaderChar">
    <w:name w:val="Header Char"/>
    <w:basedOn w:val="DefaultParagraphFont"/>
    <w:link w:val="Header"/>
    <w:rsid w:val="00705731"/>
    <w:rPr>
      <w:sz w:val="22"/>
      <w:szCs w:val="22"/>
    </w:rPr>
  </w:style>
  <w:style w:type="paragraph" w:styleId="Footer">
    <w:name w:val="footer"/>
    <w:basedOn w:val="Normal"/>
    <w:link w:val="FooterChar"/>
    <w:unhideWhenUsed/>
    <w:rsid w:val="00705731"/>
    <w:pPr>
      <w:tabs>
        <w:tab w:val="center" w:pos="4513"/>
        <w:tab w:val="right" w:pos="9026"/>
      </w:tabs>
      <w:spacing w:after="0" w:line="240" w:lineRule="auto"/>
    </w:pPr>
  </w:style>
  <w:style w:type="character" w:customStyle="1" w:styleId="FooterChar">
    <w:name w:val="Footer Char"/>
    <w:basedOn w:val="DefaultParagraphFont"/>
    <w:link w:val="Footer"/>
    <w:rsid w:val="0070573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82FA1-5F9C-405C-952B-BA28FFD5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962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6547</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Rachel Duffy</cp:lastModifiedBy>
  <cp:revision>3</cp:revision>
  <cp:lastPrinted>2015-09-23T14:25:00Z</cp:lastPrinted>
  <dcterms:created xsi:type="dcterms:W3CDTF">2021-05-20T09:26:00Z</dcterms:created>
  <dcterms:modified xsi:type="dcterms:W3CDTF">2021-05-20T09:29:00Z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etDate">
    <vt:lpwstr>2021-05-20T09:29:47Z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eff72bdc-9d8b-4d4a-a1b6-2e023665ded2</vt:lpwstr>
  </property>
  <property fmtid="{D5CDD505-2E9C-101B-9397-08002B2CF9AE}" pid="9" name="MSIP_Label_b0959cb5-d6fa-43bd-af65-dd08ea55ea38_ContentBits">
    <vt:lpwstr>1</vt:lpwstr>
  </property>
</Properties>
</file>