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D3" w:rsidRPr="007D70D3" w:rsidRDefault="007D70D3" w:rsidP="007D70D3">
      <w:pPr>
        <w:spacing w:after="0" w:line="240" w:lineRule="auto"/>
        <w:ind w:right="-716"/>
        <w:jc w:val="center"/>
        <w:rPr>
          <w:rFonts w:ascii="Century Gothic" w:eastAsia="Times New Roman" w:hAnsi="Century Gothic" w:cs="Times New Roman"/>
          <w:sz w:val="16"/>
          <w:szCs w:val="16"/>
        </w:rPr>
      </w:pPr>
      <w:bookmarkStart w:id="0" w:name="_GoBack"/>
      <w:bookmarkEnd w:id="0"/>
    </w:p>
    <w:tbl>
      <w:tblPr>
        <w:tblW w:w="144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8080"/>
        <w:gridCol w:w="3279"/>
        <w:gridCol w:w="1682"/>
      </w:tblGrid>
      <w:tr w:rsidR="007D70D3" w:rsidRPr="007D70D3" w:rsidTr="00EC37ED">
        <w:trPr>
          <w:trHeight w:val="221"/>
        </w:trPr>
        <w:tc>
          <w:tcPr>
            <w:tcW w:w="142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Category</w:t>
            </w:r>
          </w:p>
        </w:tc>
        <w:tc>
          <w:tcPr>
            <w:tcW w:w="8080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Essential</w:t>
            </w:r>
          </w:p>
        </w:tc>
        <w:tc>
          <w:tcPr>
            <w:tcW w:w="327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Desirable</w:t>
            </w:r>
          </w:p>
        </w:tc>
        <w:tc>
          <w:tcPr>
            <w:tcW w:w="1682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Evidence</w:t>
            </w:r>
          </w:p>
        </w:tc>
      </w:tr>
      <w:tr w:rsidR="007D70D3" w:rsidRPr="007D70D3" w:rsidTr="00EC37ED">
        <w:trPr>
          <w:trHeight w:val="69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Application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Completed application form 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Fully supported references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233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Qualifications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Theme="majorEastAsia" w:hAnsi="Arial" w:cs="Arial"/>
                <w:bCs/>
                <w:sz w:val="16"/>
                <w:szCs w:val="16"/>
              </w:rPr>
            </w:pPr>
            <w:r w:rsidRPr="007D70D3">
              <w:rPr>
                <w:rFonts w:ascii="Arial" w:eastAsiaTheme="majorEastAsia" w:hAnsi="Arial" w:cs="Arial"/>
                <w:bCs/>
                <w:sz w:val="16"/>
                <w:szCs w:val="16"/>
              </w:rPr>
              <w:t xml:space="preserve">A good general standard of education 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Recent First Aid training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Qualification in play work or childcare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Certificates</w:t>
            </w:r>
          </w:p>
        </w:tc>
      </w:tr>
      <w:tr w:rsidR="007D70D3" w:rsidRPr="007D70D3" w:rsidTr="00EC37ED">
        <w:trPr>
          <w:trHeight w:val="71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Experience of working with children in play / recreational settings 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form/letter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441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Professional Development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successfully complete first aid training as required.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Willingness to undertake further training as necessary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Attend additional training and staff briefings as required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</w:t>
            </w:r>
          </w:p>
        </w:tc>
      </w:tr>
      <w:tr w:rsidR="007D70D3" w:rsidRPr="007D70D3" w:rsidTr="00EC37ED">
        <w:trPr>
          <w:trHeight w:val="1718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Skills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apply the direction and guidance of management concerning roles, responsibilities and operations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form good relationships and to work well with colleagues as part of a team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actively support and facilitate children’s play in the playground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cope with the physical demands of the post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form supportive, responsive and positive relationships with children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Good communication skills</w:t>
            </w:r>
          </w:p>
          <w:p w:rsid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show commitment to the inclusion of all children and an understanding of and commitment to equality of opportunity</w:t>
            </w:r>
          </w:p>
          <w:p w:rsidR="00AA28EC" w:rsidRDefault="00AA28EC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Have a calm and caring attitude towards pupils</w:t>
            </w:r>
          </w:p>
          <w:p w:rsidR="00AA28EC" w:rsidRDefault="00AA28EC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Well organised</w:t>
            </w:r>
          </w:p>
          <w:p w:rsidR="007D70D3" w:rsidRPr="007D70D3" w:rsidRDefault="00AA28EC" w:rsidP="00AA2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 good role model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AA28EC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 understanding of children with additional needs</w:t>
            </w: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 / Interview / 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742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Special Knowledge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An understanding of the welfare, social and emotional needs of children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Have a good knowledge, understanding and commitment to play and the Play work Principles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Apply the strategies of Conflict Resolution in relation to children’s behaviour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</w:tc>
      </w:tr>
      <w:tr w:rsidR="007D70D3" w:rsidRPr="007D70D3" w:rsidTr="00EC37ED">
        <w:trPr>
          <w:trHeight w:val="39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lastRenderedPageBreak/>
              <w:t>Personal attributes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Sensitivity whilst working with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 sense of humour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Punctual, reliable and honest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and respectful attitude towards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attitude towards development</w:t>
            </w:r>
            <w:r w:rsidR="00AA28EC">
              <w:rPr>
                <w:rFonts w:ascii="Arial" w:eastAsia="Times New Roman" w:hAnsi="Arial" w:cs="Arial"/>
                <w:sz w:val="16"/>
                <w:szCs w:val="16"/>
              </w:rPr>
              <w:t xml:space="preserve"> and change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 / reference</w:t>
            </w:r>
          </w:p>
        </w:tc>
      </w:tr>
    </w:tbl>
    <w:p w:rsidR="007D70D3" w:rsidRPr="007D70D3" w:rsidRDefault="007D70D3" w:rsidP="007D70D3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t xml:space="preserve">Any relevant issues arising from references will be taken up at interview. </w:t>
      </w:r>
    </w:p>
    <w:p w:rsidR="0090243B" w:rsidRPr="00AB2D1C" w:rsidRDefault="007D70D3" w:rsidP="00AB2D1C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t>This school is committed to safeguarding and promoting the welfare of children and expects all staff and volunteers to share this commitment.</w:t>
      </w:r>
    </w:p>
    <w:sectPr w:rsidR="0090243B" w:rsidRPr="00AB2D1C" w:rsidSect="007D70D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F8" w:rsidRDefault="001076F8" w:rsidP="00AA28EC">
      <w:pPr>
        <w:spacing w:after="0" w:line="240" w:lineRule="auto"/>
      </w:pPr>
      <w:r>
        <w:separator/>
      </w:r>
    </w:p>
  </w:endnote>
  <w:endnote w:type="continuationSeparator" w:id="0">
    <w:p w:rsidR="001076F8" w:rsidRDefault="001076F8" w:rsidP="00AA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F8" w:rsidRDefault="001076F8" w:rsidP="00AA28EC">
      <w:pPr>
        <w:spacing w:after="0" w:line="240" w:lineRule="auto"/>
      </w:pPr>
      <w:r>
        <w:separator/>
      </w:r>
    </w:p>
  </w:footnote>
  <w:footnote w:type="continuationSeparator" w:id="0">
    <w:p w:rsidR="001076F8" w:rsidRDefault="001076F8" w:rsidP="00AA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EC" w:rsidRDefault="00AA28EC" w:rsidP="00AA28EC">
    <w:pPr>
      <w:pStyle w:val="Header"/>
    </w:pPr>
    <w:r>
      <w:rPr>
        <w:noProof/>
      </w:rPr>
      <w:drawing>
        <wp:inline distT="0" distB="0" distL="0" distR="0" wp14:anchorId="6F572C20">
          <wp:extent cx="885825" cy="9801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47" cy="9829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28EC">
      <w:t xml:space="preserve"> 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Delves Lane Primary School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Lunch Time Supervisor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Person Specification and criteria for selection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038"/>
    <w:multiLevelType w:val="hybridMultilevel"/>
    <w:tmpl w:val="159C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3"/>
    <w:rsid w:val="001076F8"/>
    <w:rsid w:val="004B693C"/>
    <w:rsid w:val="00557EDC"/>
    <w:rsid w:val="007D70D3"/>
    <w:rsid w:val="00857217"/>
    <w:rsid w:val="0090243B"/>
    <w:rsid w:val="009B5277"/>
    <w:rsid w:val="00AA28EC"/>
    <w:rsid w:val="00AB2D1C"/>
    <w:rsid w:val="00CE0752"/>
    <w:rsid w:val="00D330E5"/>
    <w:rsid w:val="00D45AB4"/>
    <w:rsid w:val="00D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824968F-3E0A-4CB7-8AC9-3E591E77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EC"/>
  </w:style>
  <w:style w:type="paragraph" w:styleId="Footer">
    <w:name w:val="footer"/>
    <w:basedOn w:val="Normal"/>
    <w:link w:val="FooterChar"/>
    <w:uiPriority w:val="99"/>
    <w:unhideWhenUsed/>
    <w:rsid w:val="00AA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Whittaker</dc:creator>
  <cp:lastModifiedBy>bwoods@Delves.internal</cp:lastModifiedBy>
  <cp:revision>2</cp:revision>
  <dcterms:created xsi:type="dcterms:W3CDTF">2021-04-28T18:02:00Z</dcterms:created>
  <dcterms:modified xsi:type="dcterms:W3CDTF">2021-04-28T18:02:00Z</dcterms:modified>
</cp:coreProperties>
</file>