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42FB" w14:textId="1DABA91E" w:rsidR="00845787" w:rsidRDefault="00153F66">
      <w:pPr>
        <w:rPr>
          <w:lang w:eastAsia="en-GB" w:bidi="ar-SA"/>
        </w:rPr>
      </w:pPr>
      <w:r w:rsidRPr="00BC45B1">
        <w:rPr>
          <w:noProof/>
          <w:lang w:eastAsia="en-GB" w:bidi="ar-SA"/>
        </w:rPr>
        <w:drawing>
          <wp:inline distT="0" distB="0" distL="0" distR="0" wp14:anchorId="5D83B904" wp14:editId="3CEFD5F9">
            <wp:extent cx="6645910" cy="1374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1374775"/>
                    </a:xfrm>
                    <a:prstGeom prst="rect">
                      <a:avLst/>
                    </a:prstGeom>
                  </pic:spPr>
                </pic:pic>
              </a:graphicData>
            </a:graphic>
          </wp:inline>
        </w:drawing>
      </w: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40D50306" w14:textId="77777777" w:rsidR="00153F66" w:rsidRDefault="00153F66" w:rsidP="00D70625">
            <w:pPr>
              <w:rPr>
                <w:b/>
                <w:noProof/>
                <w:sz w:val="32"/>
                <w:szCs w:val="32"/>
                <w:lang w:eastAsia="en-GB"/>
              </w:rPr>
            </w:pPr>
          </w:p>
          <w:p w14:paraId="21AC7572" w14:textId="57F082C1"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A855C0E" w14:textId="77777777" w:rsidR="00153F66" w:rsidRDefault="00153F66" w:rsidP="00153F66">
            <w:pPr>
              <w:rPr>
                <w:rFonts w:cs="Arial"/>
                <w:bCs/>
                <w:szCs w:val="24"/>
              </w:rPr>
            </w:pPr>
          </w:p>
          <w:p w14:paraId="3DE93056" w14:textId="05A8A51D" w:rsidR="00153F66" w:rsidRPr="00153F66" w:rsidRDefault="00153F66" w:rsidP="00153F66">
            <w:pPr>
              <w:rPr>
                <w:rFonts w:cs="Arial"/>
                <w:bCs/>
                <w:szCs w:val="24"/>
              </w:rPr>
            </w:pPr>
            <w:r w:rsidRPr="00153F66">
              <w:rPr>
                <w:rFonts w:cs="Arial"/>
                <w:bCs/>
                <w:szCs w:val="24"/>
              </w:rPr>
              <w:t>Specialist PE Teacher</w:t>
            </w:r>
          </w:p>
          <w:p w14:paraId="69609CAE" w14:textId="77777777" w:rsidR="00845787" w:rsidRPr="00C676CB" w:rsidRDefault="00845787" w:rsidP="00D70625">
            <w:pPr>
              <w:rPr>
                <w:rFonts w:cs="Arial"/>
                <w:szCs w:val="24"/>
              </w:rPr>
            </w:pP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35AC94BF" w:rsidR="00845787" w:rsidRPr="00153F66" w:rsidRDefault="00D37897" w:rsidP="00D70625">
            <w:pPr>
              <w:rPr>
                <w:rFonts w:cs="Arial"/>
                <w:szCs w:val="24"/>
              </w:rPr>
            </w:pPr>
            <w:r>
              <w:rPr>
                <w:rFonts w:cs="Arial"/>
                <w:szCs w:val="24"/>
              </w:rPr>
              <w:t>MPS 1</w:t>
            </w:r>
            <w:r w:rsidR="00B76886">
              <w:rPr>
                <w:rFonts w:cs="Arial"/>
                <w:szCs w:val="24"/>
              </w:rPr>
              <w:t xml:space="preserve"> – UPR 3</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35AC9EAE" w:rsidR="00845787" w:rsidRPr="00C676CB" w:rsidRDefault="006E7252" w:rsidP="00D70625">
            <w:pPr>
              <w:rPr>
                <w:rFonts w:cs="Arial"/>
                <w:szCs w:val="24"/>
              </w:rPr>
            </w:pPr>
            <w:r>
              <w:rPr>
                <w:rFonts w:cs="Arial"/>
                <w:szCs w:val="24"/>
              </w:rPr>
              <w:t>Children and Young People</w:t>
            </w:r>
            <w:r w:rsidR="001571CB">
              <w:rPr>
                <w:rFonts w:cs="Arial"/>
                <w:szCs w:val="24"/>
              </w:rPr>
              <w:t>’</w:t>
            </w:r>
            <w:r>
              <w:rPr>
                <w:rFonts w:cs="Arial"/>
                <w:szCs w:val="24"/>
              </w:rPr>
              <w:t>s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1FE8C415" w:rsidR="00845787" w:rsidRPr="00C676CB" w:rsidRDefault="007F6455" w:rsidP="00D70625">
            <w:pPr>
              <w:rPr>
                <w:rFonts w:cs="Arial"/>
                <w:szCs w:val="24"/>
              </w:rPr>
            </w:pPr>
            <w:r>
              <w:rPr>
                <w:rFonts w:cs="Arial"/>
                <w:szCs w:val="24"/>
              </w:rPr>
              <w:t>Sports Partnership</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661040B9" w:rsidR="00845787" w:rsidRPr="00C676CB" w:rsidRDefault="001571CB" w:rsidP="00D70625">
            <w:pPr>
              <w:rPr>
                <w:rFonts w:cs="Arial"/>
                <w:szCs w:val="24"/>
              </w:rPr>
            </w:pPr>
            <w:r w:rsidRPr="0049052E">
              <w:rPr>
                <w:rFonts w:cs="Arial"/>
                <w:szCs w:val="24"/>
              </w:rPr>
              <w:t>School Sports Partnership Manager</w:t>
            </w: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043ECD91" w:rsidR="00845787" w:rsidRPr="00E14818" w:rsidRDefault="005E6063" w:rsidP="00D70625">
            <w:pPr>
              <w:rPr>
                <w:rFonts w:cs="Arial"/>
                <w:szCs w:val="24"/>
              </w:rPr>
            </w:pPr>
            <w:r w:rsidRPr="0049052E">
              <w:rPr>
                <w:rFonts w:cs="Arial"/>
                <w:szCs w:val="24"/>
              </w:rPr>
              <w:t>Your normal place of work will be an approved team location with regular travel to Schools in East Durham locality. You may be required to work at any Council workplace within County Durham.</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7D8D5490" w:rsidR="000D14AE" w:rsidRPr="00C676CB" w:rsidRDefault="00845787" w:rsidP="000D14AE">
            <w:pPr>
              <w:rPr>
                <w:rFonts w:cs="Arial"/>
                <w:szCs w:val="24"/>
              </w:rPr>
            </w:pPr>
            <w:r w:rsidRPr="00C676CB">
              <w:rPr>
                <w:rFonts w:cs="Arial"/>
                <w:szCs w:val="24"/>
              </w:rPr>
              <w:t xml:space="preserve">This post </w:t>
            </w:r>
            <w:r w:rsidRPr="007F6455">
              <w:rPr>
                <w:rFonts w:cs="Arial"/>
                <w:bCs/>
                <w:szCs w:val="24"/>
              </w:rPr>
              <w:t>is subject to a</w:t>
            </w:r>
            <w:r w:rsidR="007F6455">
              <w:rPr>
                <w:rFonts w:cs="Arial"/>
                <w:bCs/>
                <w:szCs w:val="24"/>
              </w:rPr>
              <w:t xml:space="preserve">n </w:t>
            </w:r>
            <w:r w:rsidR="000D14AE" w:rsidRPr="007F6455">
              <w:rPr>
                <w:rFonts w:cs="Arial"/>
                <w:bCs/>
                <w:szCs w:val="24"/>
              </w:rPr>
              <w:t>E</w:t>
            </w:r>
            <w:r w:rsidRPr="007F6455">
              <w:rPr>
                <w:rFonts w:cs="Arial"/>
                <w:bCs/>
                <w:szCs w:val="24"/>
              </w:rPr>
              <w:t xml:space="preserve">nhanced </w:t>
            </w:r>
            <w:r w:rsidR="000D14AE" w:rsidRPr="007F6455">
              <w:rPr>
                <w:rFonts w:cs="Arial"/>
                <w:bCs/>
                <w:szCs w:val="24"/>
              </w:rPr>
              <w:t>D</w:t>
            </w:r>
            <w:r w:rsidRPr="007F6455">
              <w:rPr>
                <w:rFonts w:cs="Arial"/>
                <w:bCs/>
                <w:szCs w:val="24"/>
              </w:rPr>
              <w:t>isclosure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6BB1BAD2" w:rsidR="00845787" w:rsidRDefault="00845787" w:rsidP="00D70625">
            <w:pPr>
              <w:rPr>
                <w:rFonts w:cs="Arial"/>
                <w:szCs w:val="24"/>
              </w:rPr>
            </w:pPr>
            <w:r>
              <w:rPr>
                <w:rFonts w:cs="Arial"/>
                <w:szCs w:val="24"/>
              </w:rPr>
              <w:t xml:space="preserve">This post </w:t>
            </w:r>
            <w:r w:rsidRPr="007F6455">
              <w:rPr>
                <w:rFonts w:cs="Arial"/>
                <w:bCs/>
                <w:szCs w:val="24"/>
              </w:rPr>
              <w:t>is</w:t>
            </w:r>
            <w:r w:rsidR="007F6455" w:rsidRPr="007F6455">
              <w:rPr>
                <w:rFonts w:cs="Arial"/>
                <w:bCs/>
                <w:szCs w:val="24"/>
              </w:rPr>
              <w:t xml:space="preserve"> </w:t>
            </w:r>
            <w:r w:rsidRPr="007F6455">
              <w:rPr>
                <w:rFonts w:cs="Arial"/>
                <w:bCs/>
                <w:szCs w:val="24"/>
              </w:rPr>
              <w:t>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Default="003F5F22" w:rsidP="00681A84">
      <w:pPr>
        <w:rPr>
          <w:rFonts w:cs="Arial"/>
          <w:b/>
          <w:szCs w:val="24"/>
        </w:rPr>
      </w:pPr>
    </w:p>
    <w:p w14:paraId="1565B1E5" w14:textId="6D0A8EE9" w:rsidR="00690B1C" w:rsidRPr="00690B1C" w:rsidRDefault="00690B1C" w:rsidP="001571CB">
      <w:pPr>
        <w:jc w:val="both"/>
        <w:rPr>
          <w:rFonts w:cs="Arial"/>
          <w:szCs w:val="24"/>
          <w:lang w:eastAsia="en-GB" w:bidi="ar-SA"/>
        </w:rPr>
      </w:pPr>
      <w:r w:rsidRPr="00690B1C">
        <w:rPr>
          <w:rFonts w:cs="Arial"/>
          <w:szCs w:val="24"/>
          <w:lang w:eastAsia="en-GB" w:bidi="ar-SA"/>
        </w:rPr>
        <w:t>To develop and implement a successful PE programme, developing teaching and learning of Physical Education in schools</w:t>
      </w:r>
      <w:r w:rsidR="00E63F10">
        <w:rPr>
          <w:rFonts w:cs="Arial"/>
          <w:szCs w:val="24"/>
          <w:lang w:eastAsia="en-GB" w:bidi="ar-SA"/>
        </w:rPr>
        <w:t xml:space="preserve">. </w:t>
      </w:r>
      <w:r w:rsidRPr="00690B1C">
        <w:rPr>
          <w:rFonts w:cs="Arial"/>
          <w:szCs w:val="24"/>
          <w:lang w:eastAsia="en-GB" w:bidi="ar-SA"/>
        </w:rPr>
        <w:t>Delivering high quality PE in a range of educational environments</w:t>
      </w:r>
      <w:r w:rsidR="00E63F10">
        <w:rPr>
          <w:rFonts w:cs="Arial"/>
          <w:szCs w:val="24"/>
          <w:lang w:eastAsia="en-GB" w:bidi="ar-SA"/>
        </w:rPr>
        <w:t>, o</w:t>
      </w:r>
      <w:r w:rsidRPr="00690B1C">
        <w:rPr>
          <w:rFonts w:cs="Arial"/>
          <w:szCs w:val="24"/>
          <w:lang w:eastAsia="en-GB" w:bidi="ar-SA"/>
        </w:rPr>
        <w:t xml:space="preserve">ut of </w:t>
      </w:r>
      <w:r w:rsidR="00E63F10">
        <w:rPr>
          <w:rFonts w:cs="Arial"/>
          <w:szCs w:val="24"/>
          <w:lang w:eastAsia="en-GB" w:bidi="ar-SA"/>
        </w:rPr>
        <w:t>s</w:t>
      </w:r>
      <w:r w:rsidRPr="00690B1C">
        <w:rPr>
          <w:rFonts w:cs="Arial"/>
          <w:szCs w:val="24"/>
          <w:lang w:eastAsia="en-GB" w:bidi="ar-SA"/>
        </w:rPr>
        <w:t xml:space="preserve">chool </w:t>
      </w:r>
      <w:r w:rsidR="00E63F10">
        <w:rPr>
          <w:rFonts w:cs="Arial"/>
          <w:szCs w:val="24"/>
          <w:lang w:eastAsia="en-GB" w:bidi="ar-SA"/>
        </w:rPr>
        <w:t>h</w:t>
      </w:r>
      <w:r w:rsidRPr="00690B1C">
        <w:rPr>
          <w:rFonts w:cs="Arial"/>
          <w:szCs w:val="24"/>
          <w:lang w:eastAsia="en-GB" w:bidi="ar-SA"/>
        </w:rPr>
        <w:t xml:space="preserve">ours </w:t>
      </w:r>
      <w:r w:rsidR="00E63F10">
        <w:rPr>
          <w:rFonts w:cs="Arial"/>
          <w:szCs w:val="24"/>
          <w:lang w:eastAsia="en-GB" w:bidi="ar-SA"/>
        </w:rPr>
        <w:t>l</w:t>
      </w:r>
      <w:r w:rsidRPr="00690B1C">
        <w:rPr>
          <w:rFonts w:cs="Arial"/>
          <w:szCs w:val="24"/>
          <w:lang w:eastAsia="en-GB" w:bidi="ar-SA"/>
        </w:rPr>
        <w:t xml:space="preserve">earning and </w:t>
      </w:r>
      <w:r w:rsidR="00E63F10">
        <w:rPr>
          <w:rFonts w:cs="Arial"/>
          <w:szCs w:val="24"/>
          <w:lang w:eastAsia="en-GB" w:bidi="ar-SA"/>
        </w:rPr>
        <w:t xml:space="preserve">through </w:t>
      </w:r>
      <w:r w:rsidRPr="00690B1C">
        <w:rPr>
          <w:rFonts w:cs="Arial"/>
          <w:szCs w:val="24"/>
          <w:lang w:eastAsia="en-GB" w:bidi="ar-SA"/>
        </w:rPr>
        <w:t xml:space="preserve">working with other agencies. </w:t>
      </w:r>
    </w:p>
    <w:p w14:paraId="34FE7450" w14:textId="77777777" w:rsidR="00690B1C" w:rsidRPr="00E63F10" w:rsidRDefault="00690B1C" w:rsidP="001571CB">
      <w:pPr>
        <w:jc w:val="both"/>
        <w:rPr>
          <w:rFonts w:cs="Arial"/>
          <w:szCs w:val="24"/>
          <w:lang w:eastAsia="en-GB" w:bidi="ar-SA"/>
        </w:rPr>
      </w:pPr>
    </w:p>
    <w:p w14:paraId="5AEE1513" w14:textId="4D7F3D15" w:rsidR="003F5F22" w:rsidRDefault="00E63F10" w:rsidP="001571CB">
      <w:pPr>
        <w:jc w:val="both"/>
        <w:rPr>
          <w:rFonts w:cs="Arial"/>
          <w:b/>
          <w:szCs w:val="24"/>
        </w:rPr>
      </w:pPr>
      <w:r w:rsidRPr="00E63F10">
        <w:rPr>
          <w:rFonts w:cs="Arial"/>
          <w:szCs w:val="24"/>
          <w:lang w:eastAsia="en-GB" w:bidi="ar-SA"/>
        </w:rPr>
        <w:t>To offer PE curriculum support and work closely with colleagues to ensure High Quality PE and School Sport is delivered</w:t>
      </w:r>
      <w:r>
        <w:rPr>
          <w:rFonts w:cs="Arial"/>
          <w:szCs w:val="24"/>
          <w:lang w:eastAsia="en-GB" w:bidi="ar-SA"/>
        </w:rPr>
        <w:t xml:space="preserve">. </w:t>
      </w:r>
      <w:r w:rsidR="00690B1C" w:rsidRPr="00690B1C">
        <w:rPr>
          <w:rFonts w:cs="Arial"/>
          <w:szCs w:val="24"/>
          <w:lang w:eastAsia="en-GB" w:bidi="ar-SA"/>
        </w:rPr>
        <w:t>The postholder will be responsible for co-ordinating the planning of PE and school sport across a cluster of schools &amp; school sport partnership. Improving the quality of teaching and learning within PE and School Sport across the cluster of schools &amp; SSP</w:t>
      </w:r>
      <w:r>
        <w:rPr>
          <w:rFonts w:cs="Arial"/>
          <w:szCs w:val="24"/>
          <w:lang w:eastAsia="en-GB" w:bidi="ar-SA"/>
        </w:rPr>
        <w:t xml:space="preserve">. </w:t>
      </w:r>
      <w:r w:rsidR="00690B1C" w:rsidRPr="00690B1C">
        <w:rPr>
          <w:rFonts w:cs="Arial"/>
          <w:szCs w:val="24"/>
          <w:lang w:eastAsia="en-GB" w:bidi="ar-SA"/>
        </w:rPr>
        <w:t>Assisting schools to access both the National School Games and SSP competitions &amp; events</w:t>
      </w:r>
      <w:r w:rsidR="00690B1C" w:rsidRPr="00690B1C">
        <w:rPr>
          <w:rFonts w:cs="Arial"/>
          <w:b/>
          <w:szCs w:val="24"/>
        </w:rPr>
        <w:t>.</w:t>
      </w:r>
      <w:r w:rsidR="0063274D">
        <w:rPr>
          <w:rFonts w:cs="Arial"/>
          <w:b/>
          <w:szCs w:val="24"/>
        </w:rPr>
        <w:br w:type="page"/>
      </w: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lastRenderedPageBreak/>
              <w:t>Duties and responsibilities</w:t>
            </w:r>
          </w:p>
        </w:tc>
      </w:tr>
    </w:tbl>
    <w:p w14:paraId="3F678A63" w14:textId="77777777" w:rsidR="00681A84" w:rsidRPr="00E63F10" w:rsidRDefault="00681A84" w:rsidP="00681A84">
      <w:pPr>
        <w:rPr>
          <w:rFonts w:cs="Arial"/>
          <w:b/>
          <w:szCs w:val="24"/>
        </w:rPr>
      </w:pPr>
    </w:p>
    <w:p w14:paraId="5A37D199" w14:textId="1BBFE366" w:rsidR="00E63F10" w:rsidRDefault="00E63F10" w:rsidP="001571CB">
      <w:pPr>
        <w:numPr>
          <w:ilvl w:val="0"/>
          <w:numId w:val="22"/>
        </w:numPr>
        <w:jc w:val="both"/>
        <w:rPr>
          <w:rFonts w:cs="Arial"/>
          <w:szCs w:val="24"/>
        </w:rPr>
      </w:pPr>
      <w:r w:rsidRPr="00E63F10">
        <w:rPr>
          <w:rFonts w:cs="Arial"/>
          <w:szCs w:val="24"/>
        </w:rPr>
        <w:t>Develop teaching and learning of Physical Education in schools.</w:t>
      </w:r>
    </w:p>
    <w:p w14:paraId="2B8371F5" w14:textId="77777777" w:rsidR="00E63F10" w:rsidRPr="00E63F10" w:rsidRDefault="00E63F10" w:rsidP="001571CB">
      <w:pPr>
        <w:ind w:left="360"/>
        <w:jc w:val="both"/>
        <w:rPr>
          <w:rFonts w:cs="Arial"/>
          <w:szCs w:val="24"/>
        </w:rPr>
      </w:pPr>
    </w:p>
    <w:p w14:paraId="612D7BC4" w14:textId="6CB79CCB" w:rsidR="00E63F10" w:rsidRDefault="00E63F10" w:rsidP="001571CB">
      <w:pPr>
        <w:numPr>
          <w:ilvl w:val="0"/>
          <w:numId w:val="22"/>
        </w:numPr>
        <w:jc w:val="both"/>
        <w:rPr>
          <w:rFonts w:cs="Arial"/>
          <w:szCs w:val="24"/>
        </w:rPr>
      </w:pPr>
      <w:r w:rsidRPr="00E63F10">
        <w:rPr>
          <w:rFonts w:cs="Arial"/>
          <w:szCs w:val="24"/>
        </w:rPr>
        <w:t>Share good practice with colleagues.</w:t>
      </w:r>
    </w:p>
    <w:p w14:paraId="5B06FAF3" w14:textId="77777777" w:rsidR="00E63F10" w:rsidRPr="00E63F10" w:rsidRDefault="00E63F10" w:rsidP="001571CB">
      <w:pPr>
        <w:jc w:val="both"/>
        <w:rPr>
          <w:rFonts w:cs="Arial"/>
          <w:szCs w:val="24"/>
        </w:rPr>
      </w:pPr>
    </w:p>
    <w:p w14:paraId="28F1FF6C" w14:textId="73EFADFA" w:rsidR="00E63F10" w:rsidRDefault="00E63F10" w:rsidP="001571CB">
      <w:pPr>
        <w:numPr>
          <w:ilvl w:val="0"/>
          <w:numId w:val="22"/>
        </w:numPr>
        <w:jc w:val="both"/>
        <w:rPr>
          <w:rFonts w:cs="Arial"/>
          <w:szCs w:val="24"/>
        </w:rPr>
      </w:pPr>
      <w:r w:rsidRPr="00E63F10">
        <w:rPr>
          <w:rFonts w:cs="Arial"/>
          <w:szCs w:val="24"/>
        </w:rPr>
        <w:t>Promote initiatives to increase opportunities for all young people to access High Quality PE opportunities both during and out of school hours.</w:t>
      </w:r>
    </w:p>
    <w:p w14:paraId="4CF24CE0" w14:textId="77777777" w:rsidR="00E63F10" w:rsidRPr="00E63F10" w:rsidRDefault="00E63F10" w:rsidP="001571CB">
      <w:pPr>
        <w:jc w:val="both"/>
        <w:rPr>
          <w:rFonts w:cs="Arial"/>
          <w:szCs w:val="24"/>
        </w:rPr>
      </w:pPr>
    </w:p>
    <w:p w14:paraId="66E09751" w14:textId="6019500C" w:rsidR="00E63F10" w:rsidRDefault="00E63F10" w:rsidP="001571CB">
      <w:pPr>
        <w:numPr>
          <w:ilvl w:val="0"/>
          <w:numId w:val="22"/>
        </w:numPr>
        <w:jc w:val="both"/>
        <w:rPr>
          <w:rFonts w:cs="Arial"/>
          <w:szCs w:val="24"/>
        </w:rPr>
      </w:pPr>
      <w:r w:rsidRPr="00E63F10">
        <w:rPr>
          <w:rFonts w:cs="Arial"/>
          <w:szCs w:val="24"/>
        </w:rPr>
        <w:t>Provide opportunities for young people to develop leadership qualities and provide opportunities for pupils to access high quality facilities through festivals and competitions.</w:t>
      </w:r>
    </w:p>
    <w:p w14:paraId="4620BD17" w14:textId="77777777" w:rsidR="00E63F10" w:rsidRPr="00E63F10" w:rsidRDefault="00E63F10" w:rsidP="001571CB">
      <w:pPr>
        <w:jc w:val="both"/>
        <w:rPr>
          <w:rFonts w:cs="Arial"/>
          <w:szCs w:val="24"/>
        </w:rPr>
      </w:pPr>
    </w:p>
    <w:p w14:paraId="5119EA66" w14:textId="1C624FDC" w:rsidR="00E63F10" w:rsidRDefault="00E63F10" w:rsidP="001571CB">
      <w:pPr>
        <w:numPr>
          <w:ilvl w:val="0"/>
          <w:numId w:val="22"/>
        </w:numPr>
        <w:jc w:val="both"/>
        <w:rPr>
          <w:rFonts w:cs="Arial"/>
          <w:szCs w:val="24"/>
        </w:rPr>
      </w:pPr>
      <w:r w:rsidRPr="00E63F10">
        <w:rPr>
          <w:rFonts w:cs="Arial"/>
          <w:szCs w:val="24"/>
        </w:rPr>
        <w:t>Work alongside the School Games Organiser to provide Level 1/2 school competitions leading to Level 3 County School Games Competition.</w:t>
      </w:r>
    </w:p>
    <w:p w14:paraId="029E7554" w14:textId="77777777" w:rsidR="00E63F10" w:rsidRPr="00E63F10" w:rsidRDefault="00E63F10" w:rsidP="001571CB">
      <w:pPr>
        <w:jc w:val="both"/>
        <w:rPr>
          <w:rFonts w:cs="Arial"/>
          <w:szCs w:val="24"/>
        </w:rPr>
      </w:pPr>
    </w:p>
    <w:p w14:paraId="6A421B13" w14:textId="0C228B82" w:rsidR="00E63F10" w:rsidRDefault="00E63F10" w:rsidP="001571CB">
      <w:pPr>
        <w:numPr>
          <w:ilvl w:val="0"/>
          <w:numId w:val="22"/>
        </w:numPr>
        <w:jc w:val="both"/>
        <w:rPr>
          <w:rFonts w:cs="Arial"/>
          <w:szCs w:val="24"/>
        </w:rPr>
      </w:pPr>
      <w:r w:rsidRPr="00E63F10">
        <w:rPr>
          <w:rFonts w:cs="Arial"/>
          <w:szCs w:val="24"/>
        </w:rPr>
        <w:t>Develop links with local clubs to allow children to access further opportunities beyond their school environment to encourage lifelong participation in physical activity.</w:t>
      </w:r>
    </w:p>
    <w:p w14:paraId="244EB8A5" w14:textId="77777777" w:rsidR="00E63F10" w:rsidRPr="00E63F10" w:rsidRDefault="00E63F10" w:rsidP="001571CB">
      <w:pPr>
        <w:jc w:val="both"/>
        <w:rPr>
          <w:rFonts w:cs="Arial"/>
          <w:szCs w:val="24"/>
        </w:rPr>
      </w:pPr>
    </w:p>
    <w:p w14:paraId="28B0C98C" w14:textId="6F4D373C" w:rsidR="0063274D" w:rsidRDefault="00E63F10" w:rsidP="001571CB">
      <w:pPr>
        <w:numPr>
          <w:ilvl w:val="0"/>
          <w:numId w:val="22"/>
        </w:numPr>
        <w:jc w:val="both"/>
        <w:rPr>
          <w:rFonts w:cs="Arial"/>
          <w:szCs w:val="24"/>
        </w:rPr>
      </w:pPr>
      <w:r w:rsidRPr="00E63F10">
        <w:rPr>
          <w:rFonts w:cs="Arial"/>
          <w:szCs w:val="24"/>
        </w:rPr>
        <w:t>Develop opportunities for minority groups, disengaged children and those identified as Gifted &amp; Talented.</w:t>
      </w:r>
    </w:p>
    <w:p w14:paraId="004CFDCC" w14:textId="77777777" w:rsidR="00E63F10" w:rsidRPr="00E63F10" w:rsidRDefault="00E63F10" w:rsidP="001571CB">
      <w:pPr>
        <w:jc w:val="both"/>
        <w:rPr>
          <w:rFonts w:cs="Arial"/>
          <w:szCs w:val="24"/>
        </w:rPr>
      </w:pPr>
    </w:p>
    <w:p w14:paraId="6BBBEE0A" w14:textId="3EB666C0" w:rsidR="00E63F10" w:rsidRDefault="00E63F10" w:rsidP="001571CB">
      <w:pPr>
        <w:numPr>
          <w:ilvl w:val="0"/>
          <w:numId w:val="22"/>
        </w:numPr>
        <w:jc w:val="both"/>
        <w:rPr>
          <w:rFonts w:cs="Arial"/>
          <w:szCs w:val="24"/>
        </w:rPr>
      </w:pPr>
      <w:r w:rsidRPr="00E63F10">
        <w:rPr>
          <w:rFonts w:cs="Arial"/>
          <w:szCs w:val="24"/>
        </w:rPr>
        <w:t>Engage and maintain the support of Head Teachers and Primary PE Leads.</w:t>
      </w:r>
    </w:p>
    <w:p w14:paraId="76909DDA" w14:textId="77777777" w:rsidR="00E63F10" w:rsidRPr="00E63F10" w:rsidRDefault="00E63F10" w:rsidP="001571CB">
      <w:pPr>
        <w:jc w:val="both"/>
        <w:rPr>
          <w:rFonts w:cs="Arial"/>
          <w:szCs w:val="24"/>
        </w:rPr>
      </w:pPr>
    </w:p>
    <w:p w14:paraId="23A7EEB8" w14:textId="3E7B7665" w:rsidR="00E63F10" w:rsidRDefault="00E63F10" w:rsidP="001571CB">
      <w:pPr>
        <w:numPr>
          <w:ilvl w:val="0"/>
          <w:numId w:val="22"/>
        </w:numPr>
        <w:jc w:val="both"/>
        <w:rPr>
          <w:rFonts w:cs="Arial"/>
          <w:szCs w:val="24"/>
        </w:rPr>
      </w:pPr>
      <w:r w:rsidRPr="00E63F10">
        <w:rPr>
          <w:rFonts w:cs="Arial"/>
          <w:szCs w:val="24"/>
        </w:rPr>
        <w:t>Offer PE curriculum support and work closely with colleagues to ensure High Quality PE and School Sport is delivered.</w:t>
      </w:r>
    </w:p>
    <w:p w14:paraId="2179CCF8" w14:textId="77777777" w:rsidR="00E63F10" w:rsidRPr="00E63F10" w:rsidRDefault="00E63F10" w:rsidP="001571CB">
      <w:pPr>
        <w:jc w:val="both"/>
        <w:rPr>
          <w:rFonts w:cs="Arial"/>
          <w:szCs w:val="24"/>
        </w:rPr>
      </w:pPr>
    </w:p>
    <w:p w14:paraId="7C7DD0B2" w14:textId="5086AB72" w:rsidR="00E63F10" w:rsidRDefault="00E63F10" w:rsidP="001571CB">
      <w:pPr>
        <w:numPr>
          <w:ilvl w:val="0"/>
          <w:numId w:val="22"/>
        </w:numPr>
        <w:jc w:val="both"/>
        <w:rPr>
          <w:rFonts w:cs="Arial"/>
          <w:szCs w:val="24"/>
        </w:rPr>
      </w:pPr>
      <w:r w:rsidRPr="00E63F10">
        <w:rPr>
          <w:rFonts w:cs="Arial"/>
          <w:szCs w:val="24"/>
        </w:rPr>
        <w:t>Establish a robust tracking and monitoring system to help inform priorities.</w:t>
      </w:r>
    </w:p>
    <w:p w14:paraId="596C0B8E" w14:textId="77777777" w:rsidR="00E63F10" w:rsidRPr="00E63F10" w:rsidRDefault="00E63F10" w:rsidP="001571CB">
      <w:pPr>
        <w:jc w:val="both"/>
        <w:rPr>
          <w:rFonts w:cs="Arial"/>
          <w:szCs w:val="24"/>
        </w:rPr>
      </w:pPr>
    </w:p>
    <w:p w14:paraId="01BC444A" w14:textId="37C9D6D9" w:rsidR="00E63F10" w:rsidRDefault="00E63F10" w:rsidP="001571CB">
      <w:pPr>
        <w:numPr>
          <w:ilvl w:val="0"/>
          <w:numId w:val="22"/>
        </w:numPr>
        <w:jc w:val="both"/>
        <w:rPr>
          <w:rFonts w:cs="Arial"/>
          <w:szCs w:val="24"/>
        </w:rPr>
      </w:pPr>
      <w:r w:rsidRPr="00E63F10">
        <w:rPr>
          <w:rFonts w:cs="Arial"/>
          <w:szCs w:val="24"/>
        </w:rPr>
        <w:t>Use outside agencies and coaches to increase the opportunities for all young people.</w:t>
      </w:r>
    </w:p>
    <w:p w14:paraId="55440392" w14:textId="77777777" w:rsidR="00E63F10" w:rsidRPr="00E63F10" w:rsidRDefault="00E63F10" w:rsidP="001571CB">
      <w:pPr>
        <w:jc w:val="both"/>
        <w:rPr>
          <w:rFonts w:cs="Arial"/>
          <w:szCs w:val="24"/>
        </w:rPr>
      </w:pPr>
    </w:p>
    <w:p w14:paraId="2E9475AB" w14:textId="03A97A8D" w:rsidR="00E63F10" w:rsidRDefault="00E63F10" w:rsidP="001571CB">
      <w:pPr>
        <w:numPr>
          <w:ilvl w:val="0"/>
          <w:numId w:val="22"/>
        </w:numPr>
        <w:jc w:val="both"/>
        <w:rPr>
          <w:rFonts w:cs="Arial"/>
          <w:szCs w:val="24"/>
        </w:rPr>
      </w:pPr>
      <w:r w:rsidRPr="00E63F10">
        <w:rPr>
          <w:rFonts w:cs="Arial"/>
          <w:szCs w:val="24"/>
        </w:rPr>
        <w:t>Use PE to help create a smooth transition from KS2 to KS3.</w:t>
      </w:r>
    </w:p>
    <w:p w14:paraId="17CF3709" w14:textId="77777777" w:rsidR="00E63F10" w:rsidRPr="00E63F10" w:rsidRDefault="00E63F10" w:rsidP="001571CB">
      <w:pPr>
        <w:jc w:val="both"/>
        <w:rPr>
          <w:rFonts w:cs="Arial"/>
          <w:szCs w:val="24"/>
        </w:rPr>
      </w:pPr>
    </w:p>
    <w:p w14:paraId="1072F01A" w14:textId="3D8F4295" w:rsidR="00E63F10" w:rsidRDefault="00E63F10" w:rsidP="001571CB">
      <w:pPr>
        <w:numPr>
          <w:ilvl w:val="0"/>
          <w:numId w:val="22"/>
        </w:numPr>
        <w:jc w:val="both"/>
        <w:rPr>
          <w:rFonts w:cs="Arial"/>
          <w:szCs w:val="24"/>
        </w:rPr>
      </w:pPr>
      <w:r w:rsidRPr="00E63F10">
        <w:rPr>
          <w:rFonts w:cs="Arial"/>
          <w:szCs w:val="24"/>
        </w:rPr>
        <w:t>Easington SSP Inclusion Lead.</w:t>
      </w:r>
    </w:p>
    <w:p w14:paraId="3BFA214D" w14:textId="77777777" w:rsidR="00E63F10" w:rsidRPr="00E63F10" w:rsidRDefault="00E63F10" w:rsidP="001571CB">
      <w:pPr>
        <w:jc w:val="both"/>
        <w:rPr>
          <w:rFonts w:cs="Arial"/>
          <w:szCs w:val="24"/>
        </w:rPr>
      </w:pPr>
    </w:p>
    <w:p w14:paraId="7DA1FEC1" w14:textId="704D3652" w:rsidR="00E63F10" w:rsidRDefault="00E63F10" w:rsidP="001571CB">
      <w:pPr>
        <w:numPr>
          <w:ilvl w:val="0"/>
          <w:numId w:val="22"/>
        </w:numPr>
        <w:jc w:val="both"/>
        <w:rPr>
          <w:rFonts w:cs="Arial"/>
          <w:szCs w:val="24"/>
        </w:rPr>
      </w:pPr>
      <w:r w:rsidRPr="00E63F10">
        <w:rPr>
          <w:rFonts w:cs="Arial"/>
          <w:szCs w:val="24"/>
        </w:rPr>
        <w:t>Promote the role of High-Quality PE and School Sport and its benefits to all young people.</w:t>
      </w:r>
    </w:p>
    <w:p w14:paraId="5D29E165" w14:textId="77777777" w:rsidR="00E63F10" w:rsidRPr="00E63F10" w:rsidRDefault="00E63F10" w:rsidP="001571CB">
      <w:pPr>
        <w:jc w:val="both"/>
        <w:rPr>
          <w:rFonts w:cs="Arial"/>
          <w:szCs w:val="24"/>
        </w:rPr>
      </w:pPr>
    </w:p>
    <w:p w14:paraId="4AB737DC" w14:textId="1052B2CD" w:rsidR="00E63F10" w:rsidRDefault="00E63F10" w:rsidP="001571CB">
      <w:pPr>
        <w:numPr>
          <w:ilvl w:val="0"/>
          <w:numId w:val="22"/>
        </w:numPr>
        <w:jc w:val="both"/>
        <w:rPr>
          <w:rFonts w:cs="Arial"/>
          <w:szCs w:val="24"/>
        </w:rPr>
      </w:pPr>
      <w:r w:rsidRPr="00E63F10">
        <w:rPr>
          <w:rFonts w:cs="Arial"/>
          <w:szCs w:val="24"/>
        </w:rPr>
        <w:t>Deliver INSET and provide models, expertise, and resources to enable colleagues to provide High Quality PE.</w:t>
      </w:r>
    </w:p>
    <w:p w14:paraId="4FA20B9C" w14:textId="77777777" w:rsidR="00E63F10" w:rsidRPr="00E63F10" w:rsidRDefault="00E63F10" w:rsidP="001571CB">
      <w:pPr>
        <w:jc w:val="both"/>
        <w:rPr>
          <w:rFonts w:cs="Arial"/>
          <w:szCs w:val="24"/>
        </w:rPr>
      </w:pPr>
    </w:p>
    <w:p w14:paraId="71E6D59A" w14:textId="33A41AC2" w:rsidR="00E63F10" w:rsidRDefault="00E63F10" w:rsidP="001571CB">
      <w:pPr>
        <w:numPr>
          <w:ilvl w:val="0"/>
          <w:numId w:val="22"/>
        </w:numPr>
        <w:jc w:val="both"/>
        <w:rPr>
          <w:rFonts w:cs="Arial"/>
          <w:szCs w:val="24"/>
        </w:rPr>
      </w:pPr>
      <w:r w:rsidRPr="00E63F10">
        <w:rPr>
          <w:rFonts w:cs="Arial"/>
          <w:szCs w:val="24"/>
        </w:rPr>
        <w:t>Work collaboratively (team teaching, observations, planning) with colleagues to improve their confidence to deliver High Quality PE.</w:t>
      </w:r>
    </w:p>
    <w:p w14:paraId="39A3455D" w14:textId="77777777" w:rsidR="00E63F10" w:rsidRPr="00E63F10" w:rsidRDefault="00E63F10" w:rsidP="001571CB">
      <w:pPr>
        <w:jc w:val="both"/>
        <w:rPr>
          <w:rFonts w:cs="Arial"/>
          <w:szCs w:val="24"/>
        </w:rPr>
      </w:pPr>
    </w:p>
    <w:p w14:paraId="0742A9DF" w14:textId="568C07A9" w:rsidR="00E63F10" w:rsidRDefault="00E63F10" w:rsidP="001571CB">
      <w:pPr>
        <w:numPr>
          <w:ilvl w:val="0"/>
          <w:numId w:val="22"/>
        </w:numPr>
        <w:jc w:val="both"/>
        <w:rPr>
          <w:rFonts w:cs="Arial"/>
          <w:szCs w:val="24"/>
        </w:rPr>
      </w:pPr>
      <w:r w:rsidRPr="00E63F10">
        <w:rPr>
          <w:rFonts w:cs="Arial"/>
          <w:szCs w:val="24"/>
        </w:rPr>
        <w:t>Determine which schools have successful OSHL opportunities for their pupils and devise ways to support less successful models</w:t>
      </w:r>
      <w:r>
        <w:rPr>
          <w:rFonts w:cs="Arial"/>
          <w:szCs w:val="24"/>
        </w:rPr>
        <w:t>.</w:t>
      </w:r>
    </w:p>
    <w:p w14:paraId="550EBFF3" w14:textId="77777777" w:rsidR="00E63F10" w:rsidRPr="00E63F10" w:rsidRDefault="00E63F10" w:rsidP="001571CB">
      <w:pPr>
        <w:jc w:val="both"/>
        <w:rPr>
          <w:rFonts w:cs="Arial"/>
          <w:szCs w:val="24"/>
        </w:rPr>
      </w:pPr>
    </w:p>
    <w:p w14:paraId="237B9061" w14:textId="7C8DF9A7" w:rsidR="00E63F10" w:rsidRDefault="00E63F10" w:rsidP="001571CB">
      <w:pPr>
        <w:numPr>
          <w:ilvl w:val="0"/>
          <w:numId w:val="22"/>
        </w:numPr>
        <w:jc w:val="both"/>
        <w:rPr>
          <w:rFonts w:cs="Arial"/>
          <w:szCs w:val="24"/>
        </w:rPr>
      </w:pPr>
      <w:r w:rsidRPr="00E63F10">
        <w:rPr>
          <w:rFonts w:cs="Arial"/>
          <w:szCs w:val="24"/>
        </w:rPr>
        <w:t>Create opportunities for pupils to access High Quality OSHL programmes through deliverers other than teaching staff</w:t>
      </w:r>
      <w:r>
        <w:rPr>
          <w:rFonts w:cs="Arial"/>
          <w:szCs w:val="24"/>
        </w:rPr>
        <w:t>.</w:t>
      </w:r>
    </w:p>
    <w:p w14:paraId="6DAF82C3" w14:textId="77777777" w:rsidR="00E63F10" w:rsidRPr="00E63F10" w:rsidRDefault="00E63F10" w:rsidP="001571CB">
      <w:pPr>
        <w:jc w:val="both"/>
        <w:rPr>
          <w:rFonts w:cs="Arial"/>
          <w:szCs w:val="24"/>
        </w:rPr>
      </w:pPr>
    </w:p>
    <w:p w14:paraId="565E8DD6" w14:textId="6E2F5442" w:rsidR="00E63F10" w:rsidRDefault="00E63F10" w:rsidP="001571CB">
      <w:pPr>
        <w:numPr>
          <w:ilvl w:val="0"/>
          <w:numId w:val="22"/>
        </w:numPr>
        <w:jc w:val="both"/>
        <w:rPr>
          <w:rFonts w:cs="Arial"/>
          <w:szCs w:val="24"/>
        </w:rPr>
      </w:pPr>
      <w:r w:rsidRPr="00E63F10">
        <w:rPr>
          <w:rFonts w:cs="Arial"/>
          <w:szCs w:val="24"/>
        </w:rPr>
        <w:t>Create opportunities for pupils to access high quality sports facilities</w:t>
      </w:r>
      <w:r>
        <w:rPr>
          <w:rFonts w:cs="Arial"/>
          <w:szCs w:val="24"/>
        </w:rPr>
        <w:t>.</w:t>
      </w:r>
    </w:p>
    <w:p w14:paraId="28C065A2" w14:textId="77777777" w:rsidR="00E63F10" w:rsidRPr="00E63F10" w:rsidRDefault="00E63F10" w:rsidP="001571CB">
      <w:pPr>
        <w:jc w:val="both"/>
        <w:rPr>
          <w:rFonts w:cs="Arial"/>
          <w:szCs w:val="24"/>
        </w:rPr>
      </w:pPr>
    </w:p>
    <w:p w14:paraId="04743837" w14:textId="7760F77E" w:rsidR="00E63F10" w:rsidRDefault="00E63F10" w:rsidP="001571CB">
      <w:pPr>
        <w:numPr>
          <w:ilvl w:val="0"/>
          <w:numId w:val="22"/>
        </w:numPr>
        <w:jc w:val="both"/>
        <w:rPr>
          <w:rFonts w:cs="Arial"/>
          <w:szCs w:val="24"/>
        </w:rPr>
      </w:pPr>
      <w:r w:rsidRPr="00E63F10">
        <w:rPr>
          <w:rFonts w:cs="Arial"/>
          <w:szCs w:val="24"/>
        </w:rPr>
        <w:t>Build on the existing Change4life programme, enabling all pupils to participate in physical activity</w:t>
      </w:r>
      <w:r>
        <w:rPr>
          <w:rFonts w:cs="Arial"/>
          <w:szCs w:val="24"/>
        </w:rPr>
        <w:t>.</w:t>
      </w:r>
    </w:p>
    <w:p w14:paraId="5E0393E8" w14:textId="77777777" w:rsidR="00E63F10" w:rsidRPr="00E63F10" w:rsidRDefault="00E63F10" w:rsidP="001571CB">
      <w:pPr>
        <w:jc w:val="both"/>
        <w:rPr>
          <w:rFonts w:cs="Arial"/>
          <w:szCs w:val="24"/>
        </w:rPr>
      </w:pPr>
    </w:p>
    <w:p w14:paraId="5C066FD6" w14:textId="4642E18E" w:rsidR="00E63F10" w:rsidRDefault="00E63F10" w:rsidP="001571CB">
      <w:pPr>
        <w:pStyle w:val="ListBullet"/>
        <w:numPr>
          <w:ilvl w:val="0"/>
          <w:numId w:val="22"/>
        </w:numPr>
        <w:jc w:val="both"/>
        <w:rPr>
          <w:rFonts w:ascii="Arial" w:hAnsi="Arial" w:cs="Arial"/>
          <w:szCs w:val="24"/>
        </w:rPr>
      </w:pPr>
      <w:r w:rsidRPr="00E63F10">
        <w:rPr>
          <w:rFonts w:ascii="Arial" w:hAnsi="Arial" w:cs="Arial"/>
          <w:szCs w:val="24"/>
        </w:rPr>
        <w:lastRenderedPageBreak/>
        <w:t>Using the Leadership Academy, develop opportunities for all young people to be engaged in coaching, leadership and volunteering</w:t>
      </w:r>
      <w:r>
        <w:rPr>
          <w:rFonts w:ascii="Arial" w:hAnsi="Arial" w:cs="Arial"/>
          <w:szCs w:val="24"/>
        </w:rPr>
        <w:t>.</w:t>
      </w:r>
    </w:p>
    <w:p w14:paraId="0ED3EF83" w14:textId="77777777" w:rsidR="00E63F10" w:rsidRPr="00E63F10" w:rsidRDefault="00E63F10" w:rsidP="001571CB">
      <w:pPr>
        <w:pStyle w:val="ListBullet"/>
        <w:numPr>
          <w:ilvl w:val="0"/>
          <w:numId w:val="0"/>
        </w:numPr>
        <w:jc w:val="both"/>
        <w:rPr>
          <w:rFonts w:ascii="Arial" w:hAnsi="Arial" w:cs="Arial"/>
          <w:szCs w:val="24"/>
        </w:rPr>
      </w:pPr>
    </w:p>
    <w:p w14:paraId="7DFD561B" w14:textId="05E42A0A" w:rsidR="00E63F10" w:rsidRDefault="00E63F10" w:rsidP="001571CB">
      <w:pPr>
        <w:pStyle w:val="ListBullet"/>
        <w:numPr>
          <w:ilvl w:val="0"/>
          <w:numId w:val="22"/>
        </w:numPr>
        <w:jc w:val="both"/>
        <w:rPr>
          <w:rFonts w:ascii="Arial" w:hAnsi="Arial" w:cs="Arial"/>
          <w:szCs w:val="24"/>
        </w:rPr>
      </w:pPr>
      <w:r w:rsidRPr="00E63F10">
        <w:rPr>
          <w:rFonts w:ascii="Arial" w:hAnsi="Arial" w:cs="Arial"/>
          <w:szCs w:val="24"/>
        </w:rPr>
        <w:t>Support Subject Leaders and Primary Link Teachers to implement high quality leadership and volunteering development programmes</w:t>
      </w:r>
      <w:r>
        <w:rPr>
          <w:rFonts w:ascii="Arial" w:hAnsi="Arial" w:cs="Arial"/>
          <w:szCs w:val="24"/>
        </w:rPr>
        <w:t>.</w:t>
      </w:r>
    </w:p>
    <w:p w14:paraId="1D2D70B1" w14:textId="77777777" w:rsidR="00E63F10" w:rsidRPr="00E63F10" w:rsidRDefault="00E63F10" w:rsidP="001571CB">
      <w:pPr>
        <w:pStyle w:val="ListBullet"/>
        <w:numPr>
          <w:ilvl w:val="0"/>
          <w:numId w:val="0"/>
        </w:numPr>
        <w:jc w:val="both"/>
        <w:rPr>
          <w:rFonts w:ascii="Arial" w:hAnsi="Arial" w:cs="Arial"/>
          <w:szCs w:val="24"/>
        </w:rPr>
      </w:pPr>
    </w:p>
    <w:p w14:paraId="7ADD4330" w14:textId="7F0BE955" w:rsidR="00E63F10" w:rsidRDefault="00E63F10" w:rsidP="001571CB">
      <w:pPr>
        <w:pStyle w:val="ListBullet"/>
        <w:numPr>
          <w:ilvl w:val="0"/>
          <w:numId w:val="22"/>
        </w:numPr>
        <w:jc w:val="both"/>
        <w:rPr>
          <w:rFonts w:ascii="Arial" w:hAnsi="Arial" w:cs="Arial"/>
          <w:szCs w:val="24"/>
        </w:rPr>
      </w:pPr>
      <w:r w:rsidRPr="00E63F10">
        <w:rPr>
          <w:rFonts w:ascii="Arial" w:hAnsi="Arial" w:cs="Arial"/>
          <w:szCs w:val="24"/>
        </w:rPr>
        <w:t>Identify which young people in the cluster are actively engaged in coaching, leading and volunteering</w:t>
      </w:r>
      <w:r>
        <w:rPr>
          <w:rFonts w:ascii="Arial" w:hAnsi="Arial" w:cs="Arial"/>
          <w:szCs w:val="24"/>
        </w:rPr>
        <w:t>.</w:t>
      </w:r>
    </w:p>
    <w:p w14:paraId="07034B88" w14:textId="77777777" w:rsidR="00E63F10" w:rsidRPr="00E63F10" w:rsidRDefault="00E63F10" w:rsidP="001571CB">
      <w:pPr>
        <w:pStyle w:val="ListBullet"/>
        <w:numPr>
          <w:ilvl w:val="0"/>
          <w:numId w:val="0"/>
        </w:numPr>
        <w:jc w:val="both"/>
        <w:rPr>
          <w:rFonts w:ascii="Arial" w:hAnsi="Arial" w:cs="Arial"/>
          <w:szCs w:val="24"/>
        </w:rPr>
      </w:pPr>
    </w:p>
    <w:p w14:paraId="5E201A2B" w14:textId="44CC4F04" w:rsidR="00E63F10" w:rsidRDefault="00E63F10" w:rsidP="001571CB">
      <w:pPr>
        <w:numPr>
          <w:ilvl w:val="0"/>
          <w:numId w:val="22"/>
        </w:numPr>
        <w:jc w:val="both"/>
        <w:rPr>
          <w:rFonts w:cs="Arial"/>
          <w:bCs/>
          <w:szCs w:val="24"/>
        </w:rPr>
      </w:pPr>
      <w:r w:rsidRPr="00E63F10">
        <w:rPr>
          <w:rFonts w:cs="Arial"/>
          <w:bCs/>
          <w:szCs w:val="24"/>
        </w:rPr>
        <w:t>Be prepared to work as a member of the School Sport Partnership team and undertake duties that support other team members as may be directed by the SSP Manager.</w:t>
      </w:r>
    </w:p>
    <w:p w14:paraId="6D0014C2" w14:textId="77777777" w:rsidR="00E63F10" w:rsidRPr="00E63F10" w:rsidRDefault="00E63F10" w:rsidP="001571CB">
      <w:pPr>
        <w:jc w:val="both"/>
        <w:rPr>
          <w:rFonts w:cs="Arial"/>
          <w:bCs/>
          <w:szCs w:val="24"/>
        </w:rPr>
      </w:pPr>
    </w:p>
    <w:p w14:paraId="65FE66D5" w14:textId="71DD8C63" w:rsidR="00E63F10" w:rsidRPr="00E63F10" w:rsidRDefault="00E63F10" w:rsidP="001571CB">
      <w:pPr>
        <w:numPr>
          <w:ilvl w:val="0"/>
          <w:numId w:val="22"/>
        </w:numPr>
        <w:jc w:val="both"/>
        <w:rPr>
          <w:rFonts w:cs="Arial"/>
          <w:bCs/>
          <w:szCs w:val="24"/>
        </w:rPr>
      </w:pPr>
      <w:r w:rsidRPr="00E63F10">
        <w:rPr>
          <w:rFonts w:cs="Arial"/>
          <w:bCs/>
          <w:szCs w:val="24"/>
        </w:rPr>
        <w:t>Undertake all other duties as may be directed from time to time by the SSP Manager.</w:t>
      </w:r>
    </w:p>
    <w:p w14:paraId="2130B80F" w14:textId="77777777" w:rsidR="00681A84" w:rsidRDefault="00681A84" w:rsidP="001571CB">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1571CB">
            <w:pPr>
              <w:jc w:val="both"/>
              <w:rPr>
                <w:rFonts w:cs="Arial"/>
                <w:b/>
                <w:szCs w:val="24"/>
              </w:rPr>
            </w:pPr>
            <w:r>
              <w:rPr>
                <w:rFonts w:cs="Arial"/>
                <w:b/>
                <w:szCs w:val="24"/>
              </w:rPr>
              <w:t>Organisational responsibilities</w:t>
            </w:r>
          </w:p>
        </w:tc>
      </w:tr>
    </w:tbl>
    <w:p w14:paraId="2FE5A90E" w14:textId="77777777" w:rsidR="00681A84" w:rsidRDefault="00681A84" w:rsidP="001571CB">
      <w:pPr>
        <w:jc w:val="both"/>
        <w:rPr>
          <w:b/>
        </w:rPr>
      </w:pPr>
    </w:p>
    <w:p w14:paraId="7398DA23" w14:textId="77777777" w:rsidR="000D14AE" w:rsidRDefault="00681A84" w:rsidP="001571CB">
      <w:pPr>
        <w:jc w:val="both"/>
        <w:rPr>
          <w:rFonts w:cs="Arial"/>
          <w:b/>
          <w:szCs w:val="24"/>
        </w:rPr>
      </w:pPr>
      <w:r w:rsidRPr="000D14AE">
        <w:rPr>
          <w:rFonts w:cs="Arial"/>
          <w:b/>
          <w:szCs w:val="24"/>
        </w:rPr>
        <w:t>Values and behaviours</w:t>
      </w:r>
    </w:p>
    <w:p w14:paraId="66C67A99" w14:textId="60212BC4" w:rsidR="00681A84" w:rsidRPr="000D14AE" w:rsidRDefault="00681A84" w:rsidP="001571CB">
      <w:pPr>
        <w:jc w:val="both"/>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1571CB">
      <w:pPr>
        <w:pStyle w:val="ListParagraph"/>
        <w:ind w:left="567" w:hanging="425"/>
        <w:jc w:val="both"/>
        <w:rPr>
          <w:rFonts w:cs="Arial"/>
          <w:szCs w:val="24"/>
        </w:rPr>
      </w:pPr>
    </w:p>
    <w:p w14:paraId="076E4BD3" w14:textId="77777777" w:rsidR="00681A84" w:rsidRPr="000D14AE" w:rsidRDefault="00681A84" w:rsidP="001571CB">
      <w:pPr>
        <w:jc w:val="both"/>
        <w:rPr>
          <w:rFonts w:cs="Arial"/>
          <w:b/>
          <w:szCs w:val="24"/>
        </w:rPr>
      </w:pPr>
      <w:r w:rsidRPr="000D14AE">
        <w:rPr>
          <w:rFonts w:cs="Arial"/>
          <w:b/>
          <w:szCs w:val="24"/>
        </w:rPr>
        <w:t>Smarter working, transformation and design principles</w:t>
      </w:r>
    </w:p>
    <w:p w14:paraId="2D5F8225" w14:textId="77777777" w:rsidR="00681A84" w:rsidRPr="000D14AE" w:rsidRDefault="00681A84" w:rsidP="001571CB">
      <w:pPr>
        <w:jc w:val="both"/>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681A84" w:rsidRDefault="00681A84" w:rsidP="001571CB">
      <w:pPr>
        <w:pStyle w:val="ListParagraph"/>
        <w:jc w:val="both"/>
        <w:rPr>
          <w:rFonts w:cs="Arial"/>
          <w:szCs w:val="24"/>
        </w:rPr>
      </w:pPr>
    </w:p>
    <w:p w14:paraId="499F22A7" w14:textId="77777777" w:rsidR="00681A84" w:rsidRPr="000D14AE" w:rsidRDefault="00681A84" w:rsidP="001571CB">
      <w:pPr>
        <w:jc w:val="both"/>
        <w:rPr>
          <w:rFonts w:cs="Arial"/>
          <w:b/>
          <w:szCs w:val="24"/>
        </w:rPr>
      </w:pPr>
      <w:r w:rsidRPr="000D14AE">
        <w:rPr>
          <w:rFonts w:cs="Arial"/>
          <w:b/>
          <w:szCs w:val="24"/>
        </w:rPr>
        <w:t>Communication</w:t>
      </w:r>
    </w:p>
    <w:p w14:paraId="790130B0" w14:textId="77777777" w:rsidR="00681A84" w:rsidRPr="000D14AE" w:rsidRDefault="00681A84" w:rsidP="001571CB">
      <w:pPr>
        <w:jc w:val="both"/>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1571CB">
      <w:pPr>
        <w:pStyle w:val="ListParagraph"/>
        <w:ind w:left="567" w:hanging="425"/>
        <w:jc w:val="both"/>
        <w:rPr>
          <w:rFonts w:cs="Arial"/>
          <w:szCs w:val="24"/>
        </w:rPr>
      </w:pPr>
    </w:p>
    <w:p w14:paraId="02F34759" w14:textId="77777777" w:rsidR="00681A84" w:rsidRPr="000D14AE" w:rsidRDefault="00681A84" w:rsidP="001571CB">
      <w:pPr>
        <w:jc w:val="both"/>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1571CB">
      <w:pPr>
        <w:jc w:val="both"/>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1571CB">
      <w:pPr>
        <w:pStyle w:val="ListParagraph"/>
        <w:ind w:left="567" w:hanging="425"/>
        <w:jc w:val="both"/>
        <w:rPr>
          <w:rFonts w:cs="Arial"/>
          <w:szCs w:val="24"/>
        </w:rPr>
      </w:pPr>
    </w:p>
    <w:p w14:paraId="07CAC1D2" w14:textId="77777777" w:rsidR="00681A84" w:rsidRPr="000D14AE" w:rsidRDefault="00681A84" w:rsidP="001571CB">
      <w:pPr>
        <w:jc w:val="both"/>
        <w:rPr>
          <w:rFonts w:cs="Arial"/>
          <w:b/>
          <w:szCs w:val="24"/>
        </w:rPr>
      </w:pPr>
      <w:r w:rsidRPr="000D14AE">
        <w:rPr>
          <w:rFonts w:cs="Arial"/>
          <w:b/>
          <w:szCs w:val="24"/>
        </w:rPr>
        <w:t>Equality and diversity</w:t>
      </w:r>
    </w:p>
    <w:p w14:paraId="087A5A60" w14:textId="6EA4B2A7" w:rsidR="0063274D" w:rsidRPr="000D14AE" w:rsidRDefault="0063274D" w:rsidP="001571CB">
      <w:pPr>
        <w:jc w:val="both"/>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1571CB">
      <w:pPr>
        <w:pStyle w:val="ListParagraph"/>
        <w:ind w:left="567" w:hanging="425"/>
        <w:jc w:val="both"/>
        <w:rPr>
          <w:rFonts w:cs="Arial"/>
          <w:szCs w:val="24"/>
        </w:rPr>
      </w:pPr>
      <w:r>
        <w:rPr>
          <w:rFonts w:cs="Arial"/>
          <w:szCs w:val="24"/>
        </w:rPr>
        <w:t xml:space="preserve"> </w:t>
      </w:r>
    </w:p>
    <w:p w14:paraId="1E6F9713" w14:textId="77777777" w:rsidR="00681A84" w:rsidRPr="000D14AE" w:rsidRDefault="00681A84" w:rsidP="001571CB">
      <w:pPr>
        <w:jc w:val="both"/>
        <w:rPr>
          <w:rFonts w:cs="Arial"/>
          <w:b/>
          <w:szCs w:val="24"/>
        </w:rPr>
      </w:pPr>
      <w:r w:rsidRPr="000D14AE">
        <w:rPr>
          <w:rFonts w:cs="Arial"/>
          <w:b/>
          <w:szCs w:val="24"/>
        </w:rPr>
        <w:t>Confidentiality</w:t>
      </w:r>
    </w:p>
    <w:p w14:paraId="3A036714" w14:textId="77777777" w:rsidR="0063274D" w:rsidRPr="000D14AE" w:rsidRDefault="0063274D" w:rsidP="001571CB">
      <w:pPr>
        <w:jc w:val="both"/>
        <w:rPr>
          <w:rFonts w:cs="Arial"/>
          <w:szCs w:val="24"/>
        </w:rPr>
      </w:pPr>
      <w:r w:rsidRPr="000D14A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F96466E" w14:textId="77777777" w:rsidR="0063274D" w:rsidRPr="0063274D" w:rsidRDefault="0063274D" w:rsidP="001571CB">
      <w:pPr>
        <w:pStyle w:val="ListParagraph"/>
        <w:ind w:left="567" w:hanging="425"/>
        <w:jc w:val="both"/>
        <w:rPr>
          <w:rFonts w:cs="Arial"/>
          <w:szCs w:val="24"/>
        </w:rPr>
      </w:pPr>
    </w:p>
    <w:p w14:paraId="3318AD79" w14:textId="77777777" w:rsidR="00681A84" w:rsidRPr="000D14AE" w:rsidRDefault="00681A84" w:rsidP="001571CB">
      <w:pPr>
        <w:jc w:val="both"/>
        <w:rPr>
          <w:rFonts w:cs="Arial"/>
          <w:b/>
          <w:szCs w:val="24"/>
        </w:rPr>
      </w:pPr>
      <w:r w:rsidRPr="000D14AE">
        <w:rPr>
          <w:rFonts w:cs="Arial"/>
          <w:b/>
          <w:szCs w:val="24"/>
        </w:rPr>
        <w:t>Performance management</w:t>
      </w:r>
    </w:p>
    <w:p w14:paraId="54C3C7AF" w14:textId="77777777" w:rsidR="0063274D" w:rsidRPr="000D14AE" w:rsidRDefault="0063274D" w:rsidP="001571CB">
      <w:pPr>
        <w:jc w:val="both"/>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11822409" w14:textId="77777777" w:rsidR="000D14AE" w:rsidRDefault="000D14AE" w:rsidP="001571CB">
      <w:pPr>
        <w:jc w:val="both"/>
        <w:rPr>
          <w:rFonts w:cs="Arial"/>
          <w:b/>
          <w:szCs w:val="24"/>
        </w:rPr>
      </w:pPr>
    </w:p>
    <w:p w14:paraId="55C2DA2E" w14:textId="724D1095" w:rsidR="00681A84" w:rsidRPr="000D14AE" w:rsidRDefault="00681A84" w:rsidP="001571CB">
      <w:pPr>
        <w:jc w:val="both"/>
        <w:rPr>
          <w:rFonts w:cs="Arial"/>
          <w:b/>
          <w:szCs w:val="24"/>
        </w:rPr>
      </w:pPr>
      <w:r w:rsidRPr="000D14AE">
        <w:rPr>
          <w:rFonts w:cs="Arial"/>
          <w:b/>
          <w:szCs w:val="24"/>
        </w:rPr>
        <w:t>Quality assurance (for applicable posts)</w:t>
      </w:r>
    </w:p>
    <w:p w14:paraId="3665A36A" w14:textId="16A0913B" w:rsidR="0063274D" w:rsidRPr="001571CB" w:rsidRDefault="0063274D" w:rsidP="001571CB">
      <w:pPr>
        <w:jc w:val="both"/>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43ADD04" w14:textId="77777777" w:rsidR="00681A84" w:rsidRPr="000D14AE" w:rsidRDefault="00681A84" w:rsidP="001571CB">
      <w:pPr>
        <w:jc w:val="both"/>
        <w:rPr>
          <w:rFonts w:cs="Arial"/>
          <w:b/>
          <w:szCs w:val="24"/>
        </w:rPr>
      </w:pPr>
      <w:r w:rsidRPr="000D14AE">
        <w:rPr>
          <w:rFonts w:cs="Arial"/>
          <w:b/>
          <w:szCs w:val="24"/>
        </w:rPr>
        <w:lastRenderedPageBreak/>
        <w:t>Management and leadership (for applicable posts)</w:t>
      </w:r>
    </w:p>
    <w:p w14:paraId="113DD58C" w14:textId="77777777" w:rsidR="0063274D" w:rsidRPr="000D14AE" w:rsidRDefault="0063274D" w:rsidP="001571CB">
      <w:pPr>
        <w:jc w:val="both"/>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1571CB">
      <w:pPr>
        <w:pStyle w:val="ListParagraph"/>
        <w:ind w:left="567" w:hanging="425"/>
        <w:jc w:val="both"/>
        <w:rPr>
          <w:rFonts w:cs="Arial"/>
          <w:szCs w:val="24"/>
        </w:rPr>
      </w:pPr>
    </w:p>
    <w:p w14:paraId="10F727EB" w14:textId="77777777" w:rsidR="00681A84" w:rsidRPr="000D14AE" w:rsidRDefault="00681A84" w:rsidP="001571CB">
      <w:pPr>
        <w:jc w:val="both"/>
        <w:rPr>
          <w:rFonts w:cs="Arial"/>
          <w:b/>
          <w:szCs w:val="24"/>
        </w:rPr>
      </w:pPr>
      <w:r w:rsidRPr="000D14AE">
        <w:rPr>
          <w:rFonts w:cs="Arial"/>
          <w:b/>
          <w:szCs w:val="24"/>
        </w:rPr>
        <w:t>Financial management (for applicable posts)</w:t>
      </w:r>
    </w:p>
    <w:p w14:paraId="74C31565" w14:textId="77777777" w:rsidR="0063274D" w:rsidRPr="000D14AE" w:rsidRDefault="0063274D" w:rsidP="001571CB">
      <w:pPr>
        <w:jc w:val="both"/>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rsidP="001571CB">
      <w:pPr>
        <w:jc w:val="both"/>
      </w:pPr>
    </w:p>
    <w:p w14:paraId="7E626DE8" w14:textId="77777777" w:rsidR="00681A84" w:rsidRPr="000D14AE" w:rsidRDefault="0063274D" w:rsidP="001571CB">
      <w:pPr>
        <w:jc w:val="both"/>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385"/>
        <w:gridCol w:w="4678"/>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1571CB">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385"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678"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7746B0E6" w14:textId="77777777" w:rsidTr="001571CB">
        <w:trPr>
          <w:trHeight w:val="1398"/>
        </w:trPr>
        <w:tc>
          <w:tcPr>
            <w:tcW w:w="1671" w:type="dxa"/>
            <w:shd w:val="clear" w:color="auto" w:fill="F2F2F2" w:themeFill="background1" w:themeFillShade="F2"/>
          </w:tcPr>
          <w:p w14:paraId="612C92E1" w14:textId="77777777" w:rsidR="00845787" w:rsidRPr="00845787" w:rsidRDefault="00845787" w:rsidP="00D70625">
            <w:pPr>
              <w:pStyle w:val="aTitle"/>
              <w:tabs>
                <w:tab w:val="clear" w:pos="4513"/>
              </w:tabs>
              <w:rPr>
                <w:rFonts w:cs="Arial"/>
                <w:noProof/>
                <w:color w:val="auto"/>
                <w:sz w:val="22"/>
                <w:lang w:eastAsia="en-GB"/>
              </w:rPr>
            </w:pPr>
          </w:p>
          <w:p w14:paraId="060BB18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385" w:type="dxa"/>
          </w:tcPr>
          <w:p w14:paraId="609268F3" w14:textId="77777777" w:rsidR="00E63F10" w:rsidRPr="00E63F10" w:rsidRDefault="00E63F10" w:rsidP="001571CB">
            <w:pPr>
              <w:numPr>
                <w:ilvl w:val="0"/>
                <w:numId w:val="30"/>
              </w:numPr>
              <w:ind w:left="341"/>
              <w:rPr>
                <w:rFonts w:cs="Arial"/>
                <w:sz w:val="22"/>
                <w:lang w:bidi="ar-SA"/>
              </w:rPr>
            </w:pPr>
            <w:r w:rsidRPr="00E63F10">
              <w:rPr>
                <w:rFonts w:cs="Arial"/>
                <w:sz w:val="22"/>
                <w:lang w:eastAsia="en-GB" w:bidi="ar-SA"/>
              </w:rPr>
              <w:t>Degree Level or equivalent.</w:t>
            </w:r>
          </w:p>
          <w:p w14:paraId="6BD1110F" w14:textId="77777777" w:rsidR="00E63F10" w:rsidRPr="00E63F10" w:rsidRDefault="00E63F10" w:rsidP="001571CB">
            <w:pPr>
              <w:numPr>
                <w:ilvl w:val="0"/>
                <w:numId w:val="30"/>
              </w:numPr>
              <w:ind w:left="341"/>
              <w:rPr>
                <w:rFonts w:cs="Arial"/>
                <w:sz w:val="22"/>
                <w:lang w:bidi="ar-SA"/>
              </w:rPr>
            </w:pPr>
            <w:r w:rsidRPr="00E63F10">
              <w:rPr>
                <w:rFonts w:cs="Arial"/>
                <w:sz w:val="22"/>
                <w:lang w:eastAsia="en-GB" w:bidi="ar-SA"/>
              </w:rPr>
              <w:t>Qualified Teacher Status.</w:t>
            </w:r>
          </w:p>
          <w:p w14:paraId="09A6888C" w14:textId="7875A4C3" w:rsidR="00845787" w:rsidRPr="00FF12E3" w:rsidRDefault="00845787" w:rsidP="001571CB">
            <w:pPr>
              <w:pStyle w:val="aTitle"/>
              <w:tabs>
                <w:tab w:val="clear" w:pos="4513"/>
                <w:tab w:val="clear" w:pos="9026"/>
              </w:tabs>
              <w:rPr>
                <w:rFonts w:cs="Arial"/>
                <w:b w:val="0"/>
                <w:color w:val="auto"/>
                <w:sz w:val="22"/>
                <w:lang w:eastAsia="en-GB"/>
              </w:rPr>
            </w:pPr>
          </w:p>
        </w:tc>
        <w:tc>
          <w:tcPr>
            <w:tcW w:w="4678" w:type="dxa"/>
          </w:tcPr>
          <w:p w14:paraId="2E3DD5C0" w14:textId="662F91CF" w:rsidR="00FF12E3" w:rsidRPr="00FF12E3" w:rsidRDefault="00FF12E3" w:rsidP="001571CB">
            <w:pPr>
              <w:pStyle w:val="ListParagraph"/>
              <w:numPr>
                <w:ilvl w:val="0"/>
                <w:numId w:val="30"/>
              </w:numPr>
              <w:ind w:left="313"/>
              <w:rPr>
                <w:rFonts w:cs="Arial"/>
                <w:sz w:val="22"/>
                <w:lang w:val="en-US" w:eastAsia="en-GB" w:bidi="ar-SA"/>
              </w:rPr>
            </w:pPr>
            <w:r w:rsidRPr="00FF12E3">
              <w:rPr>
                <w:rFonts w:cs="Arial"/>
                <w:sz w:val="22"/>
                <w:lang w:val="en-US" w:eastAsia="en-GB" w:bidi="ar-SA"/>
              </w:rPr>
              <w:t>Evidence of further study/relevant professional qualifications.</w:t>
            </w:r>
          </w:p>
          <w:p w14:paraId="153E004B" w14:textId="548041BF" w:rsidR="00FF12E3" w:rsidRPr="00FF12E3" w:rsidRDefault="00FF12E3" w:rsidP="001571CB">
            <w:pPr>
              <w:pStyle w:val="ListParagraph"/>
              <w:numPr>
                <w:ilvl w:val="0"/>
                <w:numId w:val="30"/>
              </w:numPr>
              <w:ind w:left="313"/>
              <w:rPr>
                <w:rFonts w:cs="Arial"/>
                <w:sz w:val="22"/>
                <w:lang w:bidi="ar-SA"/>
              </w:rPr>
            </w:pPr>
            <w:r w:rsidRPr="00FF12E3">
              <w:rPr>
                <w:rFonts w:cs="Arial"/>
                <w:sz w:val="22"/>
                <w:lang w:val="en-US" w:eastAsia="en-GB" w:bidi="ar-SA"/>
              </w:rPr>
              <w:t>NGB Coaching Awards</w:t>
            </w:r>
            <w:r w:rsidR="005E6063">
              <w:rPr>
                <w:rFonts w:cs="Arial"/>
                <w:sz w:val="22"/>
                <w:lang w:val="en-US" w:eastAsia="en-GB" w:bidi="ar-SA"/>
              </w:rPr>
              <w:t>.</w:t>
            </w:r>
          </w:p>
          <w:p w14:paraId="54D12A0A" w14:textId="07279A2B" w:rsidR="00845787" w:rsidRPr="00FF12E3" w:rsidRDefault="00FF12E3" w:rsidP="001571CB">
            <w:pPr>
              <w:pStyle w:val="aTitle"/>
              <w:numPr>
                <w:ilvl w:val="0"/>
                <w:numId w:val="30"/>
              </w:numPr>
              <w:tabs>
                <w:tab w:val="clear" w:pos="4513"/>
              </w:tabs>
              <w:ind w:left="313"/>
              <w:rPr>
                <w:rFonts w:cs="Arial"/>
                <w:b w:val="0"/>
                <w:color w:val="auto"/>
                <w:sz w:val="22"/>
                <w:lang w:eastAsia="en-GB"/>
              </w:rPr>
            </w:pPr>
            <w:r w:rsidRPr="00FF12E3">
              <w:rPr>
                <w:rFonts w:cs="Arial"/>
                <w:b w:val="0"/>
                <w:color w:val="auto"/>
                <w:sz w:val="22"/>
                <w:lang w:eastAsia="en-GB" w:bidi="ar-SA"/>
              </w:rPr>
              <w:t>Desire to undertake further CPD as appropriate to role.</w:t>
            </w:r>
          </w:p>
        </w:tc>
      </w:tr>
      <w:tr w:rsidR="00040EE4" w14:paraId="59A9E928" w14:textId="77777777" w:rsidTr="001571CB">
        <w:trPr>
          <w:trHeight w:val="2255"/>
        </w:trPr>
        <w:tc>
          <w:tcPr>
            <w:tcW w:w="1671" w:type="dxa"/>
            <w:shd w:val="clear" w:color="auto" w:fill="F2F2F2" w:themeFill="background1" w:themeFillShade="F2"/>
          </w:tcPr>
          <w:p w14:paraId="6DFD5DA4" w14:textId="77777777" w:rsidR="00845787" w:rsidRPr="00845787" w:rsidRDefault="00845787" w:rsidP="00D70625">
            <w:pPr>
              <w:pStyle w:val="aTitle"/>
              <w:tabs>
                <w:tab w:val="clear" w:pos="4513"/>
              </w:tabs>
              <w:rPr>
                <w:rFonts w:cs="Arial"/>
                <w:noProof/>
                <w:color w:val="auto"/>
                <w:sz w:val="22"/>
                <w:lang w:eastAsia="en-GB"/>
              </w:rPr>
            </w:pPr>
          </w:p>
          <w:p w14:paraId="2BFE409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385" w:type="dxa"/>
          </w:tcPr>
          <w:p w14:paraId="01948C41" w14:textId="39337B9A" w:rsidR="00FF12E3" w:rsidRPr="00FF12E3" w:rsidRDefault="00FF12E3" w:rsidP="001571CB">
            <w:pPr>
              <w:numPr>
                <w:ilvl w:val="0"/>
                <w:numId w:val="28"/>
              </w:numPr>
              <w:ind w:left="341"/>
              <w:rPr>
                <w:rFonts w:cs="Arial"/>
                <w:sz w:val="22"/>
                <w:lang w:bidi="ar-SA"/>
              </w:rPr>
            </w:pPr>
            <w:r w:rsidRPr="00FF12E3">
              <w:rPr>
                <w:rFonts w:cs="Arial"/>
                <w:sz w:val="22"/>
                <w:lang w:val="en-US" w:eastAsia="en-GB" w:bidi="ar-SA"/>
              </w:rPr>
              <w:t>At least 5 years teaching experienc</w:t>
            </w:r>
            <w:r w:rsidR="005E6063">
              <w:rPr>
                <w:rFonts w:cs="Arial"/>
                <w:sz w:val="22"/>
                <w:lang w:val="en-US" w:eastAsia="en-GB" w:bidi="ar-SA"/>
              </w:rPr>
              <w:t>e.</w:t>
            </w:r>
          </w:p>
          <w:p w14:paraId="3AD55435" w14:textId="77777777" w:rsidR="00FF12E3" w:rsidRPr="00FF12E3" w:rsidRDefault="00FF12E3" w:rsidP="001571CB">
            <w:pPr>
              <w:numPr>
                <w:ilvl w:val="0"/>
                <w:numId w:val="28"/>
              </w:numPr>
              <w:ind w:left="341"/>
              <w:rPr>
                <w:rFonts w:cs="Arial"/>
                <w:sz w:val="22"/>
                <w:lang w:val="en-US" w:eastAsia="en-GB" w:bidi="ar-SA"/>
              </w:rPr>
            </w:pPr>
            <w:r w:rsidRPr="00FF12E3">
              <w:rPr>
                <w:rFonts w:cs="Arial"/>
                <w:sz w:val="22"/>
                <w:lang w:val="en-US" w:eastAsia="en-GB" w:bidi="ar-SA"/>
              </w:rPr>
              <w:t>Primary Physical Education experience.</w:t>
            </w:r>
          </w:p>
          <w:p w14:paraId="250C50BF" w14:textId="621BEFFE" w:rsidR="00FF12E3" w:rsidRPr="00FF12E3" w:rsidRDefault="00FF12E3" w:rsidP="001571CB">
            <w:pPr>
              <w:pStyle w:val="ListParagraph"/>
              <w:numPr>
                <w:ilvl w:val="0"/>
                <w:numId w:val="28"/>
              </w:numPr>
              <w:ind w:left="341"/>
              <w:rPr>
                <w:rFonts w:cs="Arial"/>
                <w:sz w:val="22"/>
                <w:lang w:eastAsia="en-GB" w:bidi="ar-SA"/>
              </w:rPr>
            </w:pPr>
            <w:r w:rsidRPr="00FF12E3">
              <w:rPr>
                <w:rFonts w:cs="Arial"/>
                <w:sz w:val="22"/>
                <w:lang w:eastAsia="en-GB" w:bidi="ar-SA"/>
              </w:rPr>
              <w:t>Experience of delivering staff training to Primary Teachers.</w:t>
            </w:r>
          </w:p>
          <w:p w14:paraId="64826602" w14:textId="77777777" w:rsidR="00FF12E3" w:rsidRPr="00FF12E3" w:rsidRDefault="00FF12E3" w:rsidP="001571CB">
            <w:pPr>
              <w:numPr>
                <w:ilvl w:val="0"/>
                <w:numId w:val="28"/>
              </w:numPr>
              <w:ind w:left="341"/>
              <w:rPr>
                <w:rFonts w:cs="Arial"/>
                <w:sz w:val="22"/>
                <w:lang w:bidi="ar-SA"/>
              </w:rPr>
            </w:pPr>
            <w:r w:rsidRPr="00FF12E3">
              <w:rPr>
                <w:rFonts w:cs="Arial"/>
                <w:sz w:val="22"/>
                <w:lang w:eastAsia="en-GB" w:bidi="ar-SA"/>
              </w:rPr>
              <w:t>Experience of delivering extra-curricular PE activities.</w:t>
            </w:r>
          </w:p>
          <w:p w14:paraId="79904486" w14:textId="77777777" w:rsidR="00FF12E3" w:rsidRPr="00FF12E3" w:rsidRDefault="00FF12E3" w:rsidP="001571CB">
            <w:pPr>
              <w:numPr>
                <w:ilvl w:val="0"/>
                <w:numId w:val="28"/>
              </w:numPr>
              <w:ind w:left="341"/>
              <w:rPr>
                <w:rFonts w:cs="Arial"/>
                <w:sz w:val="22"/>
                <w:lang w:val="en-US" w:eastAsia="en-GB" w:bidi="ar-SA"/>
              </w:rPr>
            </w:pPr>
            <w:r w:rsidRPr="00FF12E3">
              <w:rPr>
                <w:rFonts w:cs="Arial"/>
                <w:sz w:val="22"/>
                <w:lang w:val="en-US" w:eastAsia="en-GB" w:bidi="ar-SA"/>
              </w:rPr>
              <w:t>Working with a range of people including young people, teachers, and coaches.</w:t>
            </w:r>
          </w:p>
          <w:p w14:paraId="2EA1B4CD" w14:textId="77777777" w:rsidR="00FF12E3" w:rsidRPr="00FF12E3" w:rsidRDefault="00FF12E3" w:rsidP="001571CB">
            <w:pPr>
              <w:numPr>
                <w:ilvl w:val="0"/>
                <w:numId w:val="28"/>
              </w:numPr>
              <w:ind w:left="341"/>
              <w:rPr>
                <w:rFonts w:cs="Arial"/>
                <w:sz w:val="22"/>
                <w:lang w:val="en-US" w:eastAsia="en-GB" w:bidi="ar-SA"/>
              </w:rPr>
            </w:pPr>
            <w:r w:rsidRPr="00FF12E3">
              <w:rPr>
                <w:rFonts w:cs="Arial"/>
                <w:sz w:val="22"/>
                <w:lang w:val="en-US" w:eastAsia="en-GB" w:bidi="ar-SA"/>
              </w:rPr>
              <w:t>Producing, implementing, and evaluating development plans.</w:t>
            </w:r>
          </w:p>
          <w:p w14:paraId="0CA1FA83" w14:textId="77777777" w:rsidR="00FF12E3" w:rsidRPr="00FF12E3" w:rsidRDefault="00FF12E3" w:rsidP="001571CB">
            <w:pPr>
              <w:numPr>
                <w:ilvl w:val="0"/>
                <w:numId w:val="28"/>
              </w:numPr>
              <w:ind w:left="341"/>
              <w:rPr>
                <w:rFonts w:cs="Arial"/>
                <w:sz w:val="22"/>
                <w:lang w:val="en-US" w:eastAsia="en-GB" w:bidi="ar-SA"/>
              </w:rPr>
            </w:pPr>
            <w:r w:rsidRPr="00FF12E3">
              <w:rPr>
                <w:rFonts w:cs="Arial"/>
                <w:sz w:val="22"/>
                <w:lang w:val="en-US" w:eastAsia="en-GB" w:bidi="ar-SA"/>
              </w:rPr>
              <w:t>Multi agency partnership working.</w:t>
            </w:r>
          </w:p>
          <w:p w14:paraId="3D14257E" w14:textId="77777777" w:rsidR="00FF12E3" w:rsidRPr="00FF12E3" w:rsidRDefault="00FF12E3" w:rsidP="001571CB">
            <w:pPr>
              <w:numPr>
                <w:ilvl w:val="0"/>
                <w:numId w:val="28"/>
              </w:numPr>
              <w:ind w:left="341"/>
              <w:rPr>
                <w:rFonts w:cs="Arial"/>
                <w:sz w:val="22"/>
                <w:lang w:val="en-US" w:eastAsia="en-GB" w:bidi="ar-SA"/>
              </w:rPr>
            </w:pPr>
            <w:r w:rsidRPr="00FF12E3">
              <w:rPr>
                <w:rFonts w:cs="Arial"/>
                <w:sz w:val="22"/>
                <w:lang w:val="en-US" w:eastAsia="en-GB" w:bidi="ar-SA"/>
              </w:rPr>
              <w:t>Developing competition structures/pathways.</w:t>
            </w:r>
          </w:p>
          <w:p w14:paraId="54016707" w14:textId="77777777" w:rsidR="00621974" w:rsidRPr="00FF12E3" w:rsidRDefault="00621974" w:rsidP="001571CB">
            <w:pPr>
              <w:pStyle w:val="aTitle"/>
              <w:tabs>
                <w:tab w:val="clear" w:pos="4513"/>
                <w:tab w:val="clear" w:pos="9026"/>
              </w:tabs>
              <w:ind w:left="341"/>
              <w:rPr>
                <w:rFonts w:cs="Arial"/>
                <w:b w:val="0"/>
                <w:color w:val="auto"/>
                <w:sz w:val="22"/>
                <w:lang w:eastAsia="en-GB"/>
              </w:rPr>
            </w:pPr>
          </w:p>
        </w:tc>
        <w:tc>
          <w:tcPr>
            <w:tcW w:w="4678" w:type="dxa"/>
          </w:tcPr>
          <w:p w14:paraId="1A5ED4E2" w14:textId="33CCA6A2" w:rsidR="00FF12E3" w:rsidRPr="00FF12E3" w:rsidRDefault="00FF12E3" w:rsidP="001571CB">
            <w:pPr>
              <w:pStyle w:val="ListParagraph"/>
              <w:numPr>
                <w:ilvl w:val="0"/>
                <w:numId w:val="29"/>
              </w:numPr>
              <w:ind w:left="313"/>
              <w:rPr>
                <w:rFonts w:cs="Arial"/>
                <w:sz w:val="22"/>
                <w:lang w:bidi="ar-SA"/>
              </w:rPr>
            </w:pPr>
            <w:r w:rsidRPr="00FF12E3">
              <w:rPr>
                <w:rFonts w:cs="Arial"/>
                <w:sz w:val="22"/>
                <w:lang w:eastAsia="en-GB" w:bidi="ar-SA"/>
              </w:rPr>
              <w:t>Managing change &amp; new initiatives.</w:t>
            </w:r>
          </w:p>
          <w:p w14:paraId="43199547" w14:textId="071989FB" w:rsidR="00FF12E3" w:rsidRPr="00FF12E3" w:rsidRDefault="00FF12E3" w:rsidP="001571CB">
            <w:pPr>
              <w:pStyle w:val="ListParagraph"/>
              <w:numPr>
                <w:ilvl w:val="0"/>
                <w:numId w:val="29"/>
              </w:numPr>
              <w:ind w:left="313"/>
              <w:rPr>
                <w:rFonts w:cs="Arial"/>
                <w:iCs/>
                <w:noProof/>
                <w:sz w:val="22"/>
                <w:lang w:eastAsia="en-GB"/>
              </w:rPr>
            </w:pPr>
            <w:r w:rsidRPr="00FF12E3">
              <w:rPr>
                <w:rFonts w:cs="Arial"/>
                <w:sz w:val="22"/>
              </w:rPr>
              <w:t>Experience of delivering a range of Core Task</w:t>
            </w:r>
            <w:r w:rsidR="005E6063">
              <w:rPr>
                <w:rFonts w:cs="Arial"/>
                <w:sz w:val="22"/>
              </w:rPr>
              <w:t>s</w:t>
            </w:r>
            <w:r w:rsidRPr="00FF12E3">
              <w:rPr>
                <w:rFonts w:cs="Arial"/>
                <w:sz w:val="22"/>
              </w:rPr>
              <w:t xml:space="preserve"> across the Primary age range.</w:t>
            </w:r>
          </w:p>
          <w:p w14:paraId="4780A0F4" w14:textId="0D732262" w:rsidR="00FF12E3" w:rsidRPr="00FF12E3" w:rsidRDefault="00FF12E3" w:rsidP="001571CB">
            <w:pPr>
              <w:pStyle w:val="ListParagraph"/>
              <w:numPr>
                <w:ilvl w:val="0"/>
                <w:numId w:val="29"/>
              </w:numPr>
              <w:ind w:left="313"/>
              <w:rPr>
                <w:rFonts w:cs="Arial"/>
                <w:sz w:val="22"/>
                <w:lang w:bidi="ar-SA"/>
              </w:rPr>
            </w:pPr>
            <w:r w:rsidRPr="00FF12E3">
              <w:rPr>
                <w:rFonts w:cs="Arial"/>
                <w:sz w:val="22"/>
                <w:lang w:bidi="ar-SA"/>
              </w:rPr>
              <w:t>Experience of working with young people with a range of SEND.</w:t>
            </w:r>
          </w:p>
          <w:p w14:paraId="2CAB9A84" w14:textId="14FACB3E" w:rsidR="00FF12E3" w:rsidRPr="00FF12E3" w:rsidRDefault="00FF12E3" w:rsidP="001571CB">
            <w:pPr>
              <w:pStyle w:val="ListParagraph"/>
              <w:numPr>
                <w:ilvl w:val="0"/>
                <w:numId w:val="29"/>
              </w:numPr>
              <w:ind w:left="313"/>
              <w:rPr>
                <w:rFonts w:cs="Arial"/>
                <w:sz w:val="22"/>
                <w:lang w:bidi="ar-SA"/>
              </w:rPr>
            </w:pPr>
            <w:r w:rsidRPr="00FF12E3">
              <w:rPr>
                <w:rFonts w:cs="Arial"/>
                <w:sz w:val="22"/>
                <w:lang w:bidi="ar-SA"/>
              </w:rPr>
              <w:t>Experience of delivering Sports Leadership training.</w:t>
            </w:r>
          </w:p>
          <w:p w14:paraId="54DA66E3" w14:textId="77777777" w:rsidR="00845787" w:rsidRPr="00FF12E3" w:rsidRDefault="00845787" w:rsidP="001571CB">
            <w:pPr>
              <w:pStyle w:val="aTitle"/>
              <w:tabs>
                <w:tab w:val="clear" w:pos="4513"/>
              </w:tabs>
              <w:ind w:left="313"/>
              <w:rPr>
                <w:rFonts w:cs="Arial"/>
                <w:b w:val="0"/>
                <w:color w:val="auto"/>
                <w:sz w:val="22"/>
                <w:lang w:eastAsia="en-GB"/>
              </w:rPr>
            </w:pPr>
          </w:p>
        </w:tc>
      </w:tr>
      <w:tr w:rsidR="00040EE4" w14:paraId="3377C6E3" w14:textId="77777777" w:rsidTr="001571CB">
        <w:trPr>
          <w:trHeight w:val="557"/>
        </w:trPr>
        <w:tc>
          <w:tcPr>
            <w:tcW w:w="1671" w:type="dxa"/>
            <w:shd w:val="clear" w:color="auto" w:fill="F2F2F2" w:themeFill="background1" w:themeFillShade="F2"/>
          </w:tcPr>
          <w:p w14:paraId="66628370" w14:textId="77777777" w:rsidR="00845787" w:rsidRPr="00845787" w:rsidRDefault="00845787" w:rsidP="00D70625">
            <w:pPr>
              <w:pStyle w:val="aTitle"/>
              <w:tabs>
                <w:tab w:val="clear" w:pos="4513"/>
              </w:tabs>
              <w:rPr>
                <w:rFonts w:cs="Arial"/>
                <w:noProof/>
                <w:color w:val="auto"/>
                <w:sz w:val="22"/>
                <w:lang w:eastAsia="en-GB"/>
              </w:rPr>
            </w:pPr>
          </w:p>
          <w:p w14:paraId="6C594CB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385" w:type="dxa"/>
          </w:tcPr>
          <w:p w14:paraId="648FBFE8" w14:textId="77777777" w:rsidR="00FF12E3" w:rsidRPr="00FF12E3" w:rsidRDefault="00FF12E3" w:rsidP="001571CB">
            <w:pPr>
              <w:numPr>
                <w:ilvl w:val="0"/>
                <w:numId w:val="27"/>
              </w:numPr>
              <w:tabs>
                <w:tab w:val="clear" w:pos="720"/>
              </w:tabs>
              <w:ind w:left="341"/>
              <w:rPr>
                <w:rFonts w:cs="Arial"/>
                <w:sz w:val="22"/>
                <w:lang w:val="en-US" w:bidi="ar-SA"/>
              </w:rPr>
            </w:pPr>
            <w:r w:rsidRPr="00FF12E3">
              <w:rPr>
                <w:rFonts w:cs="Arial"/>
                <w:sz w:val="22"/>
                <w:lang w:val="en-US" w:eastAsia="en-GB" w:bidi="ar-SA"/>
              </w:rPr>
              <w:t>Highly developed communication and interpersonal skills.</w:t>
            </w:r>
          </w:p>
          <w:p w14:paraId="79C21BDE" w14:textId="77777777" w:rsidR="00FF12E3" w:rsidRPr="00FF12E3" w:rsidRDefault="00FF12E3" w:rsidP="001571CB">
            <w:pPr>
              <w:numPr>
                <w:ilvl w:val="0"/>
                <w:numId w:val="27"/>
              </w:numPr>
              <w:tabs>
                <w:tab w:val="clear" w:pos="720"/>
              </w:tabs>
              <w:ind w:left="341"/>
              <w:rPr>
                <w:rFonts w:cs="Arial"/>
                <w:sz w:val="22"/>
                <w:lang w:val="en-US" w:eastAsia="en-GB" w:bidi="ar-SA"/>
              </w:rPr>
            </w:pPr>
            <w:r w:rsidRPr="00FF12E3">
              <w:rPr>
                <w:rFonts w:cs="Arial"/>
                <w:sz w:val="22"/>
                <w:lang w:val="en-US" w:eastAsia="en-GB" w:bidi="ar-SA"/>
              </w:rPr>
              <w:t>Ability to work strategically in upskilling Primary Staff from EYFS to Year 6 across a wide range of sports.</w:t>
            </w:r>
          </w:p>
          <w:p w14:paraId="26B405C4" w14:textId="77777777" w:rsidR="00FF12E3" w:rsidRPr="00FF12E3" w:rsidRDefault="00FF12E3" w:rsidP="001571CB">
            <w:pPr>
              <w:numPr>
                <w:ilvl w:val="0"/>
                <w:numId w:val="27"/>
              </w:numPr>
              <w:tabs>
                <w:tab w:val="clear" w:pos="720"/>
              </w:tabs>
              <w:ind w:left="341"/>
              <w:rPr>
                <w:rFonts w:cs="Arial"/>
                <w:sz w:val="22"/>
                <w:lang w:val="en-US" w:eastAsia="en-GB" w:bidi="ar-SA"/>
              </w:rPr>
            </w:pPr>
            <w:r w:rsidRPr="00FF12E3">
              <w:rPr>
                <w:rFonts w:cs="Arial"/>
                <w:sz w:val="22"/>
                <w:lang w:val="en-US" w:eastAsia="en-GB" w:bidi="ar-SA"/>
              </w:rPr>
              <w:t>Strong leadership skills.</w:t>
            </w:r>
          </w:p>
          <w:p w14:paraId="634DFC41" w14:textId="77777777" w:rsidR="00FF12E3" w:rsidRPr="00FF12E3" w:rsidRDefault="00FF12E3" w:rsidP="001571CB">
            <w:pPr>
              <w:numPr>
                <w:ilvl w:val="0"/>
                <w:numId w:val="27"/>
              </w:numPr>
              <w:tabs>
                <w:tab w:val="clear" w:pos="720"/>
              </w:tabs>
              <w:ind w:left="341"/>
              <w:rPr>
                <w:rFonts w:cs="Arial"/>
                <w:sz w:val="22"/>
                <w:lang w:val="en-US" w:eastAsia="en-GB" w:bidi="ar-SA"/>
              </w:rPr>
            </w:pPr>
            <w:r w:rsidRPr="00FF12E3">
              <w:rPr>
                <w:rFonts w:cs="Arial"/>
                <w:sz w:val="22"/>
                <w:lang w:val="en-US" w:eastAsia="en-GB" w:bidi="ar-SA"/>
              </w:rPr>
              <w:t>Effective personal organisation, time management, ability to meet deadlines.</w:t>
            </w:r>
          </w:p>
          <w:p w14:paraId="41D33177" w14:textId="77777777" w:rsidR="00FF12E3" w:rsidRPr="00FF12E3" w:rsidRDefault="00FF12E3" w:rsidP="001571CB">
            <w:pPr>
              <w:numPr>
                <w:ilvl w:val="0"/>
                <w:numId w:val="27"/>
              </w:numPr>
              <w:tabs>
                <w:tab w:val="clear" w:pos="720"/>
              </w:tabs>
              <w:ind w:left="341"/>
              <w:rPr>
                <w:rFonts w:cs="Arial"/>
                <w:sz w:val="22"/>
                <w:lang w:eastAsia="en-GB" w:bidi="ar-SA"/>
              </w:rPr>
            </w:pPr>
            <w:r w:rsidRPr="00FF12E3">
              <w:rPr>
                <w:rFonts w:cs="Arial"/>
                <w:sz w:val="22"/>
                <w:lang w:val="en-US" w:eastAsia="en-GB" w:bidi="ar-SA"/>
              </w:rPr>
              <w:t>Ability to advocate and negotiate effectively.</w:t>
            </w:r>
          </w:p>
          <w:p w14:paraId="5E1D72A1" w14:textId="77777777" w:rsidR="00FF12E3" w:rsidRPr="00FF12E3" w:rsidRDefault="00FF12E3" w:rsidP="001571CB">
            <w:pPr>
              <w:numPr>
                <w:ilvl w:val="0"/>
                <w:numId w:val="27"/>
              </w:numPr>
              <w:tabs>
                <w:tab w:val="clear" w:pos="720"/>
              </w:tabs>
              <w:ind w:left="341"/>
              <w:rPr>
                <w:rFonts w:cs="Arial"/>
                <w:sz w:val="22"/>
                <w:lang w:eastAsia="en-GB" w:bidi="ar-SA"/>
              </w:rPr>
            </w:pPr>
            <w:r w:rsidRPr="00FF12E3">
              <w:rPr>
                <w:rFonts w:cs="Arial"/>
                <w:sz w:val="22"/>
                <w:lang w:val="en-US" w:eastAsia="en-GB" w:bidi="ar-SA"/>
              </w:rPr>
              <w:t>Ability to motivate and enthuse others to achieve results.</w:t>
            </w:r>
          </w:p>
          <w:p w14:paraId="2C0934BD" w14:textId="58891948" w:rsidR="00621974" w:rsidRPr="00FF12E3" w:rsidRDefault="00FF12E3" w:rsidP="001571CB">
            <w:pPr>
              <w:pStyle w:val="aTitle"/>
              <w:numPr>
                <w:ilvl w:val="0"/>
                <w:numId w:val="27"/>
              </w:numPr>
              <w:tabs>
                <w:tab w:val="clear" w:pos="720"/>
                <w:tab w:val="clear" w:pos="4513"/>
                <w:tab w:val="clear" w:pos="9026"/>
              </w:tabs>
              <w:ind w:left="341"/>
              <w:rPr>
                <w:rFonts w:cs="Arial"/>
                <w:b w:val="0"/>
                <w:color w:val="auto"/>
                <w:sz w:val="22"/>
                <w:lang w:val="en-US" w:eastAsia="en-GB" w:bidi="ar-SA"/>
              </w:rPr>
            </w:pPr>
            <w:r w:rsidRPr="00FF12E3">
              <w:rPr>
                <w:rFonts w:cs="Arial"/>
                <w:b w:val="0"/>
                <w:color w:val="auto"/>
                <w:sz w:val="22"/>
                <w:lang w:val="en-US" w:eastAsia="en-GB" w:bidi="ar-SA"/>
              </w:rPr>
              <w:t>Good ability and working knowledge of Microsoft office packages including internet access and e-mail.</w:t>
            </w:r>
          </w:p>
          <w:p w14:paraId="78390F86" w14:textId="77777777" w:rsidR="00FF12E3" w:rsidRPr="00FF12E3" w:rsidRDefault="00FF12E3" w:rsidP="001571CB">
            <w:pPr>
              <w:numPr>
                <w:ilvl w:val="0"/>
                <w:numId w:val="27"/>
              </w:numPr>
              <w:tabs>
                <w:tab w:val="clear" w:pos="720"/>
              </w:tabs>
              <w:ind w:left="341"/>
              <w:rPr>
                <w:rFonts w:cs="Arial"/>
                <w:sz w:val="22"/>
                <w:lang w:val="en-US" w:eastAsia="en-GB" w:bidi="ar-SA"/>
              </w:rPr>
            </w:pPr>
            <w:r w:rsidRPr="00FF12E3">
              <w:rPr>
                <w:rFonts w:cs="Arial"/>
                <w:sz w:val="22"/>
                <w:lang w:val="en-US" w:eastAsia="en-GB" w:bidi="ar-SA"/>
              </w:rPr>
              <w:t>Role of School Sport Partnership in supporting the 5 Key Indicators of Primary Sports Premium Funding.</w:t>
            </w:r>
          </w:p>
          <w:p w14:paraId="401571DA" w14:textId="77777777" w:rsidR="00FF12E3" w:rsidRPr="00FF12E3" w:rsidRDefault="00FF12E3" w:rsidP="001571CB">
            <w:pPr>
              <w:numPr>
                <w:ilvl w:val="0"/>
                <w:numId w:val="27"/>
              </w:numPr>
              <w:tabs>
                <w:tab w:val="clear" w:pos="720"/>
              </w:tabs>
              <w:ind w:left="341"/>
              <w:rPr>
                <w:rFonts w:cs="Arial"/>
                <w:sz w:val="22"/>
                <w:lang w:val="en-US" w:eastAsia="en-GB" w:bidi="ar-SA"/>
              </w:rPr>
            </w:pPr>
            <w:r w:rsidRPr="00FF12E3">
              <w:rPr>
                <w:rFonts w:cs="Arial"/>
                <w:sz w:val="22"/>
                <w:lang w:val="en-US" w:eastAsia="en-GB" w:bidi="ar-SA"/>
              </w:rPr>
              <w:t>Knowledge of how to implement PE Curriculum Core Tasks.</w:t>
            </w:r>
          </w:p>
          <w:p w14:paraId="11BDA0E0" w14:textId="77777777" w:rsidR="00FF12E3" w:rsidRPr="00FF12E3" w:rsidRDefault="00FF12E3" w:rsidP="001571CB">
            <w:pPr>
              <w:numPr>
                <w:ilvl w:val="0"/>
                <w:numId w:val="27"/>
              </w:numPr>
              <w:tabs>
                <w:tab w:val="clear" w:pos="720"/>
              </w:tabs>
              <w:ind w:left="341"/>
              <w:rPr>
                <w:rFonts w:cs="Arial"/>
                <w:sz w:val="22"/>
                <w:lang w:bidi="ar-SA"/>
              </w:rPr>
            </w:pPr>
            <w:r w:rsidRPr="00FF12E3">
              <w:rPr>
                <w:rFonts w:cs="Arial"/>
                <w:sz w:val="22"/>
                <w:lang w:val="en-US" w:eastAsia="en-GB" w:bidi="ar-SA"/>
              </w:rPr>
              <w:t>Knowledge of the local/ national agenda for sport development and government initiatives such as National School Games, Active 30.</w:t>
            </w:r>
          </w:p>
          <w:p w14:paraId="32D15B56" w14:textId="77777777" w:rsidR="00FF12E3" w:rsidRPr="00FF12E3" w:rsidRDefault="00FF12E3" w:rsidP="001571CB">
            <w:pPr>
              <w:numPr>
                <w:ilvl w:val="0"/>
                <w:numId w:val="27"/>
              </w:numPr>
              <w:tabs>
                <w:tab w:val="clear" w:pos="720"/>
              </w:tabs>
              <w:ind w:left="341"/>
              <w:rPr>
                <w:rFonts w:cs="Arial"/>
                <w:sz w:val="22"/>
                <w:lang w:eastAsia="en-GB" w:bidi="ar-SA"/>
              </w:rPr>
            </w:pPr>
            <w:r w:rsidRPr="00FF12E3">
              <w:rPr>
                <w:rFonts w:cs="Arial"/>
                <w:sz w:val="22"/>
                <w:lang w:val="en-US" w:eastAsia="en-GB" w:bidi="ar-SA"/>
              </w:rPr>
              <w:t>Knowledge of the role of Local Authority, Active Partnerships, NGB’s in sport development.</w:t>
            </w:r>
          </w:p>
          <w:p w14:paraId="24A9C14B" w14:textId="77777777" w:rsidR="00FF12E3" w:rsidRPr="00FF12E3" w:rsidRDefault="00FF12E3" w:rsidP="001571CB">
            <w:pPr>
              <w:numPr>
                <w:ilvl w:val="0"/>
                <w:numId w:val="27"/>
              </w:numPr>
              <w:tabs>
                <w:tab w:val="clear" w:pos="720"/>
              </w:tabs>
              <w:ind w:left="341"/>
              <w:rPr>
                <w:rFonts w:cs="Arial"/>
                <w:sz w:val="22"/>
                <w:lang w:val="en-US" w:eastAsia="en-GB" w:bidi="ar-SA"/>
              </w:rPr>
            </w:pPr>
            <w:r w:rsidRPr="00FF12E3">
              <w:rPr>
                <w:rFonts w:cs="Arial"/>
                <w:sz w:val="22"/>
                <w:lang w:val="en-US" w:eastAsia="en-GB" w:bidi="ar-SA"/>
              </w:rPr>
              <w:t>A clear vision and understanding of the role of PE, School Sport and Community Sport in the lives of young people.</w:t>
            </w:r>
          </w:p>
          <w:p w14:paraId="38E0A09C" w14:textId="023E3CCD" w:rsidR="00FF12E3" w:rsidRPr="00FF12E3" w:rsidRDefault="00FF12E3" w:rsidP="001571CB">
            <w:pPr>
              <w:numPr>
                <w:ilvl w:val="0"/>
                <w:numId w:val="27"/>
              </w:numPr>
              <w:tabs>
                <w:tab w:val="clear" w:pos="720"/>
              </w:tabs>
              <w:ind w:left="341"/>
              <w:rPr>
                <w:rFonts w:cs="Arial"/>
                <w:sz w:val="22"/>
                <w:lang w:val="en-US" w:eastAsia="en-GB" w:bidi="ar-SA"/>
              </w:rPr>
            </w:pPr>
            <w:r w:rsidRPr="00FF12E3">
              <w:rPr>
                <w:rFonts w:cs="Arial"/>
                <w:sz w:val="22"/>
                <w:lang w:val="en-US" w:eastAsia="en-GB" w:bidi="ar-SA"/>
              </w:rPr>
              <w:t>Knowledge of how PE &amp; Sport can be used as a vehicle for whole school improvement. (Including extra-curricular activities).</w:t>
            </w:r>
          </w:p>
        </w:tc>
        <w:tc>
          <w:tcPr>
            <w:tcW w:w="4678" w:type="dxa"/>
          </w:tcPr>
          <w:p w14:paraId="274A61BB" w14:textId="77777777" w:rsidR="00FF12E3" w:rsidRPr="00FF12E3" w:rsidRDefault="00FF12E3" w:rsidP="001571CB">
            <w:pPr>
              <w:pStyle w:val="ListParagraph"/>
              <w:numPr>
                <w:ilvl w:val="0"/>
                <w:numId w:val="27"/>
              </w:numPr>
              <w:ind w:left="313"/>
              <w:rPr>
                <w:rFonts w:cs="Arial"/>
                <w:sz w:val="22"/>
                <w:lang w:eastAsia="en-GB" w:bidi="ar-SA"/>
              </w:rPr>
            </w:pPr>
            <w:r w:rsidRPr="00FF12E3">
              <w:rPr>
                <w:rFonts w:cs="Arial"/>
                <w:sz w:val="22"/>
                <w:lang w:eastAsia="en-GB" w:bidi="ar-SA"/>
              </w:rPr>
              <w:t>Working knowledge of local, regional, and national sports organisations.</w:t>
            </w:r>
          </w:p>
          <w:p w14:paraId="0C5E3F87" w14:textId="75786868" w:rsidR="00FF12E3" w:rsidRPr="00FF12E3" w:rsidRDefault="00FF12E3" w:rsidP="001571CB">
            <w:pPr>
              <w:pStyle w:val="ListParagraph"/>
              <w:numPr>
                <w:ilvl w:val="0"/>
                <w:numId w:val="27"/>
              </w:numPr>
              <w:ind w:left="313"/>
              <w:rPr>
                <w:rFonts w:cs="Arial"/>
                <w:sz w:val="22"/>
                <w:lang w:eastAsia="en-GB" w:bidi="ar-SA"/>
              </w:rPr>
            </w:pPr>
            <w:r w:rsidRPr="00FF12E3">
              <w:rPr>
                <w:rFonts w:cs="Arial"/>
                <w:sz w:val="22"/>
                <w:lang w:eastAsia="en-GB" w:bidi="ar-SA"/>
              </w:rPr>
              <w:t>Knowledge and understanding of leadership, volunteering, and officiating accreditations.</w:t>
            </w:r>
          </w:p>
          <w:p w14:paraId="1C7E4708" w14:textId="77777777" w:rsidR="00845787" w:rsidRPr="00FF12E3" w:rsidRDefault="00845787" w:rsidP="001571CB">
            <w:pPr>
              <w:pStyle w:val="aTitle"/>
              <w:tabs>
                <w:tab w:val="clear" w:pos="4513"/>
              </w:tabs>
              <w:ind w:left="313"/>
              <w:rPr>
                <w:rFonts w:cs="Arial"/>
                <w:b w:val="0"/>
                <w:color w:val="auto"/>
                <w:sz w:val="22"/>
                <w:lang w:eastAsia="en-GB"/>
              </w:rPr>
            </w:pPr>
          </w:p>
        </w:tc>
      </w:tr>
      <w:tr w:rsidR="00040EE4" w14:paraId="06B306C1" w14:textId="77777777" w:rsidTr="001571CB">
        <w:trPr>
          <w:trHeight w:val="2116"/>
        </w:trPr>
        <w:tc>
          <w:tcPr>
            <w:tcW w:w="1671" w:type="dxa"/>
            <w:shd w:val="clear" w:color="auto" w:fill="F2F2F2" w:themeFill="background1" w:themeFillShade="F2"/>
          </w:tcPr>
          <w:p w14:paraId="1515C929" w14:textId="77777777" w:rsidR="00845787" w:rsidRPr="00845787" w:rsidRDefault="00845787" w:rsidP="00D70625">
            <w:pPr>
              <w:pStyle w:val="aTitle"/>
              <w:tabs>
                <w:tab w:val="clear" w:pos="4513"/>
              </w:tabs>
              <w:rPr>
                <w:rFonts w:cs="Arial"/>
                <w:noProof/>
                <w:color w:val="auto"/>
                <w:sz w:val="22"/>
                <w:lang w:eastAsia="en-GB"/>
              </w:rPr>
            </w:pPr>
          </w:p>
          <w:p w14:paraId="7FD2E37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385" w:type="dxa"/>
          </w:tcPr>
          <w:p w14:paraId="2A02C53E" w14:textId="77777777" w:rsidR="00FF12E3" w:rsidRPr="00FF12E3" w:rsidRDefault="00FF12E3" w:rsidP="001571CB">
            <w:pPr>
              <w:pStyle w:val="ListParagraph"/>
              <w:numPr>
                <w:ilvl w:val="0"/>
                <w:numId w:val="31"/>
              </w:numPr>
              <w:ind w:left="341"/>
              <w:rPr>
                <w:rFonts w:cs="Arial"/>
                <w:sz w:val="22"/>
                <w:lang w:bidi="ar-SA"/>
              </w:rPr>
            </w:pPr>
            <w:r w:rsidRPr="00FF12E3">
              <w:rPr>
                <w:rFonts w:cs="Arial"/>
                <w:sz w:val="22"/>
                <w:lang w:eastAsia="en-GB" w:bidi="ar-SA"/>
              </w:rPr>
              <w:t>A passion for Sport/PE and the positive contribution it makes to the lives of all young people.</w:t>
            </w:r>
          </w:p>
          <w:p w14:paraId="4755AB19" w14:textId="77777777" w:rsidR="00FF12E3" w:rsidRPr="00FF12E3" w:rsidRDefault="00FF12E3" w:rsidP="001571CB">
            <w:pPr>
              <w:pStyle w:val="ListParagraph"/>
              <w:numPr>
                <w:ilvl w:val="0"/>
                <w:numId w:val="31"/>
              </w:numPr>
              <w:ind w:left="341"/>
              <w:rPr>
                <w:rFonts w:cs="Arial"/>
                <w:sz w:val="22"/>
                <w:lang w:eastAsia="en-GB" w:bidi="ar-SA"/>
              </w:rPr>
            </w:pPr>
            <w:r w:rsidRPr="00FF12E3">
              <w:rPr>
                <w:rFonts w:cs="Arial"/>
                <w:sz w:val="22"/>
                <w:lang w:val="en-US" w:eastAsia="en-GB" w:bidi="ar-SA"/>
              </w:rPr>
              <w:t xml:space="preserve">Ability to establish effective working relationships with individuals, groups and organisations and work to achieve shared goals. </w:t>
            </w:r>
          </w:p>
          <w:p w14:paraId="3C91B42D" w14:textId="77777777" w:rsidR="00FF12E3" w:rsidRPr="00FF12E3" w:rsidRDefault="00FF12E3" w:rsidP="001571CB">
            <w:pPr>
              <w:pStyle w:val="ListParagraph"/>
              <w:numPr>
                <w:ilvl w:val="0"/>
                <w:numId w:val="31"/>
              </w:numPr>
              <w:ind w:left="341"/>
              <w:rPr>
                <w:rFonts w:cs="Arial"/>
                <w:sz w:val="22"/>
                <w:lang w:val="en-US" w:eastAsia="en-GB" w:bidi="ar-SA"/>
              </w:rPr>
            </w:pPr>
            <w:r w:rsidRPr="00FF12E3">
              <w:rPr>
                <w:rFonts w:cs="Arial"/>
                <w:sz w:val="22"/>
                <w:lang w:val="en-US" w:eastAsia="en-GB" w:bidi="ar-SA"/>
              </w:rPr>
              <w:t>Commitment and enthusiasm with the ability to enthuse and motivate others.</w:t>
            </w:r>
          </w:p>
          <w:p w14:paraId="3CB9F0DF" w14:textId="77777777" w:rsidR="00FF12E3" w:rsidRPr="00FF12E3" w:rsidRDefault="00FF12E3" w:rsidP="001571CB">
            <w:pPr>
              <w:pStyle w:val="ListParagraph"/>
              <w:numPr>
                <w:ilvl w:val="0"/>
                <w:numId w:val="31"/>
              </w:numPr>
              <w:ind w:left="341"/>
              <w:rPr>
                <w:rFonts w:cs="Arial"/>
                <w:sz w:val="22"/>
                <w:lang w:val="en-US" w:eastAsia="en-GB" w:bidi="ar-SA"/>
              </w:rPr>
            </w:pPr>
            <w:r w:rsidRPr="00FF12E3">
              <w:rPr>
                <w:rFonts w:cs="Arial"/>
                <w:sz w:val="22"/>
                <w:lang w:val="en-US" w:eastAsia="en-GB" w:bidi="ar-SA"/>
              </w:rPr>
              <w:t>Reliability, consistency, and integrity.</w:t>
            </w:r>
          </w:p>
          <w:p w14:paraId="445A82A3" w14:textId="543ECBB1" w:rsidR="00FF12E3" w:rsidRPr="001571CB" w:rsidRDefault="00FF12E3" w:rsidP="001571CB">
            <w:pPr>
              <w:pStyle w:val="ListParagraph"/>
              <w:numPr>
                <w:ilvl w:val="0"/>
                <w:numId w:val="31"/>
              </w:numPr>
              <w:ind w:left="341"/>
              <w:rPr>
                <w:rFonts w:cs="Arial"/>
                <w:sz w:val="22"/>
                <w:lang w:val="en-US" w:eastAsia="en-GB" w:bidi="ar-SA"/>
              </w:rPr>
            </w:pPr>
            <w:r w:rsidRPr="00FF12E3">
              <w:rPr>
                <w:rFonts w:cs="Arial"/>
                <w:sz w:val="22"/>
                <w:lang w:eastAsia="en-GB" w:bidi="ar-SA"/>
              </w:rPr>
              <w:t>Commitment and willingness to adopt flexible working hours as and when necessary.</w:t>
            </w:r>
          </w:p>
          <w:p w14:paraId="08193313" w14:textId="49C91759" w:rsidR="001571CB" w:rsidRPr="00FF12E3" w:rsidRDefault="001571CB" w:rsidP="001571CB">
            <w:pPr>
              <w:pStyle w:val="ListParagraph"/>
              <w:numPr>
                <w:ilvl w:val="0"/>
                <w:numId w:val="31"/>
              </w:numPr>
              <w:ind w:left="341"/>
              <w:rPr>
                <w:rFonts w:cs="Arial"/>
                <w:sz w:val="22"/>
                <w:lang w:val="en-US" w:eastAsia="en-GB" w:bidi="ar-SA"/>
              </w:rPr>
            </w:pPr>
            <w:r w:rsidRPr="00AD1290">
              <w:rPr>
                <w:rFonts w:cs="Arial"/>
                <w:bCs/>
                <w:sz w:val="22"/>
                <w:lang w:bidi="ar-SA"/>
              </w:rPr>
              <w:t>Capable of independent travel to meet the requirements of the post</w:t>
            </w:r>
          </w:p>
          <w:p w14:paraId="586C2CB5" w14:textId="77777777" w:rsidR="00040EE4" w:rsidRPr="00FF12E3" w:rsidRDefault="00040EE4" w:rsidP="001571CB">
            <w:pPr>
              <w:pStyle w:val="aTitle"/>
              <w:tabs>
                <w:tab w:val="clear" w:pos="4513"/>
                <w:tab w:val="clear" w:pos="9026"/>
              </w:tabs>
              <w:ind w:left="341"/>
              <w:rPr>
                <w:rFonts w:cs="Arial"/>
                <w:b w:val="0"/>
                <w:color w:val="auto"/>
                <w:sz w:val="22"/>
                <w:lang w:eastAsia="en-GB"/>
              </w:rPr>
            </w:pPr>
          </w:p>
        </w:tc>
        <w:tc>
          <w:tcPr>
            <w:tcW w:w="4678" w:type="dxa"/>
          </w:tcPr>
          <w:p w14:paraId="48FC00AF" w14:textId="77777777" w:rsidR="00845787" w:rsidRPr="00FF12E3" w:rsidRDefault="00845787" w:rsidP="000D14AE">
            <w:pPr>
              <w:pStyle w:val="aTitle"/>
              <w:tabs>
                <w:tab w:val="clear" w:pos="4513"/>
                <w:tab w:val="clear" w:pos="9026"/>
              </w:tabs>
              <w:ind w:left="325"/>
              <w:rPr>
                <w:rFonts w:cs="Arial"/>
                <w:b w:val="0"/>
                <w:color w:val="auto"/>
                <w:sz w:val="22"/>
                <w:lang w:eastAsia="en-GB"/>
              </w:rPr>
            </w:pP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D269" w14:textId="77777777" w:rsidR="00242853" w:rsidRDefault="00242853" w:rsidP="0077606C">
      <w:r>
        <w:separator/>
      </w:r>
    </w:p>
  </w:endnote>
  <w:endnote w:type="continuationSeparator" w:id="0">
    <w:p w14:paraId="11016673" w14:textId="77777777" w:rsidR="00242853" w:rsidRDefault="0024285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5C83B" w14:textId="77777777" w:rsidR="00242853" w:rsidRDefault="00242853" w:rsidP="0077606C">
      <w:r>
        <w:separator/>
      </w:r>
    </w:p>
  </w:footnote>
  <w:footnote w:type="continuationSeparator" w:id="0">
    <w:p w14:paraId="628D0789" w14:textId="77777777" w:rsidR="00242853" w:rsidRDefault="0024285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1542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A306A"/>
    <w:multiLevelType w:val="hybridMultilevel"/>
    <w:tmpl w:val="33D25AB8"/>
    <w:lvl w:ilvl="0" w:tplc="08090001">
      <w:start w:val="1"/>
      <w:numFmt w:val="bullet"/>
      <w:lvlText w:val=""/>
      <w:lvlJc w:val="left"/>
      <w:pPr>
        <w:tabs>
          <w:tab w:val="num" w:pos="720"/>
        </w:tabs>
        <w:ind w:left="720" w:hanging="360"/>
      </w:pPr>
      <w:rPr>
        <w:rFonts w:ascii="Symbol" w:hAnsi="Symbol" w:hint="default"/>
        <w:b/>
      </w:rPr>
    </w:lvl>
    <w:lvl w:ilvl="1" w:tplc="C582B2C8">
      <w:start w:val="1"/>
      <w:numFmt w:val="bullet"/>
      <w:lvlText w:val="-"/>
      <w:lvlJc w:val="left"/>
      <w:pPr>
        <w:tabs>
          <w:tab w:val="num" w:pos="1440"/>
        </w:tabs>
        <w:ind w:left="1440" w:hanging="360"/>
      </w:pPr>
      <w:rPr>
        <w:rFonts w:ascii="Arial" w:eastAsia="Times New Roman" w:hAnsi="Arial" w:cs="Arial" w:hint="default"/>
        <w:b/>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9226B"/>
    <w:multiLevelType w:val="hybridMultilevel"/>
    <w:tmpl w:val="ABC2B828"/>
    <w:lvl w:ilvl="0" w:tplc="8EB8A03C">
      <w:start w:val="1"/>
      <w:numFmt w:val="bullet"/>
      <w:lvlText w:val="-"/>
      <w:lvlJc w:val="left"/>
      <w:pPr>
        <w:tabs>
          <w:tab w:val="num" w:pos="720"/>
        </w:tabs>
        <w:ind w:left="720" w:hanging="360"/>
      </w:pPr>
      <w:rPr>
        <w:rFonts w:ascii="Arial" w:eastAsia="Times New Roman" w:hAnsi="Arial" w:cs="Arial" w:hint="default"/>
        <w:b/>
      </w:rPr>
    </w:lvl>
    <w:lvl w:ilvl="1" w:tplc="C582B2C8">
      <w:start w:val="1"/>
      <w:numFmt w:val="bullet"/>
      <w:lvlText w:val="-"/>
      <w:lvlJc w:val="left"/>
      <w:pPr>
        <w:tabs>
          <w:tab w:val="num" w:pos="1440"/>
        </w:tabs>
        <w:ind w:left="1440" w:hanging="360"/>
      </w:pPr>
      <w:rPr>
        <w:rFonts w:ascii="Arial" w:eastAsia="Times New Roman" w:hAnsi="Arial" w:cs="Arial" w:hint="default"/>
        <w:b/>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D79E3"/>
    <w:multiLevelType w:val="hybridMultilevel"/>
    <w:tmpl w:val="D34ED00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766D4"/>
    <w:multiLevelType w:val="hybridMultilevel"/>
    <w:tmpl w:val="969C5544"/>
    <w:lvl w:ilvl="0" w:tplc="08090001">
      <w:start w:val="1"/>
      <w:numFmt w:val="bullet"/>
      <w:lvlText w:val=""/>
      <w:lvlJc w:val="left"/>
      <w:pPr>
        <w:tabs>
          <w:tab w:val="num" w:pos="720"/>
        </w:tabs>
        <w:ind w:left="720" w:hanging="360"/>
      </w:pPr>
      <w:rPr>
        <w:rFonts w:ascii="Symbol" w:hAnsi="Symbol" w:hint="default"/>
        <w:b/>
      </w:rPr>
    </w:lvl>
    <w:lvl w:ilvl="1" w:tplc="C582B2C8">
      <w:start w:val="1"/>
      <w:numFmt w:val="bullet"/>
      <w:lvlText w:val="-"/>
      <w:lvlJc w:val="left"/>
      <w:pPr>
        <w:tabs>
          <w:tab w:val="num" w:pos="1440"/>
        </w:tabs>
        <w:ind w:left="1440" w:hanging="360"/>
      </w:pPr>
      <w:rPr>
        <w:rFonts w:ascii="Arial" w:eastAsia="Times New Roman" w:hAnsi="Arial" w:cs="Arial" w:hint="default"/>
        <w:b/>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AA22AB"/>
    <w:multiLevelType w:val="hybridMultilevel"/>
    <w:tmpl w:val="6D94320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932B62"/>
    <w:multiLevelType w:val="hybridMultilevel"/>
    <w:tmpl w:val="6D1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E032D"/>
    <w:multiLevelType w:val="hybridMultilevel"/>
    <w:tmpl w:val="1AA0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4D6478"/>
    <w:multiLevelType w:val="hybridMultilevel"/>
    <w:tmpl w:val="8C0AE156"/>
    <w:lvl w:ilvl="0" w:tplc="F4B2FF14">
      <w:numFmt w:val="bullet"/>
      <w:lvlText w:val=""/>
      <w:lvlJc w:val="left"/>
      <w:pPr>
        <w:tabs>
          <w:tab w:val="num" w:pos="360"/>
        </w:tabs>
        <w:ind w:left="36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6"/>
  </w:num>
  <w:num w:numId="4">
    <w:abstractNumId w:val="15"/>
  </w:num>
  <w:num w:numId="5">
    <w:abstractNumId w:val="3"/>
  </w:num>
  <w:num w:numId="6">
    <w:abstractNumId w:val="21"/>
  </w:num>
  <w:num w:numId="7">
    <w:abstractNumId w:val="26"/>
  </w:num>
  <w:num w:numId="8">
    <w:abstractNumId w:val="8"/>
  </w:num>
  <w:num w:numId="9">
    <w:abstractNumId w:val="25"/>
  </w:num>
  <w:num w:numId="10">
    <w:abstractNumId w:val="18"/>
  </w:num>
  <w:num w:numId="11">
    <w:abstractNumId w:val="7"/>
  </w:num>
  <w:num w:numId="12">
    <w:abstractNumId w:val="24"/>
  </w:num>
  <w:num w:numId="13">
    <w:abstractNumId w:val="22"/>
  </w:num>
  <w:num w:numId="14">
    <w:abstractNumId w:val="19"/>
  </w:num>
  <w:num w:numId="15">
    <w:abstractNumId w:val="14"/>
  </w:num>
  <w:num w:numId="16">
    <w:abstractNumId w:val="12"/>
  </w:num>
  <w:num w:numId="17">
    <w:abstractNumId w:val="5"/>
  </w:num>
  <w:num w:numId="18">
    <w:abstractNumId w:val="1"/>
  </w:num>
  <w:num w:numId="19">
    <w:abstractNumId w:val="10"/>
  </w:num>
  <w:num w:numId="20">
    <w:abstractNumId w:val="17"/>
  </w:num>
  <w:num w:numId="21">
    <w:abstractNumId w:val="11"/>
  </w:num>
  <w:num w:numId="22">
    <w:abstractNumId w:val="29"/>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16"/>
  </w:num>
  <w:num w:numId="28">
    <w:abstractNumId w:val="27"/>
  </w:num>
  <w:num w:numId="29">
    <w:abstractNumId w:val="2"/>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4AE"/>
    <w:rsid w:val="000E17A1"/>
    <w:rsid w:val="000E1FAF"/>
    <w:rsid w:val="000F1FDD"/>
    <w:rsid w:val="000F5A71"/>
    <w:rsid w:val="001151CC"/>
    <w:rsid w:val="00153F66"/>
    <w:rsid w:val="001571CB"/>
    <w:rsid w:val="00165BC7"/>
    <w:rsid w:val="00173195"/>
    <w:rsid w:val="001731A5"/>
    <w:rsid w:val="00186648"/>
    <w:rsid w:val="001D2B80"/>
    <w:rsid w:val="001D7B5D"/>
    <w:rsid w:val="001E20E2"/>
    <w:rsid w:val="001E2C10"/>
    <w:rsid w:val="001E3F6A"/>
    <w:rsid w:val="001E6CFB"/>
    <w:rsid w:val="001F3088"/>
    <w:rsid w:val="00200FC1"/>
    <w:rsid w:val="0020508B"/>
    <w:rsid w:val="002120A1"/>
    <w:rsid w:val="00217193"/>
    <w:rsid w:val="0022618A"/>
    <w:rsid w:val="00230A2A"/>
    <w:rsid w:val="0023418E"/>
    <w:rsid w:val="0023792C"/>
    <w:rsid w:val="00242853"/>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E6063"/>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0B1C"/>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7F6455"/>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886"/>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37897"/>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3F10"/>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8103F"/>
    <w:rsid w:val="00F94D75"/>
    <w:rsid w:val="00FC06E3"/>
    <w:rsid w:val="00FC2FDA"/>
    <w:rsid w:val="00FE6DF7"/>
    <w:rsid w:val="00FF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ListBullet">
    <w:name w:val="List Bullet"/>
    <w:basedOn w:val="Normal"/>
    <w:unhideWhenUsed/>
    <w:rsid w:val="00E63F10"/>
    <w:pPr>
      <w:numPr>
        <w:numId w:val="23"/>
      </w:numPr>
    </w:pPr>
    <w:rPr>
      <w:rFonts w:ascii="Gill Sans MT" w:hAnsi="Gill Sans MT"/>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AF855DA-5DD4-401D-B6CC-2DABD1F9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9922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3</cp:revision>
  <cp:lastPrinted>2018-08-31T10:37:00Z</cp:lastPrinted>
  <dcterms:created xsi:type="dcterms:W3CDTF">2021-04-25T20:26:00Z</dcterms:created>
  <dcterms:modified xsi:type="dcterms:W3CDTF">2021-04-26T08:54:00Z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