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EF0" w:rsidRPr="00F92FE7" w:rsidRDefault="00021EF0" w:rsidP="00021EF0">
      <w:pPr>
        <w:pStyle w:val="Title"/>
        <w:jc w:val="right"/>
        <w:rPr>
          <w:lang w:val="en-GB"/>
        </w:rPr>
      </w:pPr>
      <w:r w:rsidRPr="00F92FE7">
        <w:rPr>
          <w:lang w:val="en-GB"/>
        </w:rPr>
        <w:object w:dxaOrig="5656" w:dyaOrig="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59.25pt" o:ole="" fillcolor="window">
            <v:imagedata r:id="rId8" o:title=""/>
          </v:shape>
          <o:OLEObject Type="Embed" ProgID="Word.Picture.8" ShapeID="_x0000_i1025" DrawAspect="Content" ObjectID="_1678178612" r:id="rId9"/>
        </w:object>
      </w:r>
    </w:p>
    <w:p w:rsidR="00021EF0" w:rsidRPr="00F92FE7" w:rsidRDefault="00021EF0" w:rsidP="00021EF0">
      <w:pPr>
        <w:jc w:val="center"/>
        <w:rPr>
          <w:rFonts w:ascii="Arial" w:hAnsi="Arial" w:cs="Arial"/>
          <w:b/>
        </w:rPr>
      </w:pPr>
      <w:r w:rsidRPr="00F92FE7">
        <w:rPr>
          <w:rFonts w:ascii="Arial" w:hAnsi="Arial" w:cs="Arial"/>
          <w:b/>
        </w:rPr>
        <w:t>JOB DESCRIPTION</w:t>
      </w:r>
    </w:p>
    <w:p w:rsidR="001479FB" w:rsidRPr="00F92FE7" w:rsidRDefault="001479FB" w:rsidP="00021EF0">
      <w:pPr>
        <w:jc w:val="center"/>
        <w:rPr>
          <w:rFonts w:ascii="Arial" w:hAnsi="Arial" w:cs="Arial"/>
          <w:b/>
          <w:u w:val="single"/>
        </w:rPr>
      </w:pPr>
    </w:p>
    <w:tbl>
      <w:tblPr>
        <w:tblW w:w="10458" w:type="dxa"/>
        <w:tblLayout w:type="fixed"/>
        <w:tblLook w:val="04A0" w:firstRow="1" w:lastRow="0" w:firstColumn="1" w:lastColumn="0" w:noHBand="0" w:noVBand="1"/>
      </w:tblPr>
      <w:tblGrid>
        <w:gridCol w:w="3741"/>
        <w:gridCol w:w="236"/>
        <w:gridCol w:w="6481"/>
      </w:tblGrid>
      <w:tr w:rsidR="00021EF0" w:rsidRPr="00F92FE7" w:rsidTr="003E70B2">
        <w:trPr>
          <w:trHeight w:val="251"/>
        </w:trPr>
        <w:tc>
          <w:tcPr>
            <w:tcW w:w="3741" w:type="dxa"/>
          </w:tcPr>
          <w:p w:rsidR="00021EF0" w:rsidRPr="00F92FE7" w:rsidRDefault="001479FB" w:rsidP="00E71965">
            <w:pPr>
              <w:ind w:left="-105"/>
              <w:jc w:val="both"/>
              <w:rPr>
                <w:rFonts w:ascii="Arial" w:hAnsi="Arial" w:cs="Arial"/>
                <w:b/>
              </w:rPr>
            </w:pPr>
            <w:r w:rsidRPr="00F92FE7">
              <w:rPr>
                <w:rFonts w:ascii="Arial" w:hAnsi="Arial" w:cs="Arial"/>
                <w:b/>
              </w:rPr>
              <w:t>Post Title:</w:t>
            </w:r>
          </w:p>
        </w:tc>
        <w:tc>
          <w:tcPr>
            <w:tcW w:w="236" w:type="dxa"/>
          </w:tcPr>
          <w:p w:rsidR="00021EF0" w:rsidRPr="00F92FE7" w:rsidRDefault="00021EF0" w:rsidP="00E71965">
            <w:pPr>
              <w:ind w:left="-105"/>
              <w:jc w:val="both"/>
              <w:rPr>
                <w:rFonts w:ascii="Arial" w:hAnsi="Arial" w:cs="Arial"/>
              </w:rPr>
            </w:pPr>
          </w:p>
        </w:tc>
        <w:tc>
          <w:tcPr>
            <w:tcW w:w="6481" w:type="dxa"/>
          </w:tcPr>
          <w:p w:rsidR="00021EF0" w:rsidRPr="00F92FE7" w:rsidRDefault="00A66F08" w:rsidP="00E71965">
            <w:pPr>
              <w:ind w:left="-105"/>
              <w:jc w:val="both"/>
              <w:rPr>
                <w:rFonts w:ascii="Arial" w:hAnsi="Arial" w:cs="Arial"/>
              </w:rPr>
            </w:pPr>
            <w:r>
              <w:rPr>
                <w:rFonts w:ascii="Arial" w:hAnsi="Arial" w:cs="Arial"/>
              </w:rPr>
              <w:t>Lawyer</w:t>
            </w:r>
            <w:r w:rsidR="00A42512" w:rsidRPr="00F92FE7">
              <w:rPr>
                <w:rFonts w:ascii="Arial" w:hAnsi="Arial" w:cs="Arial"/>
              </w:rPr>
              <w:t xml:space="preserve"> (</w:t>
            </w:r>
            <w:r w:rsidR="009F163F" w:rsidRPr="00F92FE7">
              <w:rPr>
                <w:rFonts w:ascii="Arial" w:hAnsi="Arial" w:cs="Arial"/>
              </w:rPr>
              <w:t>Commercial</w:t>
            </w:r>
            <w:r>
              <w:rPr>
                <w:rFonts w:ascii="Arial" w:hAnsi="Arial" w:cs="Arial"/>
              </w:rPr>
              <w:t xml:space="preserve"> Property</w:t>
            </w:r>
            <w:r w:rsidR="00A42512" w:rsidRPr="00F92FE7">
              <w:rPr>
                <w:rFonts w:ascii="Arial" w:hAnsi="Arial" w:cs="Arial"/>
              </w:rPr>
              <w:t>)</w:t>
            </w:r>
          </w:p>
        </w:tc>
      </w:tr>
      <w:tr w:rsidR="001479FB" w:rsidRPr="00F92FE7" w:rsidTr="003E70B2">
        <w:trPr>
          <w:trHeight w:val="269"/>
        </w:trPr>
        <w:tc>
          <w:tcPr>
            <w:tcW w:w="3741" w:type="dxa"/>
          </w:tcPr>
          <w:p w:rsidR="001479FB" w:rsidRPr="00F92FE7" w:rsidRDefault="001479FB" w:rsidP="00E71965">
            <w:pPr>
              <w:ind w:left="-105"/>
              <w:jc w:val="both"/>
              <w:rPr>
                <w:rFonts w:ascii="Arial" w:hAnsi="Arial" w:cs="Arial"/>
                <w:b/>
              </w:rPr>
            </w:pPr>
          </w:p>
        </w:tc>
        <w:tc>
          <w:tcPr>
            <w:tcW w:w="236" w:type="dxa"/>
          </w:tcPr>
          <w:p w:rsidR="001479FB" w:rsidRPr="00F92FE7" w:rsidRDefault="001479FB" w:rsidP="00E71965">
            <w:pPr>
              <w:ind w:left="-105"/>
              <w:jc w:val="both"/>
              <w:rPr>
                <w:rFonts w:ascii="Arial" w:hAnsi="Arial" w:cs="Arial"/>
              </w:rPr>
            </w:pPr>
          </w:p>
        </w:tc>
        <w:tc>
          <w:tcPr>
            <w:tcW w:w="6481" w:type="dxa"/>
          </w:tcPr>
          <w:p w:rsidR="001479FB" w:rsidRPr="00F92FE7" w:rsidRDefault="001479FB" w:rsidP="00E71965">
            <w:pPr>
              <w:ind w:left="-105"/>
              <w:jc w:val="both"/>
              <w:rPr>
                <w:rFonts w:ascii="Arial" w:hAnsi="Arial" w:cs="Arial"/>
              </w:rPr>
            </w:pPr>
          </w:p>
        </w:tc>
      </w:tr>
      <w:tr w:rsidR="00021EF0" w:rsidRPr="00F92FE7" w:rsidTr="003E70B2">
        <w:trPr>
          <w:trHeight w:val="143"/>
        </w:trPr>
        <w:tc>
          <w:tcPr>
            <w:tcW w:w="3741" w:type="dxa"/>
          </w:tcPr>
          <w:p w:rsidR="00021EF0" w:rsidRPr="00F92FE7" w:rsidRDefault="001479FB" w:rsidP="00E71965">
            <w:pPr>
              <w:ind w:left="-105"/>
              <w:rPr>
                <w:rFonts w:ascii="Arial" w:hAnsi="Arial" w:cs="Arial"/>
                <w:b/>
              </w:rPr>
            </w:pPr>
            <w:r w:rsidRPr="00F92FE7">
              <w:rPr>
                <w:rFonts w:ascii="Arial" w:hAnsi="Arial" w:cs="Arial"/>
                <w:b/>
              </w:rPr>
              <w:t>Grade and Salary Scale:</w:t>
            </w:r>
          </w:p>
        </w:tc>
        <w:tc>
          <w:tcPr>
            <w:tcW w:w="236" w:type="dxa"/>
          </w:tcPr>
          <w:p w:rsidR="00021EF0" w:rsidRPr="00F92FE7" w:rsidRDefault="00021EF0" w:rsidP="00E71965">
            <w:pPr>
              <w:ind w:left="-105"/>
              <w:jc w:val="both"/>
              <w:rPr>
                <w:rFonts w:ascii="Arial" w:hAnsi="Arial" w:cs="Arial"/>
              </w:rPr>
            </w:pPr>
          </w:p>
        </w:tc>
        <w:tc>
          <w:tcPr>
            <w:tcW w:w="6481" w:type="dxa"/>
          </w:tcPr>
          <w:p w:rsidR="00021EF0" w:rsidRPr="00F92FE7" w:rsidRDefault="00A66F08" w:rsidP="00E71965">
            <w:pPr>
              <w:ind w:left="-105"/>
              <w:jc w:val="both"/>
              <w:rPr>
                <w:rFonts w:ascii="Arial" w:hAnsi="Arial" w:cs="Arial"/>
              </w:rPr>
            </w:pPr>
            <w:r>
              <w:rPr>
                <w:rFonts w:ascii="Arial" w:hAnsi="Arial" w:cs="Arial"/>
              </w:rPr>
              <w:t xml:space="preserve">L - </w:t>
            </w:r>
            <w:r w:rsidR="009F163F" w:rsidRPr="00F92FE7">
              <w:rPr>
                <w:rFonts w:ascii="Arial" w:hAnsi="Arial" w:cs="Arial"/>
              </w:rPr>
              <w:t>N</w:t>
            </w:r>
            <w:r w:rsidR="00A42512" w:rsidRPr="00F92FE7">
              <w:rPr>
                <w:rFonts w:ascii="Arial" w:hAnsi="Arial" w:cs="Arial"/>
              </w:rPr>
              <w:t xml:space="preserve"> SCP 3</w:t>
            </w:r>
            <w:r>
              <w:rPr>
                <w:rFonts w:ascii="Arial" w:hAnsi="Arial" w:cs="Arial"/>
              </w:rPr>
              <w:t>1 - 39</w:t>
            </w:r>
            <w:r w:rsidR="00A42512" w:rsidRPr="00F92FE7">
              <w:rPr>
                <w:rFonts w:ascii="Arial" w:hAnsi="Arial" w:cs="Arial"/>
              </w:rPr>
              <w:t xml:space="preserve"> (</w:t>
            </w:r>
            <w:r>
              <w:rPr>
                <w:rFonts w:ascii="Arial" w:hAnsi="Arial" w:cs="Arial"/>
              </w:rPr>
              <w:t>g</w:t>
            </w:r>
            <w:r w:rsidR="00A42512" w:rsidRPr="00F92FE7">
              <w:rPr>
                <w:rFonts w:ascii="Arial" w:hAnsi="Arial" w:cs="Arial"/>
              </w:rPr>
              <w:t>rade dependent on experience)</w:t>
            </w:r>
          </w:p>
        </w:tc>
      </w:tr>
      <w:tr w:rsidR="001479FB" w:rsidRPr="00F92FE7" w:rsidTr="003E70B2">
        <w:trPr>
          <w:trHeight w:val="269"/>
        </w:trPr>
        <w:tc>
          <w:tcPr>
            <w:tcW w:w="3741" w:type="dxa"/>
          </w:tcPr>
          <w:p w:rsidR="001479FB" w:rsidRPr="00F92FE7" w:rsidRDefault="001479FB" w:rsidP="00E71965">
            <w:pPr>
              <w:ind w:left="-105"/>
              <w:jc w:val="both"/>
              <w:rPr>
                <w:rFonts w:ascii="Arial" w:hAnsi="Arial" w:cs="Arial"/>
                <w:b/>
              </w:rPr>
            </w:pPr>
          </w:p>
        </w:tc>
        <w:tc>
          <w:tcPr>
            <w:tcW w:w="236" w:type="dxa"/>
          </w:tcPr>
          <w:p w:rsidR="001479FB" w:rsidRPr="00F92FE7" w:rsidRDefault="001479FB" w:rsidP="00E71965">
            <w:pPr>
              <w:ind w:left="-105"/>
              <w:jc w:val="both"/>
              <w:rPr>
                <w:rFonts w:ascii="Arial" w:hAnsi="Arial" w:cs="Arial"/>
              </w:rPr>
            </w:pPr>
          </w:p>
        </w:tc>
        <w:tc>
          <w:tcPr>
            <w:tcW w:w="6481" w:type="dxa"/>
          </w:tcPr>
          <w:p w:rsidR="001479FB" w:rsidRPr="00F92FE7" w:rsidRDefault="001479FB" w:rsidP="00E71965">
            <w:pPr>
              <w:ind w:left="-105"/>
              <w:jc w:val="both"/>
              <w:rPr>
                <w:rFonts w:ascii="Arial" w:hAnsi="Arial" w:cs="Arial"/>
              </w:rPr>
            </w:pPr>
          </w:p>
        </w:tc>
      </w:tr>
      <w:tr w:rsidR="00021EF0" w:rsidRPr="00F92FE7" w:rsidTr="003E70B2">
        <w:trPr>
          <w:trHeight w:val="107"/>
        </w:trPr>
        <w:tc>
          <w:tcPr>
            <w:tcW w:w="3741" w:type="dxa"/>
          </w:tcPr>
          <w:p w:rsidR="00021EF0" w:rsidRPr="00F92FE7" w:rsidRDefault="00A66F08" w:rsidP="00E71965">
            <w:pPr>
              <w:ind w:left="-105"/>
              <w:jc w:val="both"/>
              <w:rPr>
                <w:rFonts w:ascii="Arial" w:hAnsi="Arial" w:cs="Arial"/>
                <w:b/>
              </w:rPr>
            </w:pPr>
            <w:r>
              <w:rPr>
                <w:rFonts w:ascii="Arial" w:hAnsi="Arial" w:cs="Arial"/>
                <w:b/>
              </w:rPr>
              <w:t>Direct</w:t>
            </w:r>
            <w:r w:rsidR="00733721">
              <w:rPr>
                <w:rFonts w:ascii="Arial" w:hAnsi="Arial" w:cs="Arial"/>
                <w:b/>
              </w:rPr>
              <w:t>orate</w:t>
            </w:r>
            <w:r w:rsidR="00021EF0" w:rsidRPr="00F92FE7">
              <w:rPr>
                <w:rFonts w:ascii="Arial" w:hAnsi="Arial" w:cs="Arial"/>
                <w:b/>
              </w:rPr>
              <w:t xml:space="preserve"> and Service:</w:t>
            </w:r>
          </w:p>
        </w:tc>
        <w:tc>
          <w:tcPr>
            <w:tcW w:w="236" w:type="dxa"/>
          </w:tcPr>
          <w:p w:rsidR="00021EF0" w:rsidRPr="00F92FE7" w:rsidRDefault="00021EF0" w:rsidP="00E71965">
            <w:pPr>
              <w:ind w:left="-105"/>
              <w:jc w:val="both"/>
              <w:rPr>
                <w:rFonts w:ascii="Arial" w:hAnsi="Arial" w:cs="Arial"/>
              </w:rPr>
            </w:pPr>
          </w:p>
        </w:tc>
        <w:tc>
          <w:tcPr>
            <w:tcW w:w="6481" w:type="dxa"/>
          </w:tcPr>
          <w:p w:rsidR="00021EF0" w:rsidRPr="00F92FE7" w:rsidRDefault="00291D0B" w:rsidP="00E71965">
            <w:pPr>
              <w:ind w:left="-105"/>
              <w:jc w:val="both"/>
              <w:rPr>
                <w:rFonts w:ascii="Arial" w:hAnsi="Arial" w:cs="Arial"/>
              </w:rPr>
            </w:pPr>
            <w:r>
              <w:rPr>
                <w:rFonts w:ascii="Arial" w:hAnsi="Arial" w:cs="Arial"/>
              </w:rPr>
              <w:t>Legal and Governance Services</w:t>
            </w:r>
            <w:r w:rsidR="00A66F08">
              <w:rPr>
                <w:rFonts w:ascii="Arial" w:hAnsi="Arial" w:cs="Arial"/>
              </w:rPr>
              <w:t xml:space="preserve"> - Legal</w:t>
            </w:r>
          </w:p>
        </w:tc>
      </w:tr>
      <w:tr w:rsidR="001479FB" w:rsidRPr="00F92FE7" w:rsidTr="003E70B2">
        <w:trPr>
          <w:trHeight w:val="269"/>
        </w:trPr>
        <w:tc>
          <w:tcPr>
            <w:tcW w:w="3741" w:type="dxa"/>
          </w:tcPr>
          <w:p w:rsidR="001479FB" w:rsidRPr="00F92FE7" w:rsidRDefault="001479FB" w:rsidP="00E71965">
            <w:pPr>
              <w:ind w:left="-105"/>
              <w:jc w:val="both"/>
              <w:rPr>
                <w:rFonts w:ascii="Arial" w:hAnsi="Arial" w:cs="Arial"/>
                <w:b/>
              </w:rPr>
            </w:pPr>
          </w:p>
        </w:tc>
        <w:tc>
          <w:tcPr>
            <w:tcW w:w="236" w:type="dxa"/>
          </w:tcPr>
          <w:p w:rsidR="001479FB" w:rsidRPr="00F92FE7" w:rsidRDefault="001479FB" w:rsidP="00E71965">
            <w:pPr>
              <w:ind w:left="-105"/>
              <w:jc w:val="both"/>
              <w:rPr>
                <w:rFonts w:ascii="Arial" w:hAnsi="Arial" w:cs="Arial"/>
              </w:rPr>
            </w:pPr>
          </w:p>
        </w:tc>
        <w:tc>
          <w:tcPr>
            <w:tcW w:w="6481" w:type="dxa"/>
          </w:tcPr>
          <w:p w:rsidR="001479FB" w:rsidRPr="00F92FE7" w:rsidRDefault="001479FB" w:rsidP="00E71965">
            <w:pPr>
              <w:ind w:left="-105"/>
              <w:jc w:val="both"/>
              <w:rPr>
                <w:rFonts w:ascii="Arial" w:hAnsi="Arial" w:cs="Arial"/>
              </w:rPr>
            </w:pPr>
          </w:p>
        </w:tc>
      </w:tr>
      <w:tr w:rsidR="001479FB" w:rsidRPr="00F92FE7" w:rsidTr="003E70B2">
        <w:trPr>
          <w:trHeight w:val="269"/>
        </w:trPr>
        <w:tc>
          <w:tcPr>
            <w:tcW w:w="3741" w:type="dxa"/>
          </w:tcPr>
          <w:p w:rsidR="001479FB" w:rsidRPr="00F92FE7" w:rsidRDefault="001479FB" w:rsidP="00E71965">
            <w:pPr>
              <w:ind w:left="-105"/>
              <w:jc w:val="both"/>
              <w:rPr>
                <w:rFonts w:ascii="Arial" w:hAnsi="Arial" w:cs="Arial"/>
                <w:b/>
              </w:rPr>
            </w:pPr>
            <w:r w:rsidRPr="00F92FE7">
              <w:rPr>
                <w:rFonts w:ascii="Arial" w:hAnsi="Arial" w:cs="Arial"/>
                <w:b/>
              </w:rPr>
              <w:t>Responsible To:</w:t>
            </w:r>
          </w:p>
        </w:tc>
        <w:tc>
          <w:tcPr>
            <w:tcW w:w="236" w:type="dxa"/>
          </w:tcPr>
          <w:p w:rsidR="001479FB" w:rsidRPr="00F92FE7" w:rsidRDefault="001479FB" w:rsidP="00E71965">
            <w:pPr>
              <w:ind w:left="-105"/>
              <w:jc w:val="both"/>
              <w:rPr>
                <w:rFonts w:ascii="Arial" w:hAnsi="Arial" w:cs="Arial"/>
              </w:rPr>
            </w:pPr>
          </w:p>
        </w:tc>
        <w:tc>
          <w:tcPr>
            <w:tcW w:w="6481" w:type="dxa"/>
          </w:tcPr>
          <w:p w:rsidR="001479FB" w:rsidRPr="00F92FE7" w:rsidRDefault="00FE1218" w:rsidP="00E71965">
            <w:pPr>
              <w:ind w:left="-105"/>
              <w:jc w:val="both"/>
              <w:rPr>
                <w:rFonts w:ascii="Arial" w:hAnsi="Arial" w:cs="Arial"/>
              </w:rPr>
            </w:pPr>
            <w:r>
              <w:rPr>
                <w:rFonts w:ascii="Arial" w:hAnsi="Arial" w:cs="Arial"/>
              </w:rPr>
              <w:t>Head of Legal Services</w:t>
            </w:r>
            <w:r w:rsidR="00A42512" w:rsidRPr="00F92FE7">
              <w:rPr>
                <w:rFonts w:ascii="Arial" w:hAnsi="Arial" w:cs="Arial"/>
              </w:rPr>
              <w:t>, Places Group</w:t>
            </w:r>
          </w:p>
        </w:tc>
      </w:tr>
      <w:tr w:rsidR="001479FB" w:rsidRPr="00F92FE7" w:rsidTr="003E70B2">
        <w:trPr>
          <w:trHeight w:val="269"/>
        </w:trPr>
        <w:tc>
          <w:tcPr>
            <w:tcW w:w="3741" w:type="dxa"/>
          </w:tcPr>
          <w:p w:rsidR="001479FB" w:rsidRPr="00F92FE7" w:rsidRDefault="001479FB" w:rsidP="00E71965">
            <w:pPr>
              <w:ind w:left="-105"/>
              <w:jc w:val="both"/>
              <w:rPr>
                <w:rFonts w:ascii="Arial" w:hAnsi="Arial" w:cs="Arial"/>
                <w:b/>
              </w:rPr>
            </w:pPr>
          </w:p>
        </w:tc>
        <w:tc>
          <w:tcPr>
            <w:tcW w:w="236" w:type="dxa"/>
          </w:tcPr>
          <w:p w:rsidR="001479FB" w:rsidRPr="00F92FE7" w:rsidRDefault="001479FB" w:rsidP="00E71965">
            <w:pPr>
              <w:ind w:left="-105"/>
              <w:jc w:val="both"/>
              <w:rPr>
                <w:rFonts w:ascii="Arial" w:hAnsi="Arial" w:cs="Arial"/>
              </w:rPr>
            </w:pPr>
          </w:p>
        </w:tc>
        <w:tc>
          <w:tcPr>
            <w:tcW w:w="6481" w:type="dxa"/>
          </w:tcPr>
          <w:p w:rsidR="001479FB" w:rsidRPr="00F92FE7" w:rsidRDefault="001479FB" w:rsidP="00E71965">
            <w:pPr>
              <w:ind w:left="-105"/>
              <w:jc w:val="both"/>
              <w:rPr>
                <w:rFonts w:ascii="Arial" w:hAnsi="Arial" w:cs="Arial"/>
              </w:rPr>
            </w:pPr>
          </w:p>
        </w:tc>
      </w:tr>
      <w:tr w:rsidR="001479FB" w:rsidRPr="00F92FE7" w:rsidTr="003E70B2">
        <w:trPr>
          <w:trHeight w:val="269"/>
        </w:trPr>
        <w:tc>
          <w:tcPr>
            <w:tcW w:w="3741" w:type="dxa"/>
          </w:tcPr>
          <w:p w:rsidR="001479FB" w:rsidRPr="00F92FE7" w:rsidRDefault="003E70B2" w:rsidP="00E71965">
            <w:pPr>
              <w:ind w:left="-105"/>
              <w:jc w:val="both"/>
              <w:rPr>
                <w:rFonts w:ascii="Arial" w:hAnsi="Arial" w:cs="Arial"/>
                <w:b/>
              </w:rPr>
            </w:pPr>
            <w:r w:rsidRPr="00F92FE7">
              <w:rPr>
                <w:rFonts w:ascii="Arial" w:hAnsi="Arial" w:cs="Arial"/>
                <w:b/>
              </w:rPr>
              <w:t>Post Ref:</w:t>
            </w:r>
          </w:p>
        </w:tc>
        <w:tc>
          <w:tcPr>
            <w:tcW w:w="236" w:type="dxa"/>
          </w:tcPr>
          <w:p w:rsidR="001479FB" w:rsidRPr="00F92FE7" w:rsidRDefault="001479FB" w:rsidP="00E71965">
            <w:pPr>
              <w:ind w:left="-105"/>
              <w:jc w:val="both"/>
              <w:rPr>
                <w:rFonts w:ascii="Arial" w:hAnsi="Arial" w:cs="Arial"/>
              </w:rPr>
            </w:pPr>
          </w:p>
        </w:tc>
        <w:tc>
          <w:tcPr>
            <w:tcW w:w="6481" w:type="dxa"/>
          </w:tcPr>
          <w:p w:rsidR="001479FB" w:rsidRPr="00F92FE7" w:rsidRDefault="00A66F08" w:rsidP="00E71965">
            <w:pPr>
              <w:ind w:left="-105"/>
              <w:jc w:val="both"/>
              <w:rPr>
                <w:rFonts w:ascii="Arial" w:hAnsi="Arial" w:cs="Arial"/>
              </w:rPr>
            </w:pPr>
            <w:r>
              <w:rPr>
                <w:rFonts w:ascii="Arial" w:hAnsi="Arial" w:cs="Arial"/>
              </w:rPr>
              <w:t>R0001295</w:t>
            </w:r>
          </w:p>
        </w:tc>
      </w:tr>
    </w:tbl>
    <w:p w:rsidR="00021EF0" w:rsidRPr="00F92FE7" w:rsidRDefault="00021EF0" w:rsidP="00021EF0">
      <w:pPr>
        <w:pBdr>
          <w:bottom w:val="single" w:sz="6" w:space="1" w:color="auto"/>
        </w:pBdr>
        <w:jc w:val="both"/>
        <w:rPr>
          <w:rFonts w:ascii="Arial" w:hAnsi="Arial" w:cs="Arial"/>
          <w:b/>
        </w:rPr>
      </w:pPr>
    </w:p>
    <w:p w:rsidR="00021EF0" w:rsidRPr="00F92FE7" w:rsidRDefault="00021EF0" w:rsidP="00021EF0">
      <w:pPr>
        <w:jc w:val="both"/>
        <w:rPr>
          <w:rFonts w:ascii="Arial" w:hAnsi="Arial" w:cs="Arial"/>
          <w:b/>
        </w:rPr>
      </w:pPr>
    </w:p>
    <w:p w:rsidR="00021EF0" w:rsidRPr="00F92FE7" w:rsidRDefault="00021EF0" w:rsidP="00021EF0">
      <w:pPr>
        <w:jc w:val="both"/>
        <w:rPr>
          <w:rFonts w:ascii="Arial" w:hAnsi="Arial" w:cs="Arial"/>
          <w:b/>
        </w:rPr>
      </w:pPr>
      <w:r w:rsidRPr="00F92FE7">
        <w:rPr>
          <w:rFonts w:ascii="Arial" w:hAnsi="Arial" w:cs="Arial"/>
          <w:b/>
        </w:rPr>
        <w:t>Purpose of the Post:</w:t>
      </w:r>
      <w:bookmarkStart w:id="0" w:name="_GoBack"/>
      <w:bookmarkEnd w:id="0"/>
    </w:p>
    <w:p w:rsidR="000442D1" w:rsidRPr="00F92FE7" w:rsidRDefault="000442D1" w:rsidP="00021EF0">
      <w:pPr>
        <w:jc w:val="both"/>
        <w:rPr>
          <w:rFonts w:ascii="Arial" w:hAnsi="Arial" w:cs="Arial"/>
          <w:b/>
        </w:rPr>
      </w:pPr>
    </w:p>
    <w:p w:rsidR="003E70B2" w:rsidRPr="00F92FE7" w:rsidRDefault="00A42512" w:rsidP="00021EF0">
      <w:pPr>
        <w:jc w:val="both"/>
        <w:rPr>
          <w:rFonts w:ascii="Arial" w:hAnsi="Arial" w:cs="Arial"/>
          <w:b/>
        </w:rPr>
      </w:pPr>
      <w:r w:rsidRPr="00F92FE7">
        <w:rPr>
          <w:rFonts w:ascii="Arial" w:hAnsi="Arial" w:cs="Arial"/>
        </w:rPr>
        <w:t xml:space="preserve">Under the direction of the </w:t>
      </w:r>
      <w:r w:rsidR="00FE1218">
        <w:rPr>
          <w:rFonts w:ascii="Arial" w:hAnsi="Arial" w:cs="Arial"/>
        </w:rPr>
        <w:t>Head of Legal Services</w:t>
      </w:r>
      <w:r w:rsidRPr="00F92FE7">
        <w:rPr>
          <w:rFonts w:ascii="Arial" w:hAnsi="Arial" w:cs="Arial"/>
        </w:rPr>
        <w:t>, to carry out such legal and administrative duties as are necessary to provide legal advice and services in connection with</w:t>
      </w:r>
      <w:r w:rsidR="00725648" w:rsidRPr="00F92FE7">
        <w:rPr>
          <w:rFonts w:ascii="Arial" w:hAnsi="Arial" w:cs="Arial"/>
        </w:rPr>
        <w:t xml:space="preserve"> </w:t>
      </w:r>
      <w:r w:rsidR="009F163F" w:rsidRPr="00F92FE7">
        <w:rPr>
          <w:rFonts w:ascii="Arial" w:hAnsi="Arial" w:cs="Arial"/>
        </w:rPr>
        <w:t xml:space="preserve">the Council’s commercial activities as are required.  Initially, the post will focus on </w:t>
      </w:r>
      <w:r w:rsidR="009F5433">
        <w:rPr>
          <w:rFonts w:ascii="Arial" w:hAnsi="Arial" w:cs="Arial"/>
        </w:rPr>
        <w:t>commercial property, and landlord and tenant matters</w:t>
      </w:r>
      <w:r w:rsidR="00725648" w:rsidRPr="00F92FE7">
        <w:rPr>
          <w:rFonts w:ascii="Arial" w:hAnsi="Arial" w:cs="Arial"/>
        </w:rPr>
        <w:t>, together with such other matters as may from time to time be required</w:t>
      </w:r>
      <w:r w:rsidR="00F92FE7" w:rsidRPr="00F92FE7">
        <w:rPr>
          <w:rFonts w:ascii="Arial" w:hAnsi="Arial" w:cs="Arial"/>
        </w:rPr>
        <w:t>; however, it is anticipated that within a period of three years the postholder will be in a position to provide basic advice in relation to other areas of the Council’s commercial activities</w:t>
      </w:r>
      <w:r w:rsidR="00725648" w:rsidRPr="00F92FE7">
        <w:rPr>
          <w:rFonts w:ascii="Arial" w:hAnsi="Arial" w:cs="Arial"/>
        </w:rPr>
        <w:t xml:space="preserve">. </w:t>
      </w:r>
    </w:p>
    <w:p w:rsidR="00A42512" w:rsidRPr="00F92FE7" w:rsidRDefault="00A42512" w:rsidP="00021EF0">
      <w:pPr>
        <w:jc w:val="both"/>
        <w:rPr>
          <w:rFonts w:ascii="Arial" w:hAnsi="Arial" w:cs="Arial"/>
          <w:b/>
        </w:rPr>
      </w:pPr>
    </w:p>
    <w:p w:rsidR="00021EF0" w:rsidRPr="00F92FE7" w:rsidRDefault="00021EF0" w:rsidP="00021EF0">
      <w:pPr>
        <w:jc w:val="both"/>
        <w:rPr>
          <w:rFonts w:ascii="Arial" w:hAnsi="Arial" w:cs="Arial"/>
          <w:b/>
        </w:rPr>
      </w:pPr>
      <w:r w:rsidRPr="00F92FE7">
        <w:rPr>
          <w:rFonts w:ascii="Arial" w:hAnsi="Arial" w:cs="Arial"/>
          <w:b/>
        </w:rPr>
        <w:t>Duties and Responsibilities:</w:t>
      </w:r>
    </w:p>
    <w:p w:rsidR="00021EF0" w:rsidRPr="00F92FE7" w:rsidRDefault="00021EF0" w:rsidP="00021EF0">
      <w:pPr>
        <w:jc w:val="both"/>
        <w:rPr>
          <w:rFonts w:ascii="Arial" w:hAnsi="Arial" w:cs="Arial"/>
          <w:b/>
        </w:rPr>
      </w:pPr>
    </w:p>
    <w:p w:rsidR="003E70B2" w:rsidRPr="00F92FE7" w:rsidRDefault="003E70B2" w:rsidP="00856543">
      <w:pPr>
        <w:pStyle w:val="BodyText3"/>
        <w:numPr>
          <w:ilvl w:val="0"/>
          <w:numId w:val="5"/>
        </w:numPr>
        <w:spacing w:after="0"/>
        <w:ind w:left="426" w:hanging="426"/>
        <w:jc w:val="both"/>
        <w:rPr>
          <w:rFonts w:ascii="Arial" w:hAnsi="Arial" w:cs="Arial"/>
          <w:bCs/>
          <w:sz w:val="24"/>
          <w:szCs w:val="24"/>
        </w:rPr>
      </w:pPr>
      <w:r w:rsidRPr="00F92FE7">
        <w:rPr>
          <w:rFonts w:ascii="Arial" w:hAnsi="Arial" w:cs="Arial"/>
          <w:bCs/>
          <w:sz w:val="24"/>
          <w:szCs w:val="24"/>
        </w:rPr>
        <w:t xml:space="preserve">At the direction of the </w:t>
      </w:r>
      <w:r w:rsidR="00FE1218">
        <w:rPr>
          <w:rFonts w:ascii="Arial" w:hAnsi="Arial" w:cs="Arial"/>
          <w:bCs/>
          <w:sz w:val="24"/>
          <w:szCs w:val="24"/>
        </w:rPr>
        <w:t>Head of Legal Services</w:t>
      </w:r>
      <w:r w:rsidRPr="00F92FE7">
        <w:rPr>
          <w:rFonts w:ascii="Arial" w:hAnsi="Arial" w:cs="Arial"/>
          <w:bCs/>
          <w:sz w:val="24"/>
          <w:szCs w:val="24"/>
        </w:rPr>
        <w:t>, to undertake all legal work commensurate with the nature of the post.</w:t>
      </w:r>
    </w:p>
    <w:p w:rsidR="003E70B2" w:rsidRPr="00F92FE7" w:rsidRDefault="003E70B2" w:rsidP="00856543">
      <w:pPr>
        <w:pStyle w:val="BodyText3"/>
        <w:spacing w:after="0"/>
        <w:ind w:left="426" w:hanging="426"/>
        <w:jc w:val="both"/>
        <w:rPr>
          <w:rFonts w:ascii="Arial" w:hAnsi="Arial" w:cs="Arial"/>
          <w:bCs/>
          <w:sz w:val="24"/>
          <w:szCs w:val="24"/>
        </w:rPr>
      </w:pPr>
    </w:p>
    <w:p w:rsidR="003E70B2" w:rsidRPr="00F92FE7" w:rsidRDefault="003E70B2" w:rsidP="00856543">
      <w:pPr>
        <w:pStyle w:val="BodyText3"/>
        <w:numPr>
          <w:ilvl w:val="0"/>
          <w:numId w:val="5"/>
        </w:numPr>
        <w:spacing w:after="0"/>
        <w:ind w:left="426" w:hanging="426"/>
        <w:jc w:val="both"/>
        <w:rPr>
          <w:rFonts w:ascii="Arial" w:hAnsi="Arial" w:cs="Arial"/>
          <w:bCs/>
          <w:sz w:val="24"/>
          <w:szCs w:val="24"/>
        </w:rPr>
      </w:pPr>
      <w:r w:rsidRPr="00F92FE7">
        <w:rPr>
          <w:rFonts w:ascii="Arial" w:hAnsi="Arial" w:cs="Arial"/>
          <w:bCs/>
          <w:sz w:val="24"/>
          <w:szCs w:val="24"/>
        </w:rPr>
        <w:t xml:space="preserve">To </w:t>
      </w:r>
      <w:r w:rsidR="00380B29" w:rsidRPr="00F92FE7">
        <w:rPr>
          <w:rFonts w:ascii="Arial" w:hAnsi="Arial" w:cs="Arial"/>
          <w:bCs/>
          <w:sz w:val="24"/>
          <w:szCs w:val="24"/>
        </w:rPr>
        <w:t xml:space="preserve">support and assist the </w:t>
      </w:r>
      <w:r w:rsidR="00FE1218">
        <w:rPr>
          <w:rFonts w:ascii="Arial" w:hAnsi="Arial" w:cs="Arial"/>
          <w:bCs/>
          <w:sz w:val="24"/>
          <w:szCs w:val="24"/>
        </w:rPr>
        <w:t>Head of Legal Services</w:t>
      </w:r>
      <w:r w:rsidR="00380B29" w:rsidRPr="00F92FE7">
        <w:rPr>
          <w:rFonts w:ascii="Arial" w:hAnsi="Arial" w:cs="Arial"/>
          <w:bCs/>
          <w:sz w:val="24"/>
          <w:szCs w:val="24"/>
        </w:rPr>
        <w:t xml:space="preserve"> in the following areas</w:t>
      </w:r>
      <w:r w:rsidRPr="00F92FE7">
        <w:rPr>
          <w:rFonts w:ascii="Arial" w:hAnsi="Arial" w:cs="Arial"/>
          <w:bCs/>
          <w:sz w:val="24"/>
          <w:szCs w:val="24"/>
        </w:rPr>
        <w:t>:</w:t>
      </w:r>
    </w:p>
    <w:p w:rsidR="003E70B2" w:rsidRPr="00F92FE7" w:rsidRDefault="003E70B2" w:rsidP="00856543">
      <w:pPr>
        <w:pStyle w:val="ListParagraph"/>
        <w:ind w:left="426" w:hanging="426"/>
        <w:rPr>
          <w:rFonts w:ascii="Arial" w:hAnsi="Arial" w:cs="Arial"/>
          <w:bCs/>
          <w:szCs w:val="24"/>
        </w:rPr>
      </w:pPr>
    </w:p>
    <w:p w:rsidR="009F5433" w:rsidRPr="00421B8B" w:rsidRDefault="00856543" w:rsidP="00856543">
      <w:pPr>
        <w:pStyle w:val="ListParagraph"/>
        <w:numPr>
          <w:ilvl w:val="1"/>
          <w:numId w:val="7"/>
        </w:numPr>
        <w:ind w:left="709" w:hanging="283"/>
        <w:contextualSpacing/>
        <w:jc w:val="both"/>
        <w:rPr>
          <w:rFonts w:ascii="Arial" w:hAnsi="Arial" w:cs="Arial"/>
          <w:bCs/>
          <w:szCs w:val="24"/>
        </w:rPr>
      </w:pPr>
      <w:r>
        <w:rPr>
          <w:rFonts w:ascii="Arial" w:hAnsi="Arial" w:cs="Arial"/>
          <w:bCs/>
          <w:szCs w:val="24"/>
        </w:rPr>
        <w:t>Commercial property matters</w:t>
      </w:r>
    </w:p>
    <w:p w:rsidR="00856543" w:rsidRPr="00856543" w:rsidRDefault="009F5433" w:rsidP="00856543">
      <w:pPr>
        <w:pStyle w:val="ListParagraph"/>
        <w:numPr>
          <w:ilvl w:val="1"/>
          <w:numId w:val="7"/>
        </w:numPr>
        <w:ind w:left="709" w:hanging="283"/>
        <w:contextualSpacing/>
        <w:jc w:val="both"/>
        <w:rPr>
          <w:rFonts w:ascii="Arial" w:hAnsi="Arial" w:cs="Arial"/>
          <w:bCs/>
          <w:szCs w:val="24"/>
        </w:rPr>
      </w:pPr>
      <w:r>
        <w:rPr>
          <w:rFonts w:ascii="Arial" w:hAnsi="Arial" w:cs="Arial"/>
          <w:bCs/>
          <w:szCs w:val="24"/>
        </w:rPr>
        <w:t>Landlord and tenant</w:t>
      </w:r>
      <w:r w:rsidRPr="00421B8B">
        <w:rPr>
          <w:rFonts w:ascii="Arial" w:hAnsi="Arial" w:cs="Arial"/>
          <w:bCs/>
          <w:szCs w:val="24"/>
        </w:rPr>
        <w:t xml:space="preserve"> matte</w:t>
      </w:r>
      <w:r w:rsidR="00856543">
        <w:rPr>
          <w:rFonts w:ascii="Arial" w:hAnsi="Arial" w:cs="Arial"/>
          <w:bCs/>
          <w:szCs w:val="24"/>
        </w:rPr>
        <w:t>rs</w:t>
      </w:r>
    </w:p>
    <w:p w:rsidR="009F5433" w:rsidRPr="00421B8B" w:rsidRDefault="009F5433" w:rsidP="00856543">
      <w:pPr>
        <w:pStyle w:val="ListParagraph"/>
        <w:numPr>
          <w:ilvl w:val="1"/>
          <w:numId w:val="7"/>
        </w:numPr>
        <w:ind w:left="709" w:hanging="283"/>
        <w:contextualSpacing/>
        <w:jc w:val="both"/>
        <w:rPr>
          <w:rFonts w:ascii="Arial" w:hAnsi="Arial" w:cs="Arial"/>
          <w:bCs/>
        </w:rPr>
      </w:pPr>
      <w:r>
        <w:rPr>
          <w:rFonts w:ascii="Arial" w:hAnsi="Arial" w:cs="Arial"/>
          <w:bCs/>
        </w:rPr>
        <w:t>A</w:t>
      </w:r>
      <w:r w:rsidR="00856543">
        <w:rPr>
          <w:rFonts w:ascii="Arial" w:hAnsi="Arial" w:cs="Arial"/>
          <w:bCs/>
        </w:rPr>
        <w:t>cquisition and disposal of land</w:t>
      </w:r>
    </w:p>
    <w:p w:rsidR="009F5433" w:rsidRDefault="009F5433" w:rsidP="00856543">
      <w:pPr>
        <w:pStyle w:val="ListParagraph"/>
        <w:numPr>
          <w:ilvl w:val="1"/>
          <w:numId w:val="7"/>
        </w:numPr>
        <w:ind w:left="709" w:hanging="283"/>
        <w:contextualSpacing/>
        <w:jc w:val="both"/>
        <w:rPr>
          <w:rFonts w:ascii="Arial" w:hAnsi="Arial" w:cs="Arial"/>
          <w:bCs/>
        </w:rPr>
      </w:pPr>
      <w:r w:rsidRPr="00822A0B">
        <w:rPr>
          <w:rFonts w:ascii="Arial" w:hAnsi="Arial" w:cs="Arial"/>
          <w:bCs/>
        </w:rPr>
        <w:t>Planning, and town and village green matters</w:t>
      </w:r>
      <w:r w:rsidR="00856543">
        <w:rPr>
          <w:rFonts w:ascii="Arial" w:hAnsi="Arial" w:cs="Arial"/>
          <w:bCs/>
        </w:rPr>
        <w:t xml:space="preserve"> </w:t>
      </w:r>
      <w:r w:rsidRPr="00822A0B">
        <w:rPr>
          <w:rFonts w:ascii="Arial" w:hAnsi="Arial" w:cs="Arial"/>
          <w:bCs/>
        </w:rPr>
        <w:t>and</w:t>
      </w:r>
      <w:r>
        <w:rPr>
          <w:rFonts w:ascii="Arial" w:hAnsi="Arial" w:cs="Arial"/>
          <w:bCs/>
        </w:rPr>
        <w:t xml:space="preserve"> </w:t>
      </w:r>
    </w:p>
    <w:p w:rsidR="009F5433" w:rsidRPr="00F92FE7" w:rsidRDefault="009F5433" w:rsidP="00856543">
      <w:pPr>
        <w:pStyle w:val="ListParagraph"/>
        <w:numPr>
          <w:ilvl w:val="1"/>
          <w:numId w:val="7"/>
        </w:numPr>
        <w:ind w:left="709" w:hanging="283"/>
        <w:contextualSpacing/>
        <w:jc w:val="both"/>
        <w:rPr>
          <w:rFonts w:ascii="Arial" w:hAnsi="Arial" w:cs="Arial"/>
          <w:bCs/>
        </w:rPr>
      </w:pPr>
      <w:r>
        <w:rPr>
          <w:rFonts w:ascii="Arial" w:hAnsi="Arial" w:cs="Arial"/>
          <w:bCs/>
        </w:rPr>
        <w:t>S</w:t>
      </w:r>
      <w:r w:rsidRPr="00822A0B">
        <w:rPr>
          <w:rFonts w:ascii="Arial" w:hAnsi="Arial" w:cs="Arial"/>
          <w:bCs/>
        </w:rPr>
        <w:t>uch other matters and work types as ma</w:t>
      </w:r>
      <w:r w:rsidR="00856543">
        <w:rPr>
          <w:rFonts w:ascii="Arial" w:hAnsi="Arial" w:cs="Arial"/>
          <w:bCs/>
        </w:rPr>
        <w:t>y from time to time be required</w:t>
      </w:r>
    </w:p>
    <w:p w:rsidR="003E70B2" w:rsidRPr="00F92FE7" w:rsidRDefault="003E70B2" w:rsidP="00856543">
      <w:pPr>
        <w:ind w:left="426" w:hanging="426"/>
        <w:jc w:val="both"/>
        <w:rPr>
          <w:rFonts w:ascii="Arial" w:hAnsi="Arial" w:cs="Arial"/>
          <w:bCs/>
        </w:rPr>
      </w:pPr>
    </w:p>
    <w:p w:rsidR="003E70B2" w:rsidRPr="00F92FE7" w:rsidRDefault="003E70B2" w:rsidP="00856543">
      <w:pPr>
        <w:pStyle w:val="ListParagraph"/>
        <w:numPr>
          <w:ilvl w:val="0"/>
          <w:numId w:val="5"/>
        </w:numPr>
        <w:ind w:left="426" w:hanging="426"/>
        <w:contextualSpacing/>
        <w:jc w:val="both"/>
        <w:rPr>
          <w:rFonts w:ascii="Arial" w:hAnsi="Arial" w:cs="Arial"/>
          <w:bCs/>
        </w:rPr>
      </w:pPr>
      <w:r w:rsidRPr="00F92FE7">
        <w:rPr>
          <w:rFonts w:ascii="Arial" w:hAnsi="Arial" w:cs="Arial"/>
          <w:bCs/>
        </w:rPr>
        <w:t xml:space="preserve">To </w:t>
      </w:r>
      <w:r w:rsidR="00380B29" w:rsidRPr="00F92FE7">
        <w:rPr>
          <w:rFonts w:ascii="Arial" w:hAnsi="Arial" w:cs="Arial"/>
          <w:bCs/>
        </w:rPr>
        <w:t>draft legal documentation, appropriate with the nature and grading of the post</w:t>
      </w:r>
      <w:r w:rsidRPr="00F92FE7">
        <w:rPr>
          <w:rFonts w:ascii="Arial" w:hAnsi="Arial" w:cs="Arial"/>
          <w:bCs/>
        </w:rPr>
        <w:t>.</w:t>
      </w:r>
    </w:p>
    <w:p w:rsidR="003E70B2" w:rsidRPr="00F92FE7" w:rsidRDefault="003E70B2" w:rsidP="00856543">
      <w:pPr>
        <w:pStyle w:val="ListParagraph"/>
        <w:ind w:left="426" w:hanging="426"/>
        <w:jc w:val="both"/>
        <w:rPr>
          <w:rFonts w:ascii="Arial" w:hAnsi="Arial" w:cs="Arial"/>
          <w:bCs/>
        </w:rPr>
      </w:pPr>
    </w:p>
    <w:p w:rsidR="003E70B2" w:rsidRPr="00F92FE7" w:rsidRDefault="003E70B2" w:rsidP="00856543">
      <w:pPr>
        <w:pStyle w:val="ListParagraph"/>
        <w:numPr>
          <w:ilvl w:val="0"/>
          <w:numId w:val="5"/>
        </w:numPr>
        <w:ind w:left="426" w:hanging="426"/>
        <w:contextualSpacing/>
        <w:jc w:val="both"/>
        <w:rPr>
          <w:rFonts w:ascii="Arial" w:hAnsi="Arial" w:cs="Arial"/>
          <w:bCs/>
        </w:rPr>
      </w:pPr>
      <w:r w:rsidRPr="00F92FE7">
        <w:rPr>
          <w:rFonts w:ascii="Arial" w:hAnsi="Arial" w:cs="Arial"/>
          <w:bCs/>
        </w:rPr>
        <w:t>To undertake all work assigned to them in a competent and professional manner.</w:t>
      </w:r>
    </w:p>
    <w:p w:rsidR="003E70B2" w:rsidRPr="00F92FE7" w:rsidRDefault="003E70B2" w:rsidP="00856543">
      <w:pPr>
        <w:pStyle w:val="ListParagraph"/>
        <w:ind w:left="426" w:hanging="426"/>
        <w:rPr>
          <w:rFonts w:ascii="Arial" w:hAnsi="Arial" w:cs="Arial"/>
          <w:bCs/>
        </w:rPr>
      </w:pPr>
    </w:p>
    <w:p w:rsidR="003E70B2" w:rsidRPr="00F92FE7" w:rsidRDefault="003E70B2" w:rsidP="00856543">
      <w:pPr>
        <w:pStyle w:val="ListParagraph"/>
        <w:numPr>
          <w:ilvl w:val="0"/>
          <w:numId w:val="5"/>
        </w:numPr>
        <w:ind w:left="426" w:hanging="426"/>
        <w:contextualSpacing/>
        <w:jc w:val="both"/>
        <w:rPr>
          <w:rFonts w:ascii="Arial" w:hAnsi="Arial" w:cs="Arial"/>
          <w:bCs/>
        </w:rPr>
      </w:pPr>
      <w:r w:rsidRPr="00F92FE7">
        <w:rPr>
          <w:rFonts w:ascii="Arial" w:hAnsi="Arial" w:cs="Arial"/>
          <w:bCs/>
        </w:rPr>
        <w:t>To represent Legal Services in meetings, courts, inquiries and appeals, appropriate with the nature and grading of the post.</w:t>
      </w:r>
    </w:p>
    <w:p w:rsidR="003E70B2" w:rsidRPr="00F92FE7" w:rsidRDefault="003E70B2" w:rsidP="00856543">
      <w:pPr>
        <w:pStyle w:val="ListParagraph"/>
        <w:ind w:left="426" w:hanging="426"/>
        <w:rPr>
          <w:rFonts w:ascii="Arial" w:hAnsi="Arial" w:cs="Arial"/>
          <w:bCs/>
        </w:rPr>
      </w:pPr>
    </w:p>
    <w:p w:rsidR="00380B29" w:rsidRPr="00F92FE7" w:rsidRDefault="00380B29" w:rsidP="00856543">
      <w:pPr>
        <w:pStyle w:val="ListParagraph"/>
        <w:numPr>
          <w:ilvl w:val="0"/>
          <w:numId w:val="5"/>
        </w:numPr>
        <w:ind w:left="426" w:hanging="426"/>
        <w:contextualSpacing/>
        <w:jc w:val="both"/>
        <w:rPr>
          <w:rFonts w:ascii="Arial" w:hAnsi="Arial" w:cs="Arial"/>
          <w:bCs/>
        </w:rPr>
      </w:pPr>
      <w:r w:rsidRPr="00F92FE7">
        <w:rPr>
          <w:rFonts w:ascii="Arial" w:hAnsi="Arial" w:cs="Arial"/>
          <w:bCs/>
        </w:rPr>
        <w:t>To provide cover and support for the Solicitors, Barristers and Legal Executive</w:t>
      </w:r>
      <w:r w:rsidR="00725648" w:rsidRPr="00F92FE7">
        <w:rPr>
          <w:rFonts w:ascii="Arial" w:hAnsi="Arial" w:cs="Arial"/>
          <w:bCs/>
        </w:rPr>
        <w:t>s</w:t>
      </w:r>
      <w:r w:rsidRPr="00F92FE7">
        <w:rPr>
          <w:rFonts w:ascii="Arial" w:hAnsi="Arial" w:cs="Arial"/>
          <w:bCs/>
        </w:rPr>
        <w:t xml:space="preserve">, as required by the </w:t>
      </w:r>
      <w:r w:rsidR="00FE1218">
        <w:rPr>
          <w:rFonts w:ascii="Arial" w:hAnsi="Arial" w:cs="Arial"/>
          <w:bCs/>
        </w:rPr>
        <w:t>Head of Legal Services</w:t>
      </w:r>
      <w:r w:rsidRPr="00F92FE7">
        <w:rPr>
          <w:rFonts w:ascii="Arial" w:hAnsi="Arial" w:cs="Arial"/>
          <w:bCs/>
        </w:rPr>
        <w:t>.</w:t>
      </w:r>
    </w:p>
    <w:p w:rsidR="00380B29" w:rsidRPr="00F92FE7" w:rsidRDefault="00380B29" w:rsidP="00856543">
      <w:pPr>
        <w:pStyle w:val="ListParagraph"/>
        <w:ind w:left="426" w:hanging="426"/>
        <w:rPr>
          <w:rFonts w:ascii="Arial" w:hAnsi="Arial" w:cs="Arial"/>
          <w:bCs/>
        </w:rPr>
      </w:pPr>
    </w:p>
    <w:p w:rsidR="00380B29" w:rsidRPr="00F92FE7" w:rsidRDefault="00380B29" w:rsidP="00856543">
      <w:pPr>
        <w:pStyle w:val="ListParagraph"/>
        <w:numPr>
          <w:ilvl w:val="0"/>
          <w:numId w:val="5"/>
        </w:numPr>
        <w:ind w:left="426" w:hanging="426"/>
        <w:contextualSpacing/>
        <w:jc w:val="both"/>
        <w:rPr>
          <w:rFonts w:ascii="Arial" w:hAnsi="Arial" w:cs="Arial"/>
          <w:bCs/>
        </w:rPr>
      </w:pPr>
      <w:r w:rsidRPr="00F92FE7">
        <w:rPr>
          <w:rFonts w:ascii="Arial" w:hAnsi="Arial" w:cs="Arial"/>
          <w:bCs/>
        </w:rPr>
        <w:t>To undertake legal research as and when required</w:t>
      </w:r>
      <w:r w:rsidR="00CC19EE" w:rsidRPr="00F92FE7">
        <w:rPr>
          <w:rFonts w:ascii="Arial" w:hAnsi="Arial" w:cs="Arial"/>
          <w:bCs/>
        </w:rPr>
        <w:t>.</w:t>
      </w:r>
    </w:p>
    <w:p w:rsidR="00725648" w:rsidRPr="00F92FE7" w:rsidRDefault="00725648" w:rsidP="00856543">
      <w:pPr>
        <w:pStyle w:val="ListParagraph"/>
        <w:ind w:left="426" w:hanging="426"/>
        <w:rPr>
          <w:rFonts w:ascii="Arial" w:hAnsi="Arial" w:cs="Arial"/>
          <w:bCs/>
        </w:rPr>
      </w:pPr>
    </w:p>
    <w:p w:rsidR="00725648" w:rsidRPr="00F92FE7" w:rsidRDefault="00725648" w:rsidP="00856543">
      <w:pPr>
        <w:pStyle w:val="ListParagraph"/>
        <w:numPr>
          <w:ilvl w:val="0"/>
          <w:numId w:val="5"/>
        </w:numPr>
        <w:ind w:left="426" w:hanging="426"/>
        <w:contextualSpacing/>
        <w:jc w:val="both"/>
        <w:rPr>
          <w:rFonts w:ascii="Arial" w:hAnsi="Arial" w:cs="Arial"/>
          <w:bCs/>
        </w:rPr>
      </w:pPr>
      <w:r w:rsidRPr="00F92FE7">
        <w:rPr>
          <w:rFonts w:ascii="Arial" w:hAnsi="Arial" w:cs="Arial"/>
          <w:bCs/>
        </w:rPr>
        <w:t>To undertake such electoral duties as required from time to time.</w:t>
      </w:r>
    </w:p>
    <w:p w:rsidR="00380B29" w:rsidRPr="00F92FE7" w:rsidRDefault="00380B29" w:rsidP="00856543">
      <w:pPr>
        <w:pStyle w:val="ListParagraph"/>
        <w:ind w:left="426" w:hanging="426"/>
        <w:rPr>
          <w:rFonts w:ascii="Arial" w:hAnsi="Arial" w:cs="Arial"/>
          <w:bCs/>
        </w:rPr>
      </w:pPr>
    </w:p>
    <w:p w:rsidR="003E70B2" w:rsidRPr="00F92FE7" w:rsidRDefault="003E70B2" w:rsidP="00856543">
      <w:pPr>
        <w:pStyle w:val="ListParagraph"/>
        <w:numPr>
          <w:ilvl w:val="0"/>
          <w:numId w:val="5"/>
        </w:numPr>
        <w:ind w:left="426" w:hanging="426"/>
        <w:contextualSpacing/>
        <w:jc w:val="both"/>
        <w:rPr>
          <w:rFonts w:ascii="Arial" w:hAnsi="Arial" w:cs="Arial"/>
          <w:bCs/>
        </w:rPr>
      </w:pPr>
      <w:r w:rsidRPr="00F92FE7">
        <w:rPr>
          <w:rFonts w:ascii="Arial" w:hAnsi="Arial" w:cs="Arial"/>
          <w:bCs/>
        </w:rPr>
        <w:lastRenderedPageBreak/>
        <w:t>To undertake such personal training as may be deemed necessary to meet the duties and responsibilities of the post, and to assist in the training and development of other staff.</w:t>
      </w:r>
    </w:p>
    <w:p w:rsidR="003E70B2" w:rsidRPr="00F92FE7" w:rsidRDefault="003E70B2" w:rsidP="00856543">
      <w:pPr>
        <w:pStyle w:val="ListParagraph"/>
        <w:ind w:left="426" w:hanging="426"/>
        <w:rPr>
          <w:rFonts w:ascii="Arial" w:hAnsi="Arial" w:cs="Arial"/>
          <w:bCs/>
        </w:rPr>
      </w:pPr>
    </w:p>
    <w:p w:rsidR="00725648" w:rsidRPr="00F92FE7" w:rsidRDefault="003E70B2" w:rsidP="00856543">
      <w:pPr>
        <w:numPr>
          <w:ilvl w:val="0"/>
          <w:numId w:val="5"/>
        </w:numPr>
        <w:ind w:left="426" w:hanging="426"/>
        <w:jc w:val="both"/>
        <w:rPr>
          <w:rFonts w:ascii="Arial" w:hAnsi="Arial" w:cs="Arial"/>
          <w:bCs/>
        </w:rPr>
      </w:pPr>
      <w:r w:rsidRPr="00F92FE7">
        <w:rPr>
          <w:rFonts w:ascii="Arial" w:hAnsi="Arial" w:cs="Arial"/>
          <w:bCs/>
        </w:rPr>
        <w:t>To undertake such other duties and responsibilities, commensurate with the grading and nature of the post, as may from time to time be required.</w:t>
      </w:r>
    </w:p>
    <w:p w:rsidR="00F92FE7" w:rsidRPr="00856543" w:rsidRDefault="00F92FE7" w:rsidP="00856543">
      <w:pPr>
        <w:ind w:left="426" w:hanging="426"/>
        <w:rPr>
          <w:rFonts w:ascii="Arial" w:hAnsi="Arial" w:cs="Arial"/>
          <w:bCs/>
        </w:rPr>
      </w:pPr>
    </w:p>
    <w:p w:rsidR="00F92FE7" w:rsidRPr="00F92FE7" w:rsidRDefault="00F92FE7" w:rsidP="00856543">
      <w:pPr>
        <w:numPr>
          <w:ilvl w:val="0"/>
          <w:numId w:val="5"/>
        </w:numPr>
        <w:ind w:left="426" w:hanging="426"/>
        <w:jc w:val="both"/>
        <w:rPr>
          <w:rFonts w:ascii="Arial" w:hAnsi="Arial" w:cs="Arial"/>
          <w:bCs/>
        </w:rPr>
      </w:pPr>
      <w:r w:rsidRPr="00F92FE7">
        <w:rPr>
          <w:rFonts w:ascii="Arial" w:hAnsi="Arial" w:cs="Arial"/>
          <w:bCs/>
        </w:rPr>
        <w:t>Within three years, to provide basic advice in relation to:</w:t>
      </w:r>
    </w:p>
    <w:p w:rsidR="00F92FE7" w:rsidRPr="00F92FE7" w:rsidRDefault="00F92FE7" w:rsidP="00856543">
      <w:pPr>
        <w:pStyle w:val="ListParagraph"/>
        <w:ind w:left="426" w:hanging="426"/>
        <w:rPr>
          <w:rFonts w:ascii="Arial" w:hAnsi="Arial" w:cs="Arial"/>
          <w:bCs/>
        </w:rPr>
      </w:pPr>
    </w:p>
    <w:p w:rsidR="009F5433" w:rsidRPr="00F92FE7" w:rsidRDefault="00856543" w:rsidP="00856543">
      <w:pPr>
        <w:pStyle w:val="ListParagraph"/>
        <w:numPr>
          <w:ilvl w:val="1"/>
          <w:numId w:val="8"/>
        </w:numPr>
        <w:ind w:left="709" w:hanging="283"/>
        <w:contextualSpacing/>
        <w:jc w:val="both"/>
        <w:rPr>
          <w:rFonts w:ascii="Arial" w:hAnsi="Arial" w:cs="Arial"/>
          <w:bCs/>
          <w:szCs w:val="24"/>
        </w:rPr>
      </w:pPr>
      <w:r>
        <w:rPr>
          <w:rFonts w:ascii="Arial" w:hAnsi="Arial" w:cs="Arial"/>
          <w:bCs/>
          <w:szCs w:val="24"/>
        </w:rPr>
        <w:t>Commercial contract matters</w:t>
      </w:r>
    </w:p>
    <w:p w:rsidR="009F5433" w:rsidRPr="00F92FE7" w:rsidRDefault="00856543" w:rsidP="00856543">
      <w:pPr>
        <w:pStyle w:val="ListParagraph"/>
        <w:numPr>
          <w:ilvl w:val="1"/>
          <w:numId w:val="8"/>
        </w:numPr>
        <w:ind w:left="709" w:hanging="283"/>
        <w:contextualSpacing/>
        <w:jc w:val="both"/>
        <w:rPr>
          <w:rFonts w:ascii="Arial" w:hAnsi="Arial" w:cs="Arial"/>
          <w:bCs/>
          <w:szCs w:val="24"/>
        </w:rPr>
      </w:pPr>
      <w:r>
        <w:rPr>
          <w:rFonts w:ascii="Arial" w:hAnsi="Arial" w:cs="Arial"/>
          <w:bCs/>
          <w:szCs w:val="24"/>
        </w:rPr>
        <w:t>Procurement matters</w:t>
      </w:r>
    </w:p>
    <w:p w:rsidR="009F5433" w:rsidRPr="00F92FE7" w:rsidRDefault="00856543" w:rsidP="00856543">
      <w:pPr>
        <w:pStyle w:val="ListParagraph"/>
        <w:numPr>
          <w:ilvl w:val="1"/>
          <w:numId w:val="8"/>
        </w:numPr>
        <w:ind w:left="709" w:hanging="283"/>
        <w:contextualSpacing/>
        <w:jc w:val="both"/>
        <w:rPr>
          <w:rFonts w:ascii="Arial" w:hAnsi="Arial" w:cs="Arial"/>
          <w:bCs/>
          <w:szCs w:val="24"/>
        </w:rPr>
      </w:pPr>
      <w:r>
        <w:rPr>
          <w:rFonts w:ascii="Arial" w:hAnsi="Arial" w:cs="Arial"/>
          <w:bCs/>
          <w:szCs w:val="24"/>
        </w:rPr>
        <w:t xml:space="preserve">Construction contract matters </w:t>
      </w:r>
      <w:r w:rsidR="009F5433" w:rsidRPr="00F92FE7">
        <w:rPr>
          <w:rFonts w:ascii="Arial" w:hAnsi="Arial" w:cs="Arial"/>
          <w:bCs/>
        </w:rPr>
        <w:t xml:space="preserve">and </w:t>
      </w:r>
    </w:p>
    <w:p w:rsidR="00F92FE7" w:rsidRDefault="009F5433" w:rsidP="00856543">
      <w:pPr>
        <w:numPr>
          <w:ilvl w:val="1"/>
          <w:numId w:val="8"/>
        </w:numPr>
        <w:ind w:left="709" w:hanging="283"/>
        <w:jc w:val="both"/>
        <w:rPr>
          <w:rFonts w:ascii="Arial" w:hAnsi="Arial" w:cs="Arial"/>
          <w:bCs/>
        </w:rPr>
      </w:pPr>
      <w:r w:rsidRPr="00F92FE7">
        <w:rPr>
          <w:rFonts w:ascii="Arial" w:hAnsi="Arial" w:cs="Arial"/>
          <w:bCs/>
        </w:rPr>
        <w:t xml:space="preserve">Such other </w:t>
      </w:r>
      <w:r w:rsidR="00F92F62">
        <w:rPr>
          <w:rFonts w:ascii="Arial" w:hAnsi="Arial" w:cs="Arial"/>
          <w:bCs/>
        </w:rPr>
        <w:t xml:space="preserve">commercial </w:t>
      </w:r>
      <w:r w:rsidRPr="00F92FE7">
        <w:rPr>
          <w:rFonts w:ascii="Arial" w:hAnsi="Arial" w:cs="Arial"/>
          <w:bCs/>
        </w:rPr>
        <w:t>matters and work types as may from time to time be required</w:t>
      </w:r>
    </w:p>
    <w:p w:rsidR="00856543" w:rsidRDefault="00856543" w:rsidP="00856543">
      <w:pPr>
        <w:ind w:left="720"/>
        <w:jc w:val="both"/>
        <w:rPr>
          <w:rFonts w:ascii="Arial" w:hAnsi="Arial" w:cs="Arial"/>
          <w:bCs/>
        </w:rPr>
      </w:pPr>
    </w:p>
    <w:p w:rsidR="00725648" w:rsidRPr="007A52B2" w:rsidRDefault="00725648" w:rsidP="007A52B2">
      <w:pPr>
        <w:rPr>
          <w:rFonts w:ascii="Arial" w:hAnsi="Arial" w:cs="Arial"/>
          <w:b/>
        </w:rPr>
      </w:pPr>
    </w:p>
    <w:p w:rsidR="00021EF0" w:rsidRPr="00F92FE7" w:rsidRDefault="00021EF0" w:rsidP="00F92FE7">
      <w:pPr>
        <w:jc w:val="both"/>
        <w:rPr>
          <w:rFonts w:ascii="Arial" w:hAnsi="Arial" w:cs="Arial"/>
          <w:bCs/>
        </w:rPr>
      </w:pPr>
      <w:r w:rsidRPr="00F92FE7">
        <w:rPr>
          <w:rFonts w:ascii="Arial" w:hAnsi="Arial" w:cs="Arial"/>
          <w:b/>
        </w:rPr>
        <w:t>Corporate Responsibilities:</w:t>
      </w:r>
    </w:p>
    <w:p w:rsidR="00021EF0" w:rsidRPr="00F92FE7" w:rsidRDefault="00021EF0" w:rsidP="00021EF0">
      <w:pPr>
        <w:jc w:val="both"/>
        <w:rPr>
          <w:rFonts w:ascii="Arial" w:hAnsi="Arial" w:cs="Arial"/>
          <w:bCs/>
        </w:rPr>
      </w:pPr>
    </w:p>
    <w:p w:rsidR="00021EF0" w:rsidRPr="00F92FE7" w:rsidRDefault="00BE398C" w:rsidP="002F1C8C">
      <w:pPr>
        <w:numPr>
          <w:ilvl w:val="0"/>
          <w:numId w:val="3"/>
        </w:numPr>
        <w:ind w:hanging="720"/>
        <w:jc w:val="both"/>
        <w:rPr>
          <w:rFonts w:ascii="Arial" w:hAnsi="Arial" w:cs="Arial"/>
          <w:bCs/>
        </w:rPr>
      </w:pPr>
      <w:r w:rsidRPr="00F92FE7">
        <w:rPr>
          <w:rFonts w:ascii="Arial" w:hAnsi="Arial" w:cs="Arial"/>
          <w:bCs/>
        </w:rPr>
        <w:t xml:space="preserve">We </w:t>
      </w:r>
      <w:r w:rsidR="00021EF0" w:rsidRPr="00F92FE7">
        <w:rPr>
          <w:rFonts w:ascii="Arial" w:hAnsi="Arial" w:cs="Arial"/>
          <w:bCs/>
        </w:rPr>
        <w:t>will make every reasonable effort to supply the necessary employment aids, equipment or adaptations to enable employees to per</w:t>
      </w:r>
      <w:r w:rsidRPr="00F92FE7">
        <w:rPr>
          <w:rFonts w:ascii="Arial" w:hAnsi="Arial" w:cs="Arial"/>
          <w:bCs/>
        </w:rPr>
        <w:t>form the full duties of the job in accordance with the Equality Act 2010 where a post holder is disabled</w:t>
      </w:r>
      <w:r w:rsidR="006F047B" w:rsidRPr="00F92FE7">
        <w:rPr>
          <w:rFonts w:ascii="Arial" w:hAnsi="Arial" w:cs="Arial"/>
          <w:bCs/>
        </w:rPr>
        <w:t>.</w:t>
      </w:r>
    </w:p>
    <w:p w:rsidR="00021EF0" w:rsidRPr="00F92FE7" w:rsidRDefault="00021EF0" w:rsidP="00021EF0">
      <w:pPr>
        <w:jc w:val="both"/>
        <w:rPr>
          <w:rFonts w:ascii="Arial" w:hAnsi="Arial" w:cs="Arial"/>
          <w:bCs/>
        </w:rPr>
      </w:pPr>
    </w:p>
    <w:p w:rsidR="00BE398C" w:rsidRPr="00F92FE7" w:rsidRDefault="00BE398C" w:rsidP="002F1C8C">
      <w:pPr>
        <w:numPr>
          <w:ilvl w:val="0"/>
          <w:numId w:val="3"/>
        </w:numPr>
        <w:ind w:hanging="720"/>
        <w:jc w:val="both"/>
        <w:rPr>
          <w:rFonts w:ascii="Arial" w:hAnsi="Arial" w:cs="Arial"/>
          <w:b/>
        </w:rPr>
      </w:pPr>
      <w:r w:rsidRPr="00F92FE7">
        <w:rPr>
          <w:rFonts w:ascii="Arial" w:hAnsi="Arial" w:cs="Arial"/>
          <w:bCs/>
        </w:rPr>
        <w:t>You will</w:t>
      </w:r>
      <w:r w:rsidR="002F1C8C" w:rsidRPr="00F92FE7">
        <w:rPr>
          <w:rFonts w:ascii="Arial" w:hAnsi="Arial" w:cs="Arial"/>
          <w:bCs/>
        </w:rPr>
        <w:t>:</w:t>
      </w:r>
      <w:r w:rsidRPr="00F92FE7">
        <w:rPr>
          <w:rFonts w:ascii="Arial" w:hAnsi="Arial" w:cs="Arial"/>
          <w:bCs/>
        </w:rPr>
        <w:t xml:space="preserve"> </w:t>
      </w:r>
    </w:p>
    <w:p w:rsidR="00BE398C" w:rsidRPr="00F92FE7" w:rsidRDefault="00BE398C" w:rsidP="00BE398C">
      <w:pPr>
        <w:pStyle w:val="ListParagraph"/>
        <w:rPr>
          <w:rFonts w:ascii="Arial" w:hAnsi="Arial" w:cs="Arial"/>
          <w:bCs/>
        </w:rPr>
      </w:pPr>
    </w:p>
    <w:p w:rsidR="00BE398C" w:rsidRPr="00F92FE7" w:rsidRDefault="007A52B2" w:rsidP="002F1C8C">
      <w:pPr>
        <w:numPr>
          <w:ilvl w:val="1"/>
          <w:numId w:val="3"/>
        </w:numPr>
        <w:ind w:hanging="720"/>
        <w:jc w:val="both"/>
        <w:rPr>
          <w:rFonts w:ascii="Arial" w:hAnsi="Arial" w:cs="Arial"/>
          <w:bCs/>
        </w:rPr>
      </w:pPr>
      <w:r>
        <w:rPr>
          <w:rFonts w:ascii="Arial" w:hAnsi="Arial" w:cs="Arial"/>
          <w:bCs/>
        </w:rPr>
        <w:t>D</w:t>
      </w:r>
      <w:r w:rsidR="00021EF0" w:rsidRPr="00F92FE7">
        <w:rPr>
          <w:rFonts w:ascii="Arial" w:hAnsi="Arial" w:cs="Arial"/>
          <w:bCs/>
        </w:rPr>
        <w:t>emonstrate a commitment to the principles of equality of opportunity and fairness of treatment in relation to employment issues and service delivery</w:t>
      </w:r>
      <w:r w:rsidR="006F047B" w:rsidRPr="00F92FE7">
        <w:rPr>
          <w:rFonts w:ascii="Arial" w:hAnsi="Arial" w:cs="Arial"/>
          <w:bCs/>
        </w:rPr>
        <w:t>.</w:t>
      </w:r>
    </w:p>
    <w:p w:rsidR="006F047B" w:rsidRPr="00F92FE7" w:rsidRDefault="007A52B2" w:rsidP="002F1C8C">
      <w:pPr>
        <w:numPr>
          <w:ilvl w:val="1"/>
          <w:numId w:val="3"/>
        </w:numPr>
        <w:ind w:hanging="720"/>
        <w:jc w:val="both"/>
        <w:rPr>
          <w:rFonts w:ascii="Arial" w:hAnsi="Arial" w:cs="Arial"/>
          <w:bCs/>
        </w:rPr>
      </w:pPr>
      <w:r>
        <w:rPr>
          <w:rFonts w:ascii="Arial" w:hAnsi="Arial" w:cs="Arial"/>
          <w:bCs/>
        </w:rPr>
        <w:t>R</w:t>
      </w:r>
      <w:r w:rsidR="00021EF0" w:rsidRPr="00F92FE7">
        <w:rPr>
          <w:rFonts w:ascii="Arial" w:hAnsi="Arial" w:cs="Arial"/>
          <w:bCs/>
        </w:rPr>
        <w:t>espect all confidentialities and principles and practice</w:t>
      </w:r>
      <w:r w:rsidR="003D768E" w:rsidRPr="00F92FE7">
        <w:rPr>
          <w:rFonts w:ascii="Arial" w:hAnsi="Arial" w:cs="Arial"/>
          <w:bCs/>
        </w:rPr>
        <w:t>s</w:t>
      </w:r>
      <w:r w:rsidR="001049D3" w:rsidRPr="00F92FE7">
        <w:rPr>
          <w:rFonts w:ascii="Arial" w:hAnsi="Arial" w:cs="Arial"/>
          <w:bCs/>
        </w:rPr>
        <w:t xml:space="preserve"> of the Data P</w:t>
      </w:r>
      <w:r w:rsidR="006F047B" w:rsidRPr="00F92FE7">
        <w:rPr>
          <w:rFonts w:ascii="Arial" w:hAnsi="Arial" w:cs="Arial"/>
          <w:bCs/>
        </w:rPr>
        <w:t>rotection Act.</w:t>
      </w:r>
    </w:p>
    <w:p w:rsidR="006F047B" w:rsidRPr="00F92FE7" w:rsidRDefault="007A52B2" w:rsidP="002F1C8C">
      <w:pPr>
        <w:numPr>
          <w:ilvl w:val="1"/>
          <w:numId w:val="3"/>
        </w:numPr>
        <w:ind w:hanging="720"/>
        <w:jc w:val="both"/>
        <w:rPr>
          <w:rFonts w:ascii="Arial" w:hAnsi="Arial" w:cs="Arial"/>
          <w:bCs/>
        </w:rPr>
      </w:pPr>
      <w:r>
        <w:rPr>
          <w:rFonts w:ascii="Arial" w:hAnsi="Arial" w:cs="Arial"/>
          <w:bCs/>
        </w:rPr>
        <w:t>C</w:t>
      </w:r>
      <w:r w:rsidR="00021EF0" w:rsidRPr="00F92FE7">
        <w:rPr>
          <w:rFonts w:ascii="Arial" w:hAnsi="Arial" w:cs="Arial"/>
          <w:bCs/>
        </w:rPr>
        <w:t>omply with Health and</w:t>
      </w:r>
      <w:r w:rsidR="006F047B" w:rsidRPr="00F92FE7">
        <w:rPr>
          <w:rFonts w:ascii="Arial" w:hAnsi="Arial" w:cs="Arial"/>
          <w:bCs/>
        </w:rPr>
        <w:t xml:space="preserve"> Safety policies and legislation.</w:t>
      </w:r>
    </w:p>
    <w:p w:rsidR="006F047B" w:rsidRPr="00F92FE7" w:rsidRDefault="007A52B2" w:rsidP="002F1C8C">
      <w:pPr>
        <w:numPr>
          <w:ilvl w:val="1"/>
          <w:numId w:val="3"/>
        </w:numPr>
        <w:ind w:hanging="720"/>
        <w:jc w:val="both"/>
        <w:rPr>
          <w:rFonts w:ascii="Arial" w:hAnsi="Arial" w:cs="Arial"/>
          <w:bCs/>
        </w:rPr>
      </w:pPr>
      <w:r>
        <w:rPr>
          <w:rFonts w:ascii="Arial" w:hAnsi="Arial" w:cs="Arial"/>
          <w:bCs/>
        </w:rPr>
        <w:t>B</w:t>
      </w:r>
      <w:r w:rsidR="006F047B" w:rsidRPr="00F92FE7">
        <w:rPr>
          <w:rFonts w:ascii="Arial" w:hAnsi="Arial" w:cs="Arial"/>
          <w:bCs/>
        </w:rPr>
        <w:t xml:space="preserve">e </w:t>
      </w:r>
      <w:r w:rsidR="00021EF0" w:rsidRPr="00F92FE7">
        <w:rPr>
          <w:rFonts w:ascii="Arial" w:hAnsi="Arial" w:cs="Arial"/>
          <w:bCs/>
        </w:rPr>
        <w:t>committed to con</w:t>
      </w:r>
      <w:r w:rsidR="006F047B" w:rsidRPr="00F92FE7">
        <w:rPr>
          <w:rFonts w:ascii="Arial" w:hAnsi="Arial" w:cs="Arial"/>
          <w:bCs/>
        </w:rPr>
        <w:t>tinuous personal development, including Middlesbrough learns.</w:t>
      </w:r>
    </w:p>
    <w:p w:rsidR="00021EF0" w:rsidRPr="00F92FE7" w:rsidRDefault="007A52B2" w:rsidP="002F1C8C">
      <w:pPr>
        <w:numPr>
          <w:ilvl w:val="1"/>
          <w:numId w:val="3"/>
        </w:numPr>
        <w:ind w:hanging="720"/>
        <w:jc w:val="both"/>
        <w:rPr>
          <w:rFonts w:ascii="Arial" w:hAnsi="Arial" w:cs="Arial"/>
          <w:bCs/>
        </w:rPr>
      </w:pPr>
      <w:r>
        <w:rPr>
          <w:rFonts w:ascii="Arial" w:hAnsi="Arial" w:cs="Arial"/>
          <w:bCs/>
        </w:rPr>
        <w:t>D</w:t>
      </w:r>
      <w:r w:rsidR="004B5C1C" w:rsidRPr="00F92FE7">
        <w:rPr>
          <w:rFonts w:ascii="Arial" w:hAnsi="Arial" w:cs="Arial"/>
          <w:bCs/>
        </w:rPr>
        <w:t>emonstrate a commitment to the safeguarding of children and vulnerable adults, highlighting any areas of concern with the appropriate service and adhering to the policies of the Cou</w:t>
      </w:r>
      <w:r w:rsidR="002308F3" w:rsidRPr="00F92FE7">
        <w:rPr>
          <w:rFonts w:ascii="Arial" w:hAnsi="Arial" w:cs="Arial"/>
          <w:bCs/>
        </w:rPr>
        <w:t>ncil relating to these issues</w:t>
      </w:r>
      <w:r w:rsidR="004B5C1C" w:rsidRPr="00F92FE7">
        <w:rPr>
          <w:rFonts w:ascii="Arial" w:hAnsi="Arial" w:cs="Arial"/>
          <w:bCs/>
        </w:rPr>
        <w:t>.</w:t>
      </w:r>
    </w:p>
    <w:p w:rsidR="00B531C4" w:rsidRPr="00F92FE7" w:rsidRDefault="00B531C4" w:rsidP="00021EF0">
      <w:pPr>
        <w:pStyle w:val="ListParagraph"/>
      </w:pPr>
    </w:p>
    <w:p w:rsidR="003E70B2" w:rsidRPr="00F92FE7" w:rsidRDefault="00FB1741" w:rsidP="002F1C8C">
      <w:pPr>
        <w:numPr>
          <w:ilvl w:val="0"/>
          <w:numId w:val="3"/>
        </w:numPr>
        <w:ind w:hanging="720"/>
        <w:jc w:val="both"/>
        <w:rPr>
          <w:rFonts w:ascii="Arial" w:hAnsi="Arial" w:cs="Arial"/>
          <w:bCs/>
        </w:rPr>
      </w:pPr>
      <w:r w:rsidRPr="00F92FE7">
        <w:rPr>
          <w:rFonts w:ascii="Arial" w:hAnsi="Arial" w:cs="Arial"/>
          <w:bCs/>
        </w:rPr>
        <w:t>The above duties and responsibilities cannot totally encompass or define all tasks which may be required.  The outlined duties and responsibilities may, therefore, vary from time to time without materially changing either the character or level of responsibility: these factors are reflected in the post.</w:t>
      </w:r>
    </w:p>
    <w:p w:rsidR="00C11FC5" w:rsidRPr="00F92FE7" w:rsidRDefault="003E70B2" w:rsidP="002F1C8C">
      <w:pPr>
        <w:ind w:left="720"/>
        <w:jc w:val="right"/>
        <w:rPr>
          <w:rFonts w:ascii="Arial" w:hAnsi="Arial" w:cs="Arial"/>
          <w:bCs/>
        </w:rPr>
      </w:pPr>
      <w:r w:rsidRPr="00F92FE7">
        <w:rPr>
          <w:rFonts w:ascii="Arial" w:hAnsi="Arial" w:cs="Arial"/>
          <w:bCs/>
        </w:rPr>
        <w:br w:type="column"/>
      </w:r>
      <w:r w:rsidR="00021EF0" w:rsidRPr="00F92FE7">
        <w:object w:dxaOrig="5656" w:dyaOrig="2191">
          <v:shape id="_x0000_i1026" type="#_x0000_t75" style="width:154.5pt;height:59.25pt" o:ole="" fillcolor="window">
            <v:imagedata r:id="rId8" o:title=""/>
          </v:shape>
          <o:OLEObject Type="Embed" ProgID="Word.Picture.8" ShapeID="_x0000_i1026" DrawAspect="Content" ObjectID="_1678178613" r:id="rId10"/>
        </w:object>
      </w:r>
    </w:p>
    <w:p w:rsidR="00021EF0" w:rsidRPr="00F92FE7" w:rsidRDefault="00021EF0" w:rsidP="00BE398C">
      <w:pPr>
        <w:pStyle w:val="Title"/>
        <w:rPr>
          <w:rFonts w:cs="Arial"/>
          <w:lang w:val="en-GB"/>
        </w:rPr>
      </w:pPr>
      <w:r w:rsidRPr="00F92FE7">
        <w:rPr>
          <w:rFonts w:cs="Arial"/>
          <w:lang w:val="en-GB"/>
        </w:rPr>
        <w:t>P</w:t>
      </w:r>
      <w:r w:rsidR="00BE398C" w:rsidRPr="00F92FE7">
        <w:rPr>
          <w:rFonts w:cs="Arial"/>
          <w:lang w:val="en-GB"/>
        </w:rPr>
        <w:t xml:space="preserve">ERSON SPECIFICATION </w:t>
      </w:r>
    </w:p>
    <w:p w:rsidR="008618F8" w:rsidRPr="00F92FE7" w:rsidRDefault="007E7AAA" w:rsidP="00BE398C">
      <w:pPr>
        <w:tabs>
          <w:tab w:val="left" w:pos="-142"/>
        </w:tabs>
        <w:jc w:val="both"/>
        <w:rPr>
          <w:rFonts w:ascii="Arial" w:hAnsi="Arial" w:cs="Arial"/>
        </w:rPr>
      </w:pPr>
      <w:r w:rsidRPr="00F92FE7">
        <w:rPr>
          <w:rFonts w:ascii="Arial" w:hAnsi="Arial" w:cs="Arial"/>
        </w:rPr>
        <w:t xml:space="preserve">For the purposes of recruitment and selection, you will be assessed against Our Values and the </w:t>
      </w:r>
      <w:proofErr w:type="gramStart"/>
      <w:r w:rsidRPr="00F92FE7">
        <w:rPr>
          <w:rFonts w:ascii="Arial" w:hAnsi="Arial" w:cs="Arial"/>
        </w:rPr>
        <w:t>criterion which</w:t>
      </w:r>
      <w:proofErr w:type="gramEnd"/>
      <w:r w:rsidRPr="00F92FE7">
        <w:rPr>
          <w:rFonts w:ascii="Arial" w:hAnsi="Arial" w:cs="Arial"/>
        </w:rPr>
        <w:t xml:space="preserve"> are marked as Essential</w:t>
      </w:r>
      <w:r w:rsidR="00320D0E" w:rsidRPr="00F92FE7">
        <w:rPr>
          <w:rFonts w:ascii="Arial" w:hAnsi="Arial" w:cs="Arial"/>
        </w:rPr>
        <w:t xml:space="preserve"> </w:t>
      </w:r>
      <w:r w:rsidRPr="00F92FE7">
        <w:rPr>
          <w:rFonts w:ascii="Arial" w:hAnsi="Arial" w:cs="Arial"/>
        </w:rPr>
        <w:t>/</w:t>
      </w:r>
      <w:r w:rsidR="00320D0E" w:rsidRPr="00F92FE7">
        <w:rPr>
          <w:rFonts w:ascii="Arial" w:hAnsi="Arial" w:cs="Arial"/>
        </w:rPr>
        <w:t xml:space="preserve"> </w:t>
      </w:r>
      <w:r w:rsidRPr="00F92FE7">
        <w:rPr>
          <w:rFonts w:ascii="Arial" w:hAnsi="Arial" w:cs="Arial"/>
        </w:rPr>
        <w:t>Desirable in the Qualifications and Knowledge &amp; Experience section.</w:t>
      </w:r>
    </w:p>
    <w:p w:rsidR="00201B96" w:rsidRPr="00F92FE7" w:rsidRDefault="00201B96" w:rsidP="00201B96">
      <w:pPr>
        <w:tabs>
          <w:tab w:val="left" w:pos="-142"/>
        </w:tabs>
        <w:jc w:val="center"/>
        <w:rPr>
          <w:rFonts w:ascii="Arial" w:hAnsi="Arial" w:cs="Arial"/>
          <w:b/>
          <w:sz w:val="32"/>
          <w:szCs w:val="32"/>
        </w:rPr>
      </w:pPr>
      <w:r w:rsidRPr="00F92FE7">
        <w:rPr>
          <w:rFonts w:ascii="Arial" w:hAnsi="Arial" w:cs="Arial"/>
          <w:b/>
          <w:sz w:val="32"/>
          <w:szCs w:val="32"/>
        </w:rPr>
        <w:t>Our Values</w:t>
      </w:r>
    </w:p>
    <w:p w:rsidR="00201B96" w:rsidRPr="00F92FE7" w:rsidRDefault="00201B96" w:rsidP="00201B96">
      <w:pPr>
        <w:tabs>
          <w:tab w:val="left" w:pos="-142"/>
        </w:tabs>
        <w:rPr>
          <w:rFonts w:ascii="Arial" w:hAnsi="Arial" w:cs="Arial"/>
          <w:b/>
        </w:rPr>
      </w:pPr>
    </w:p>
    <w:p w:rsidR="007E7AAA" w:rsidRPr="00F92FE7" w:rsidRDefault="00BE398C" w:rsidP="00BE398C">
      <w:pPr>
        <w:tabs>
          <w:tab w:val="left" w:pos="-142"/>
        </w:tabs>
        <w:jc w:val="both"/>
        <w:rPr>
          <w:rFonts w:ascii="Arial" w:hAnsi="Arial" w:cs="Arial"/>
          <w:szCs w:val="24"/>
        </w:rPr>
      </w:pPr>
      <w:r w:rsidRPr="00F92FE7">
        <w:rPr>
          <w:rFonts w:ascii="Arial" w:hAnsi="Arial" w:cs="Arial"/>
          <w:szCs w:val="24"/>
        </w:rPr>
        <w:t xml:space="preserve">Our Values are a critical element of our strategy to create a brighter future for Middlesbrough. They will be at the heart of everything we do and will be the foundation for how we operate, behave and make decisions.  </w:t>
      </w:r>
      <w:r w:rsidR="00201B96" w:rsidRPr="00F92FE7">
        <w:rPr>
          <w:rFonts w:ascii="Arial" w:hAnsi="Arial" w:cs="Arial"/>
        </w:rPr>
        <w:t>Having these values will help you be the best you can be and help Mid</w:t>
      </w:r>
      <w:r w:rsidR="00C03BE1" w:rsidRPr="00F92FE7">
        <w:rPr>
          <w:rFonts w:ascii="Arial" w:hAnsi="Arial" w:cs="Arial"/>
        </w:rPr>
        <w:t xml:space="preserve">dlesbrough to grow and thrive. </w:t>
      </w:r>
      <w:r w:rsidR="00C03BE1" w:rsidRPr="00F92FE7">
        <w:rPr>
          <w:rFonts w:ascii="Arial" w:hAnsi="Arial" w:cs="Arial"/>
          <w:color w:val="333333"/>
          <w:szCs w:val="24"/>
        </w:rPr>
        <w:t xml:space="preserve"> </w:t>
      </w:r>
    </w:p>
    <w:p w:rsidR="00201B96" w:rsidRPr="00F92FE7" w:rsidRDefault="00C03BE1" w:rsidP="00201B96">
      <w:pPr>
        <w:tabs>
          <w:tab w:val="left" w:pos="-142"/>
        </w:tabs>
        <w:rPr>
          <w:rFonts w:ascii="Arial" w:hAnsi="Arial" w:cs="Arial"/>
        </w:rPr>
      </w:pPr>
      <w:r w:rsidRPr="00F92FE7">
        <w:rPr>
          <w:rFonts w:ascii="Arial" w:hAnsi="Arial" w:cs="Arial"/>
          <w:color w:val="333333"/>
          <w:szCs w:val="24"/>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1B96" w:rsidRPr="00F92FE7" w:rsidTr="00433704">
        <w:tc>
          <w:tcPr>
            <w:tcW w:w="10348" w:type="dxa"/>
            <w:tcBorders>
              <w:top w:val="single" w:sz="4" w:space="0" w:color="auto"/>
              <w:left w:val="single" w:sz="4" w:space="0" w:color="auto"/>
              <w:bottom w:val="single" w:sz="4" w:space="0" w:color="auto"/>
              <w:right w:val="single" w:sz="4" w:space="0" w:color="auto"/>
            </w:tcBorders>
          </w:tcPr>
          <w:p w:rsidR="00201B96" w:rsidRPr="00F92FE7" w:rsidRDefault="00201B96" w:rsidP="00433704">
            <w:pPr>
              <w:tabs>
                <w:tab w:val="left" w:pos="-142"/>
              </w:tabs>
              <w:rPr>
                <w:rFonts w:ascii="Arial" w:hAnsi="Arial" w:cs="Arial"/>
                <w:b/>
                <w:color w:val="BFBFBF"/>
                <w:sz w:val="16"/>
                <w:szCs w:val="16"/>
              </w:rPr>
            </w:pPr>
          </w:p>
          <w:p w:rsidR="00201B96" w:rsidRPr="00F92FE7" w:rsidRDefault="00201B96" w:rsidP="00433704">
            <w:pPr>
              <w:tabs>
                <w:tab w:val="left" w:pos="-142"/>
              </w:tabs>
              <w:rPr>
                <w:rFonts w:ascii="Arial" w:hAnsi="Arial" w:cs="Arial"/>
                <w:color w:val="FF0000"/>
              </w:rPr>
            </w:pPr>
            <w:r w:rsidRPr="00F92FE7">
              <w:rPr>
                <w:rFonts w:ascii="Arial" w:hAnsi="Arial" w:cs="Arial"/>
                <w:b/>
                <w:color w:val="FF0000"/>
                <w:szCs w:val="24"/>
              </w:rPr>
              <w:t>PASSIONATE about Middlesbrough</w:t>
            </w:r>
          </w:p>
          <w:p w:rsidR="00201B96" w:rsidRPr="00F92FE7" w:rsidRDefault="00201B96" w:rsidP="00433704">
            <w:pPr>
              <w:tabs>
                <w:tab w:val="left" w:pos="-142"/>
              </w:tabs>
              <w:rPr>
                <w:rFonts w:ascii="Arial" w:hAnsi="Arial" w:cs="Arial"/>
                <w:color w:val="FF0000"/>
              </w:rPr>
            </w:pP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Believe in Middlesbrough</w:t>
            </w: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Be proud to work for the Council</w:t>
            </w: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Have a ‘can do’ attitude</w:t>
            </w:r>
          </w:p>
          <w:p w:rsidR="00201B96" w:rsidRPr="00F92FE7" w:rsidRDefault="00201B96" w:rsidP="00433704">
            <w:pPr>
              <w:tabs>
                <w:tab w:val="left" w:pos="-142"/>
              </w:tabs>
              <w:rPr>
                <w:rFonts w:ascii="Arial" w:hAnsi="Arial" w:cs="Arial"/>
              </w:rPr>
            </w:pPr>
          </w:p>
        </w:tc>
      </w:tr>
    </w:tbl>
    <w:p w:rsidR="00201B96" w:rsidRPr="00F92FE7" w:rsidRDefault="00201B96" w:rsidP="00201B96">
      <w:pPr>
        <w:tabs>
          <w:tab w:val="left" w:pos="-142"/>
        </w:tabs>
        <w:rPr>
          <w:rFonts w:ascii="Arial" w:hAnsi="Arial" w:cs="Arial"/>
          <w:b/>
          <w:color w:val="1F4E79"/>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1B96" w:rsidRPr="00F92FE7" w:rsidTr="00433704">
        <w:tc>
          <w:tcPr>
            <w:tcW w:w="10348" w:type="dxa"/>
            <w:tcBorders>
              <w:top w:val="single" w:sz="4" w:space="0" w:color="auto"/>
              <w:left w:val="single" w:sz="4" w:space="0" w:color="auto"/>
              <w:bottom w:val="single" w:sz="4" w:space="0" w:color="auto"/>
              <w:right w:val="single" w:sz="4" w:space="0" w:color="auto"/>
            </w:tcBorders>
          </w:tcPr>
          <w:p w:rsidR="00201B96" w:rsidRPr="00F92FE7" w:rsidRDefault="00201B96" w:rsidP="00433704">
            <w:pPr>
              <w:tabs>
                <w:tab w:val="left" w:pos="-142"/>
              </w:tabs>
              <w:rPr>
                <w:rFonts w:ascii="Arial" w:hAnsi="Arial" w:cs="Arial"/>
                <w:b/>
                <w:i/>
                <w:color w:val="ED7D31"/>
                <w:sz w:val="16"/>
                <w:szCs w:val="16"/>
              </w:rPr>
            </w:pPr>
          </w:p>
          <w:p w:rsidR="00201B96" w:rsidRPr="00F92FE7" w:rsidRDefault="00201B96" w:rsidP="00433704">
            <w:pPr>
              <w:tabs>
                <w:tab w:val="left" w:pos="-142"/>
              </w:tabs>
              <w:rPr>
                <w:rFonts w:ascii="Arial" w:hAnsi="Arial" w:cs="Arial"/>
                <w:b/>
                <w:color w:val="5B9BD5"/>
                <w:szCs w:val="24"/>
              </w:rPr>
            </w:pPr>
            <w:r w:rsidRPr="00F92FE7">
              <w:rPr>
                <w:rFonts w:ascii="Arial" w:hAnsi="Arial" w:cs="Arial"/>
                <w:b/>
                <w:color w:val="5B9BD5"/>
                <w:szCs w:val="24"/>
              </w:rPr>
              <w:t>INTEGRITY at our heart</w:t>
            </w:r>
          </w:p>
          <w:p w:rsidR="00201B96" w:rsidRPr="00F92FE7" w:rsidRDefault="00201B96" w:rsidP="00433704">
            <w:pPr>
              <w:tabs>
                <w:tab w:val="left" w:pos="-142"/>
              </w:tabs>
              <w:rPr>
                <w:rFonts w:ascii="Arial" w:hAnsi="Arial" w:cs="Arial"/>
                <w:b/>
                <w:color w:val="5B9BD5"/>
                <w:szCs w:val="24"/>
              </w:rPr>
            </w:pP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To be open, honest and transparent</w:t>
            </w: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Communicate well with others</w:t>
            </w: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Treat others with respect</w:t>
            </w:r>
          </w:p>
          <w:p w:rsidR="00201B96" w:rsidRPr="00F92FE7" w:rsidRDefault="00201B96" w:rsidP="00433704">
            <w:pPr>
              <w:tabs>
                <w:tab w:val="left" w:pos="-142"/>
              </w:tabs>
              <w:rPr>
                <w:rFonts w:ascii="Arial" w:hAnsi="Arial" w:cs="Arial"/>
                <w:b/>
              </w:rPr>
            </w:pPr>
          </w:p>
        </w:tc>
      </w:tr>
    </w:tbl>
    <w:p w:rsidR="00201B96" w:rsidRPr="00F92FE7" w:rsidRDefault="00201B96" w:rsidP="00201B96">
      <w:pPr>
        <w:tabs>
          <w:tab w:val="left" w:pos="-142"/>
        </w:tabs>
        <w:rPr>
          <w:rFonts w:ascii="Arial" w:hAnsi="Arial" w:cs="Arial"/>
          <w:b/>
          <w:color w:val="1F4E79"/>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1B96" w:rsidRPr="00F92FE7" w:rsidTr="00433704">
        <w:tc>
          <w:tcPr>
            <w:tcW w:w="10348" w:type="dxa"/>
            <w:tcBorders>
              <w:top w:val="single" w:sz="4" w:space="0" w:color="auto"/>
              <w:left w:val="single" w:sz="4" w:space="0" w:color="auto"/>
              <w:bottom w:val="single" w:sz="4" w:space="0" w:color="auto"/>
              <w:right w:val="single" w:sz="4" w:space="0" w:color="auto"/>
            </w:tcBorders>
          </w:tcPr>
          <w:p w:rsidR="00201B96" w:rsidRPr="00F92FE7" w:rsidRDefault="00201B96" w:rsidP="00433704">
            <w:pPr>
              <w:rPr>
                <w:rFonts w:ascii="Arial" w:hAnsi="Arial" w:cs="Arial"/>
                <w:b/>
                <w:i/>
                <w:color w:val="FF0066"/>
                <w:szCs w:val="24"/>
                <w:lang w:eastAsia="en-GB"/>
              </w:rPr>
            </w:pPr>
          </w:p>
          <w:p w:rsidR="00201B96" w:rsidRPr="00F92FE7" w:rsidRDefault="00201B96" w:rsidP="00433704">
            <w:pPr>
              <w:rPr>
                <w:rFonts w:ascii="Arial" w:hAnsi="Arial" w:cs="Arial"/>
                <w:color w:val="CCCC00"/>
                <w:szCs w:val="24"/>
              </w:rPr>
            </w:pPr>
            <w:r w:rsidRPr="00F92FE7">
              <w:rPr>
                <w:rFonts w:ascii="Arial" w:hAnsi="Arial" w:cs="Arial"/>
                <w:b/>
                <w:color w:val="CCCC00"/>
                <w:szCs w:val="24"/>
                <w:lang w:eastAsia="en-GB"/>
              </w:rPr>
              <w:t>CREATIVE in our thinking</w:t>
            </w:r>
          </w:p>
          <w:p w:rsidR="00201B96" w:rsidRPr="00F92FE7" w:rsidRDefault="00201B96" w:rsidP="00433704">
            <w:pPr>
              <w:rPr>
                <w:rFonts w:ascii="Arial" w:hAnsi="Arial" w:cs="Arial"/>
                <w:b/>
                <w:szCs w:val="24"/>
              </w:rPr>
            </w:pP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Always look to improve</w:t>
            </w: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Find solutions to problems</w:t>
            </w: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Positive to change</w:t>
            </w:r>
          </w:p>
          <w:p w:rsidR="00201B96" w:rsidRPr="00F92FE7" w:rsidRDefault="00201B96" w:rsidP="00433704">
            <w:pPr>
              <w:rPr>
                <w:rFonts w:ascii="Arial" w:hAnsi="Arial" w:cs="Arial"/>
                <w:b/>
                <w:szCs w:val="24"/>
              </w:rPr>
            </w:pPr>
          </w:p>
        </w:tc>
      </w:tr>
    </w:tbl>
    <w:p w:rsidR="00201B96" w:rsidRPr="00F92FE7" w:rsidRDefault="00201B96" w:rsidP="00201B96">
      <w:pPr>
        <w:tabs>
          <w:tab w:val="left" w:pos="-142"/>
        </w:tabs>
        <w:rPr>
          <w:rFonts w:ascii="Arial" w:hAnsi="Arial" w:cs="Arial"/>
          <w:b/>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1B96" w:rsidRPr="00F92FE7" w:rsidTr="00433704">
        <w:tc>
          <w:tcPr>
            <w:tcW w:w="10348" w:type="dxa"/>
            <w:tcBorders>
              <w:top w:val="single" w:sz="4" w:space="0" w:color="auto"/>
              <w:left w:val="single" w:sz="4" w:space="0" w:color="auto"/>
              <w:bottom w:val="single" w:sz="4" w:space="0" w:color="auto"/>
              <w:right w:val="single" w:sz="4" w:space="0" w:color="auto"/>
            </w:tcBorders>
          </w:tcPr>
          <w:p w:rsidR="00201B96" w:rsidRPr="00F92FE7" w:rsidRDefault="00201B96" w:rsidP="00433704">
            <w:pPr>
              <w:tabs>
                <w:tab w:val="left" w:pos="-142"/>
              </w:tabs>
              <w:rPr>
                <w:rFonts w:ascii="Arial" w:hAnsi="Arial" w:cs="Arial"/>
                <w:b/>
                <w:color w:val="A8D08D"/>
                <w:sz w:val="16"/>
                <w:szCs w:val="16"/>
                <w:lang w:eastAsia="en-GB"/>
              </w:rPr>
            </w:pPr>
          </w:p>
          <w:p w:rsidR="00201B96" w:rsidRPr="00F92FE7" w:rsidRDefault="00201B96" w:rsidP="00433704">
            <w:pPr>
              <w:tabs>
                <w:tab w:val="left" w:pos="-142"/>
              </w:tabs>
              <w:rPr>
                <w:rFonts w:ascii="Arial" w:hAnsi="Arial" w:cs="Arial"/>
                <w:b/>
                <w:color w:val="BFBFBF"/>
                <w:sz w:val="16"/>
                <w:szCs w:val="16"/>
                <w:lang w:eastAsia="en-GB"/>
              </w:rPr>
            </w:pPr>
          </w:p>
          <w:p w:rsidR="00201B96" w:rsidRPr="00F92FE7" w:rsidRDefault="00201B96" w:rsidP="00433704">
            <w:pPr>
              <w:tabs>
                <w:tab w:val="left" w:pos="-142"/>
              </w:tabs>
              <w:rPr>
                <w:rFonts w:ascii="Arial" w:hAnsi="Arial" w:cs="Arial"/>
                <w:b/>
                <w:color w:val="92D050"/>
                <w:szCs w:val="24"/>
              </w:rPr>
            </w:pPr>
            <w:r w:rsidRPr="00F92FE7">
              <w:rPr>
                <w:rFonts w:ascii="Arial" w:hAnsi="Arial" w:cs="Arial"/>
                <w:b/>
                <w:color w:val="92D050"/>
                <w:szCs w:val="24"/>
              </w:rPr>
              <w:t>COLLABORATIVE in our approach</w:t>
            </w:r>
          </w:p>
          <w:p w:rsidR="00201B96" w:rsidRPr="00F92FE7" w:rsidRDefault="00201B96" w:rsidP="00433704">
            <w:pPr>
              <w:tabs>
                <w:tab w:val="left" w:pos="-142"/>
              </w:tabs>
              <w:rPr>
                <w:rFonts w:ascii="Arial" w:hAnsi="Arial" w:cs="Arial"/>
                <w:b/>
                <w:color w:val="92D050"/>
                <w:szCs w:val="24"/>
              </w:rPr>
            </w:pP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Engage and consult with others</w:t>
            </w: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Seek feedback from others</w:t>
            </w: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Understand the needs of others</w:t>
            </w:r>
          </w:p>
          <w:p w:rsidR="00201B96" w:rsidRPr="00F92FE7" w:rsidRDefault="00201B96" w:rsidP="00433704">
            <w:pPr>
              <w:tabs>
                <w:tab w:val="left" w:pos="-142"/>
              </w:tabs>
              <w:rPr>
                <w:rFonts w:ascii="Arial" w:hAnsi="Arial" w:cs="Arial"/>
                <w:i/>
                <w:szCs w:val="24"/>
              </w:rPr>
            </w:pPr>
          </w:p>
        </w:tc>
      </w:tr>
    </w:tbl>
    <w:p w:rsidR="00201B96" w:rsidRPr="00F92FE7" w:rsidRDefault="00201B96" w:rsidP="00201B96">
      <w:pPr>
        <w:tabs>
          <w:tab w:val="left" w:pos="-142"/>
        </w:tabs>
        <w:rPr>
          <w:rFonts w:ascii="Arial" w:hAnsi="Arial" w:cs="Arial"/>
          <w:b/>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1B96" w:rsidRPr="00F92FE7" w:rsidTr="00433704">
        <w:tc>
          <w:tcPr>
            <w:tcW w:w="10348" w:type="dxa"/>
            <w:tcBorders>
              <w:top w:val="single" w:sz="4" w:space="0" w:color="auto"/>
              <w:left w:val="single" w:sz="4" w:space="0" w:color="auto"/>
              <w:bottom w:val="single" w:sz="4" w:space="0" w:color="auto"/>
              <w:right w:val="single" w:sz="4" w:space="0" w:color="auto"/>
            </w:tcBorders>
          </w:tcPr>
          <w:p w:rsidR="00201B96" w:rsidRPr="00F92FE7" w:rsidRDefault="00201B96" w:rsidP="00433704">
            <w:pPr>
              <w:tabs>
                <w:tab w:val="left" w:pos="-142"/>
              </w:tabs>
              <w:rPr>
                <w:rFonts w:ascii="Arial" w:hAnsi="Arial" w:cs="Arial"/>
                <w:b/>
                <w:color w:val="7030A0"/>
                <w:szCs w:val="24"/>
              </w:rPr>
            </w:pPr>
          </w:p>
          <w:p w:rsidR="00201B96" w:rsidRPr="00F92FE7" w:rsidRDefault="00201B96" w:rsidP="00433704">
            <w:pPr>
              <w:tabs>
                <w:tab w:val="left" w:pos="-142"/>
              </w:tabs>
              <w:rPr>
                <w:rFonts w:ascii="Arial" w:hAnsi="Arial" w:cs="Arial"/>
                <w:b/>
                <w:color w:val="7030A0"/>
                <w:szCs w:val="24"/>
              </w:rPr>
            </w:pPr>
            <w:r w:rsidRPr="00F92FE7">
              <w:rPr>
                <w:rFonts w:ascii="Arial" w:hAnsi="Arial" w:cs="Arial"/>
                <w:b/>
                <w:color w:val="7030A0"/>
                <w:szCs w:val="24"/>
              </w:rPr>
              <w:t>FOCUSSED on what matters</w:t>
            </w:r>
          </w:p>
          <w:p w:rsidR="00201B96" w:rsidRPr="00F92FE7" w:rsidRDefault="00201B96" w:rsidP="00433704">
            <w:pPr>
              <w:tabs>
                <w:tab w:val="left" w:pos="-142"/>
              </w:tabs>
              <w:rPr>
                <w:rFonts w:ascii="Arial" w:hAnsi="Arial" w:cs="Arial"/>
                <w:b/>
                <w:color w:val="7030A0"/>
                <w:szCs w:val="24"/>
              </w:rPr>
            </w:pP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Understand the Council’s and my own priorities</w:t>
            </w: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Put the customer first</w:t>
            </w: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Deliver against expectation</w:t>
            </w:r>
          </w:p>
          <w:p w:rsidR="00201B96" w:rsidRPr="00F92FE7" w:rsidRDefault="00201B96" w:rsidP="00433704">
            <w:pPr>
              <w:tabs>
                <w:tab w:val="left" w:pos="-142"/>
              </w:tabs>
              <w:rPr>
                <w:rFonts w:ascii="Arial" w:hAnsi="Arial" w:cs="Arial"/>
                <w:b/>
                <w:sz w:val="10"/>
                <w:szCs w:val="10"/>
              </w:rPr>
            </w:pPr>
          </w:p>
        </w:tc>
      </w:tr>
    </w:tbl>
    <w:p w:rsidR="000947F3" w:rsidRPr="00F92FE7" w:rsidRDefault="000947F3" w:rsidP="00021EF0">
      <w:pPr>
        <w:tabs>
          <w:tab w:val="left" w:pos="-142"/>
        </w:tabs>
        <w:rPr>
          <w:rFonts w:ascii="Arial" w:hAnsi="Arial" w:cs="Arial"/>
          <w:b/>
        </w:rPr>
      </w:pPr>
    </w:p>
    <w:p w:rsidR="00021EF0" w:rsidRPr="00F92FE7" w:rsidRDefault="00021EF0" w:rsidP="00021EF0">
      <w:pPr>
        <w:tabs>
          <w:tab w:val="left" w:pos="-142"/>
        </w:tabs>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1393"/>
        <w:gridCol w:w="1398"/>
      </w:tblGrid>
      <w:tr w:rsidR="00021EF0" w:rsidRPr="00F92FE7" w:rsidTr="00A42512">
        <w:tc>
          <w:tcPr>
            <w:tcW w:w="7295" w:type="dxa"/>
            <w:tcBorders>
              <w:top w:val="single" w:sz="4" w:space="0" w:color="auto"/>
              <w:left w:val="single" w:sz="4" w:space="0" w:color="auto"/>
              <w:bottom w:val="single" w:sz="4" w:space="0" w:color="auto"/>
              <w:right w:val="single" w:sz="4" w:space="0" w:color="auto"/>
            </w:tcBorders>
          </w:tcPr>
          <w:p w:rsidR="00021EF0" w:rsidRPr="00F92FE7" w:rsidRDefault="00021EF0">
            <w:pPr>
              <w:tabs>
                <w:tab w:val="left" w:pos="-142"/>
              </w:tabs>
              <w:rPr>
                <w:rFonts w:ascii="Arial" w:hAnsi="Arial" w:cs="Arial"/>
                <w:b/>
              </w:rPr>
            </w:pPr>
          </w:p>
        </w:tc>
        <w:tc>
          <w:tcPr>
            <w:tcW w:w="1393" w:type="dxa"/>
            <w:tcBorders>
              <w:top w:val="single" w:sz="4" w:space="0" w:color="auto"/>
              <w:left w:val="single" w:sz="4" w:space="0" w:color="auto"/>
              <w:bottom w:val="single" w:sz="4" w:space="0" w:color="auto"/>
              <w:right w:val="single" w:sz="4" w:space="0" w:color="auto"/>
            </w:tcBorders>
          </w:tcPr>
          <w:p w:rsidR="00021EF0" w:rsidRPr="00F92FE7" w:rsidRDefault="00021EF0">
            <w:pPr>
              <w:tabs>
                <w:tab w:val="left" w:pos="-142"/>
              </w:tabs>
              <w:jc w:val="center"/>
              <w:rPr>
                <w:rFonts w:ascii="Arial" w:hAnsi="Arial" w:cs="Arial"/>
                <w:b/>
              </w:rPr>
            </w:pPr>
            <w:r w:rsidRPr="00F92FE7">
              <w:rPr>
                <w:rFonts w:ascii="Arial" w:hAnsi="Arial" w:cs="Arial"/>
                <w:b/>
              </w:rPr>
              <w:t>Essential</w:t>
            </w:r>
          </w:p>
          <w:p w:rsidR="00021EF0" w:rsidRPr="00F92FE7" w:rsidRDefault="003E70B2">
            <w:pPr>
              <w:tabs>
                <w:tab w:val="left" w:pos="-142"/>
              </w:tabs>
              <w:jc w:val="center"/>
              <w:rPr>
                <w:rFonts w:ascii="Arial" w:hAnsi="Arial" w:cs="Arial"/>
                <w:b/>
              </w:rPr>
            </w:pPr>
            <w:r w:rsidRPr="00F92FE7">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021EF0" w:rsidRPr="00F92FE7" w:rsidRDefault="00021EF0">
            <w:pPr>
              <w:tabs>
                <w:tab w:val="left" w:pos="-142"/>
              </w:tabs>
              <w:jc w:val="center"/>
              <w:rPr>
                <w:rFonts w:ascii="Arial" w:hAnsi="Arial" w:cs="Arial"/>
                <w:b/>
              </w:rPr>
            </w:pPr>
            <w:r w:rsidRPr="00F92FE7">
              <w:rPr>
                <w:rFonts w:ascii="Arial" w:hAnsi="Arial" w:cs="Arial"/>
                <w:b/>
              </w:rPr>
              <w:t>Desirable</w:t>
            </w:r>
          </w:p>
          <w:p w:rsidR="00021EF0" w:rsidRPr="00F92FE7" w:rsidRDefault="003E70B2">
            <w:pPr>
              <w:tabs>
                <w:tab w:val="left" w:pos="-142"/>
              </w:tabs>
              <w:jc w:val="center"/>
              <w:rPr>
                <w:rFonts w:ascii="Arial" w:hAnsi="Arial" w:cs="Arial"/>
                <w:b/>
              </w:rPr>
            </w:pPr>
            <w:r w:rsidRPr="00F92FE7">
              <w:rPr>
                <w:rFonts w:ascii="Arial" w:hAnsi="Arial" w:cs="Arial"/>
                <w:b/>
              </w:rPr>
              <w:t>X</w:t>
            </w:r>
          </w:p>
        </w:tc>
      </w:tr>
      <w:tr w:rsidR="00021EF0" w:rsidRPr="00F92FE7" w:rsidTr="00A42512">
        <w:tc>
          <w:tcPr>
            <w:tcW w:w="7295" w:type="dxa"/>
            <w:tcBorders>
              <w:top w:val="single" w:sz="4" w:space="0" w:color="auto"/>
              <w:left w:val="single" w:sz="4" w:space="0" w:color="auto"/>
              <w:bottom w:val="single" w:sz="4" w:space="0" w:color="auto"/>
              <w:right w:val="single" w:sz="4" w:space="0" w:color="auto"/>
            </w:tcBorders>
          </w:tcPr>
          <w:p w:rsidR="007E7AAA" w:rsidRDefault="003E70B2">
            <w:pPr>
              <w:tabs>
                <w:tab w:val="left" w:pos="-142"/>
              </w:tabs>
              <w:rPr>
                <w:rFonts w:ascii="Arial" w:hAnsi="Arial" w:cs="Arial"/>
                <w:b/>
              </w:rPr>
            </w:pPr>
            <w:r w:rsidRPr="00F92FE7">
              <w:rPr>
                <w:rFonts w:ascii="Arial" w:hAnsi="Arial" w:cs="Arial"/>
                <w:b/>
              </w:rPr>
              <w:t>QUALIFICATIONS</w:t>
            </w:r>
            <w:r w:rsidR="008F26EE">
              <w:rPr>
                <w:rFonts w:ascii="Arial" w:hAnsi="Arial" w:cs="Arial"/>
                <w:b/>
              </w:rPr>
              <w:t>:</w:t>
            </w:r>
          </w:p>
          <w:p w:rsidR="00567D81" w:rsidRPr="00F92FE7" w:rsidRDefault="00567D81">
            <w:pPr>
              <w:tabs>
                <w:tab w:val="left" w:pos="-142"/>
              </w:tabs>
              <w:rPr>
                <w:rFonts w:ascii="Arial" w:hAnsi="Arial" w:cs="Arial"/>
                <w:b/>
              </w:rPr>
            </w:pPr>
          </w:p>
        </w:tc>
        <w:tc>
          <w:tcPr>
            <w:tcW w:w="1393" w:type="dxa"/>
            <w:tcBorders>
              <w:top w:val="single" w:sz="4" w:space="0" w:color="auto"/>
              <w:left w:val="single" w:sz="4" w:space="0" w:color="auto"/>
              <w:bottom w:val="single" w:sz="4" w:space="0" w:color="auto"/>
              <w:right w:val="single" w:sz="4" w:space="0" w:color="auto"/>
            </w:tcBorders>
            <w:vAlign w:val="center"/>
          </w:tcPr>
          <w:p w:rsidR="00021EF0" w:rsidRPr="00EE03FE" w:rsidRDefault="00021EF0" w:rsidP="00EE03FE">
            <w:pPr>
              <w:pStyle w:val="NoSpacing"/>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vAlign w:val="center"/>
          </w:tcPr>
          <w:p w:rsidR="00021EF0" w:rsidRPr="00EE03FE" w:rsidRDefault="00021EF0" w:rsidP="00EE03FE">
            <w:pPr>
              <w:pStyle w:val="NoSpacing"/>
              <w:rPr>
                <w:rFonts w:ascii="Arial" w:hAnsi="Arial" w:cs="Arial"/>
                <w:b/>
              </w:rPr>
            </w:pPr>
          </w:p>
        </w:tc>
      </w:tr>
      <w:tr w:rsidR="00021EF0" w:rsidRPr="00F92FE7" w:rsidTr="00567D81">
        <w:tc>
          <w:tcPr>
            <w:tcW w:w="7295" w:type="dxa"/>
            <w:tcBorders>
              <w:top w:val="single" w:sz="4" w:space="0" w:color="auto"/>
              <w:left w:val="single" w:sz="4" w:space="0" w:color="auto"/>
              <w:bottom w:val="single" w:sz="4" w:space="0" w:color="auto"/>
              <w:right w:val="single" w:sz="4" w:space="0" w:color="auto"/>
            </w:tcBorders>
          </w:tcPr>
          <w:p w:rsidR="00021EF0" w:rsidRPr="00567D81" w:rsidRDefault="00A42512" w:rsidP="00567D81">
            <w:pPr>
              <w:numPr>
                <w:ilvl w:val="0"/>
                <w:numId w:val="9"/>
              </w:numPr>
              <w:tabs>
                <w:tab w:val="left" w:pos="-142"/>
              </w:tabs>
              <w:ind w:left="484" w:hanging="425"/>
              <w:rPr>
                <w:rFonts w:ascii="Arial" w:hAnsi="Arial" w:cs="Arial"/>
                <w:b/>
              </w:rPr>
            </w:pPr>
            <w:r w:rsidRPr="00F92FE7">
              <w:rPr>
                <w:rFonts w:ascii="Arial" w:hAnsi="Arial" w:cs="Arial"/>
                <w:szCs w:val="24"/>
              </w:rPr>
              <w:t xml:space="preserve">Qualified Solicitor, </w:t>
            </w:r>
            <w:r w:rsidR="003E70B2" w:rsidRPr="00F92FE7">
              <w:rPr>
                <w:rFonts w:ascii="Arial" w:hAnsi="Arial" w:cs="Arial"/>
                <w:szCs w:val="24"/>
              </w:rPr>
              <w:t>Barrister</w:t>
            </w:r>
            <w:r w:rsidRPr="00F92FE7">
              <w:rPr>
                <w:rFonts w:ascii="Arial" w:hAnsi="Arial" w:cs="Arial"/>
                <w:szCs w:val="24"/>
              </w:rPr>
              <w:t xml:space="preserve"> or Chartered Legal Executive</w:t>
            </w:r>
            <w:r w:rsidR="00567D81">
              <w:rPr>
                <w:rFonts w:ascii="Arial" w:hAnsi="Arial" w:cs="Arial"/>
                <w:szCs w:val="24"/>
              </w:rPr>
              <w:t>.</w:t>
            </w:r>
          </w:p>
          <w:p w:rsidR="00567D81" w:rsidRPr="00F92FE7" w:rsidRDefault="00567D81" w:rsidP="00567D81">
            <w:pPr>
              <w:tabs>
                <w:tab w:val="left" w:pos="-142"/>
              </w:tabs>
              <w:ind w:left="484" w:hanging="425"/>
              <w:rPr>
                <w:rFonts w:ascii="Arial" w:hAnsi="Arial" w:cs="Arial"/>
                <w:b/>
              </w:rPr>
            </w:pPr>
          </w:p>
        </w:tc>
        <w:tc>
          <w:tcPr>
            <w:tcW w:w="1393" w:type="dxa"/>
            <w:tcBorders>
              <w:top w:val="single" w:sz="4" w:space="0" w:color="auto"/>
              <w:left w:val="single" w:sz="4" w:space="0" w:color="auto"/>
              <w:bottom w:val="single" w:sz="4" w:space="0" w:color="auto"/>
              <w:right w:val="single" w:sz="4" w:space="0" w:color="auto"/>
            </w:tcBorders>
            <w:vAlign w:val="center"/>
          </w:tcPr>
          <w:p w:rsidR="002308F3" w:rsidRPr="00EE03FE" w:rsidRDefault="003E70B2" w:rsidP="00EE03FE">
            <w:pPr>
              <w:pStyle w:val="Title"/>
            </w:pPr>
            <w:r w:rsidRPr="00EE03FE">
              <w:t>X</w:t>
            </w:r>
          </w:p>
        </w:tc>
        <w:tc>
          <w:tcPr>
            <w:tcW w:w="1398" w:type="dxa"/>
            <w:tcBorders>
              <w:top w:val="single" w:sz="4" w:space="0" w:color="auto"/>
              <w:left w:val="single" w:sz="4" w:space="0" w:color="auto"/>
              <w:bottom w:val="single" w:sz="4" w:space="0" w:color="auto"/>
              <w:right w:val="single" w:sz="4" w:space="0" w:color="auto"/>
            </w:tcBorders>
            <w:vAlign w:val="center"/>
          </w:tcPr>
          <w:p w:rsidR="00021EF0" w:rsidRPr="00EE03FE" w:rsidRDefault="00021EF0" w:rsidP="00EE03FE">
            <w:pPr>
              <w:pStyle w:val="Title"/>
            </w:pPr>
          </w:p>
        </w:tc>
      </w:tr>
      <w:tr w:rsidR="00021EF0" w:rsidRPr="00F92FE7" w:rsidTr="00567D81">
        <w:tc>
          <w:tcPr>
            <w:tcW w:w="7295" w:type="dxa"/>
            <w:tcBorders>
              <w:top w:val="single" w:sz="4" w:space="0" w:color="auto"/>
              <w:left w:val="single" w:sz="4" w:space="0" w:color="auto"/>
              <w:bottom w:val="single" w:sz="4" w:space="0" w:color="auto"/>
              <w:right w:val="single" w:sz="4" w:space="0" w:color="auto"/>
            </w:tcBorders>
          </w:tcPr>
          <w:p w:rsidR="00567D81" w:rsidRDefault="008F26EE" w:rsidP="00567D81">
            <w:pPr>
              <w:tabs>
                <w:tab w:val="left" w:pos="-142"/>
              </w:tabs>
              <w:ind w:left="484" w:hanging="425"/>
              <w:rPr>
                <w:rFonts w:ascii="Arial" w:hAnsi="Arial" w:cs="Arial"/>
                <w:b/>
              </w:rPr>
            </w:pPr>
            <w:r w:rsidRPr="008F26EE">
              <w:rPr>
                <w:rFonts w:ascii="Arial" w:hAnsi="Arial" w:cs="Arial"/>
                <w:b/>
              </w:rPr>
              <w:t>KNOWLEDGE AND</w:t>
            </w:r>
            <w:r w:rsidR="00021EF0" w:rsidRPr="008F26EE">
              <w:rPr>
                <w:rFonts w:ascii="Arial" w:hAnsi="Arial" w:cs="Arial"/>
                <w:b/>
              </w:rPr>
              <w:t xml:space="preserve"> EXPERIENCE</w:t>
            </w:r>
            <w:r w:rsidRPr="008F26EE">
              <w:rPr>
                <w:rFonts w:ascii="Arial" w:hAnsi="Arial" w:cs="Arial"/>
                <w:b/>
              </w:rPr>
              <w:t>:</w:t>
            </w:r>
          </w:p>
          <w:p w:rsidR="007E7AAA" w:rsidRPr="008F26EE" w:rsidRDefault="00021EF0" w:rsidP="00567D81">
            <w:pPr>
              <w:tabs>
                <w:tab w:val="left" w:pos="-142"/>
              </w:tabs>
              <w:ind w:left="484" w:hanging="425"/>
              <w:rPr>
                <w:rFonts w:ascii="Arial" w:hAnsi="Arial" w:cs="Arial"/>
                <w:b/>
              </w:rPr>
            </w:pPr>
            <w:r w:rsidRPr="008F26EE">
              <w:rPr>
                <w:rFonts w:ascii="Arial" w:hAnsi="Arial" w:cs="Arial"/>
                <w:b/>
              </w:rPr>
              <w:t xml:space="preserve"> </w:t>
            </w:r>
          </w:p>
        </w:tc>
        <w:tc>
          <w:tcPr>
            <w:tcW w:w="1393" w:type="dxa"/>
            <w:tcBorders>
              <w:top w:val="single" w:sz="4" w:space="0" w:color="auto"/>
              <w:left w:val="single" w:sz="4" w:space="0" w:color="auto"/>
              <w:bottom w:val="single" w:sz="4" w:space="0" w:color="auto"/>
              <w:right w:val="single" w:sz="4" w:space="0" w:color="auto"/>
            </w:tcBorders>
            <w:vAlign w:val="center"/>
          </w:tcPr>
          <w:p w:rsidR="002308F3" w:rsidRPr="00EE03FE" w:rsidRDefault="002308F3" w:rsidP="00EE03FE">
            <w:pPr>
              <w:pStyle w:val="Title"/>
            </w:pPr>
          </w:p>
        </w:tc>
        <w:tc>
          <w:tcPr>
            <w:tcW w:w="1398" w:type="dxa"/>
            <w:tcBorders>
              <w:top w:val="single" w:sz="4" w:space="0" w:color="auto"/>
              <w:left w:val="single" w:sz="4" w:space="0" w:color="auto"/>
              <w:bottom w:val="single" w:sz="4" w:space="0" w:color="auto"/>
              <w:right w:val="single" w:sz="4" w:space="0" w:color="auto"/>
            </w:tcBorders>
            <w:vAlign w:val="center"/>
          </w:tcPr>
          <w:p w:rsidR="00021EF0" w:rsidRPr="00EE03FE" w:rsidRDefault="00021EF0" w:rsidP="00EE03FE">
            <w:pPr>
              <w:pStyle w:val="Title"/>
            </w:pPr>
          </w:p>
        </w:tc>
      </w:tr>
      <w:tr w:rsidR="003E70B2" w:rsidRPr="00F92FE7" w:rsidTr="00567D81">
        <w:tc>
          <w:tcPr>
            <w:tcW w:w="7295" w:type="dxa"/>
            <w:tcBorders>
              <w:top w:val="single" w:sz="4" w:space="0" w:color="auto"/>
              <w:left w:val="single" w:sz="4" w:space="0" w:color="auto"/>
              <w:bottom w:val="single" w:sz="4" w:space="0" w:color="auto"/>
              <w:right w:val="single" w:sz="4" w:space="0" w:color="auto"/>
            </w:tcBorders>
          </w:tcPr>
          <w:p w:rsidR="003E70B2" w:rsidRPr="00F92FE7" w:rsidRDefault="009F5433" w:rsidP="00567D81">
            <w:pPr>
              <w:numPr>
                <w:ilvl w:val="0"/>
                <w:numId w:val="9"/>
              </w:numPr>
              <w:tabs>
                <w:tab w:val="left" w:pos="-142"/>
              </w:tabs>
              <w:ind w:left="484" w:hanging="425"/>
              <w:rPr>
                <w:rFonts w:ascii="Arial" w:hAnsi="Arial" w:cs="Arial"/>
              </w:rPr>
            </w:pPr>
            <w:r>
              <w:rPr>
                <w:rFonts w:ascii="Arial" w:hAnsi="Arial" w:cs="Arial"/>
              </w:rPr>
              <w:t>Experience / s</w:t>
            </w:r>
            <w:r w:rsidR="00380B29" w:rsidRPr="00F92FE7">
              <w:rPr>
                <w:rFonts w:ascii="Arial" w:hAnsi="Arial" w:cs="Arial"/>
              </w:rPr>
              <w:t xml:space="preserve">ubstantial experience of commercial matters, covering </w:t>
            </w:r>
            <w:r>
              <w:rPr>
                <w:rFonts w:ascii="Arial" w:hAnsi="Arial" w:cs="Arial"/>
              </w:rPr>
              <w:t xml:space="preserve">commercial property, and </w:t>
            </w:r>
            <w:proofErr w:type="gramStart"/>
            <w:r>
              <w:rPr>
                <w:rFonts w:ascii="Arial" w:hAnsi="Arial" w:cs="Arial"/>
              </w:rPr>
              <w:t>landlord</w:t>
            </w:r>
            <w:proofErr w:type="gramEnd"/>
            <w:r>
              <w:rPr>
                <w:rFonts w:ascii="Arial" w:hAnsi="Arial" w:cs="Arial"/>
              </w:rPr>
              <w:t xml:space="preserve"> and tenant matters</w:t>
            </w:r>
            <w:r w:rsidR="00FE1218">
              <w:rPr>
                <w:rFonts w:ascii="Arial" w:hAnsi="Arial" w:cs="Arial"/>
              </w:rPr>
              <w:t>, acquisitions and land disposals</w:t>
            </w:r>
            <w:r w:rsidR="00380B29" w:rsidRPr="00F92FE7">
              <w:rPr>
                <w:rFonts w:ascii="Arial" w:hAnsi="Arial" w:cs="Arial"/>
              </w:rPr>
              <w:t>.</w:t>
            </w:r>
          </w:p>
        </w:tc>
        <w:tc>
          <w:tcPr>
            <w:tcW w:w="1393" w:type="dxa"/>
            <w:tcBorders>
              <w:top w:val="single" w:sz="4" w:space="0" w:color="auto"/>
              <w:left w:val="single" w:sz="4" w:space="0" w:color="auto"/>
              <w:bottom w:val="single" w:sz="4" w:space="0" w:color="auto"/>
              <w:right w:val="single" w:sz="4" w:space="0" w:color="auto"/>
            </w:tcBorders>
            <w:vAlign w:val="center"/>
          </w:tcPr>
          <w:p w:rsidR="003E70B2" w:rsidRPr="00A745CB" w:rsidRDefault="00A745CB" w:rsidP="00A745CB">
            <w:pPr>
              <w:pStyle w:val="NoSpacing"/>
              <w:jc w:val="center"/>
              <w:rPr>
                <w:rFonts w:ascii="Arial" w:hAnsi="Arial" w:cs="Arial"/>
                <w:b/>
              </w:rPr>
            </w:pPr>
            <w:r w:rsidRPr="00A745CB">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vAlign w:val="center"/>
          </w:tcPr>
          <w:p w:rsidR="003E70B2" w:rsidRPr="00EE03FE" w:rsidRDefault="003E70B2" w:rsidP="00EE03FE">
            <w:pPr>
              <w:pStyle w:val="Title"/>
            </w:pPr>
          </w:p>
        </w:tc>
      </w:tr>
      <w:tr w:rsidR="00F92FE7" w:rsidRPr="00F92FE7" w:rsidTr="00567D81">
        <w:tc>
          <w:tcPr>
            <w:tcW w:w="7295" w:type="dxa"/>
            <w:tcBorders>
              <w:top w:val="single" w:sz="4" w:space="0" w:color="auto"/>
              <w:left w:val="single" w:sz="4" w:space="0" w:color="auto"/>
              <w:bottom w:val="single" w:sz="4" w:space="0" w:color="auto"/>
              <w:right w:val="single" w:sz="4" w:space="0" w:color="auto"/>
            </w:tcBorders>
          </w:tcPr>
          <w:p w:rsidR="00F92FE7" w:rsidRPr="00F92FE7" w:rsidRDefault="00952DEC" w:rsidP="00567D81">
            <w:pPr>
              <w:numPr>
                <w:ilvl w:val="0"/>
                <w:numId w:val="9"/>
              </w:numPr>
              <w:tabs>
                <w:tab w:val="left" w:pos="-142"/>
              </w:tabs>
              <w:ind w:left="484" w:hanging="425"/>
              <w:rPr>
                <w:rFonts w:ascii="Arial" w:hAnsi="Arial" w:cs="Arial"/>
              </w:rPr>
            </w:pPr>
            <w:r>
              <w:rPr>
                <w:rFonts w:ascii="Arial" w:hAnsi="Arial" w:cs="Arial"/>
              </w:rPr>
              <w:t>Commitment to develop knowledge in other areas of commercial activity.</w:t>
            </w:r>
          </w:p>
        </w:tc>
        <w:tc>
          <w:tcPr>
            <w:tcW w:w="1393" w:type="dxa"/>
            <w:tcBorders>
              <w:top w:val="single" w:sz="4" w:space="0" w:color="auto"/>
              <w:left w:val="single" w:sz="4" w:space="0" w:color="auto"/>
              <w:bottom w:val="single" w:sz="4" w:space="0" w:color="auto"/>
              <w:right w:val="single" w:sz="4" w:space="0" w:color="auto"/>
            </w:tcBorders>
            <w:vAlign w:val="center"/>
          </w:tcPr>
          <w:p w:rsidR="00F92FE7" w:rsidRPr="00EE03FE" w:rsidRDefault="00952DEC" w:rsidP="00EE03FE">
            <w:pPr>
              <w:pStyle w:val="Title"/>
            </w:pPr>
            <w:r w:rsidRPr="00EE03FE">
              <w:t>X</w:t>
            </w:r>
          </w:p>
        </w:tc>
        <w:tc>
          <w:tcPr>
            <w:tcW w:w="1398" w:type="dxa"/>
            <w:tcBorders>
              <w:top w:val="single" w:sz="4" w:space="0" w:color="auto"/>
              <w:left w:val="single" w:sz="4" w:space="0" w:color="auto"/>
              <w:bottom w:val="single" w:sz="4" w:space="0" w:color="auto"/>
              <w:right w:val="single" w:sz="4" w:space="0" w:color="auto"/>
            </w:tcBorders>
            <w:vAlign w:val="center"/>
          </w:tcPr>
          <w:p w:rsidR="00F92FE7" w:rsidRPr="00EE03FE" w:rsidRDefault="00F92FE7" w:rsidP="00EE03FE">
            <w:pPr>
              <w:pStyle w:val="Title"/>
            </w:pPr>
          </w:p>
        </w:tc>
      </w:tr>
      <w:tr w:rsidR="00380B29" w:rsidRPr="00F92FE7" w:rsidTr="00567D81">
        <w:tc>
          <w:tcPr>
            <w:tcW w:w="7295" w:type="dxa"/>
            <w:tcBorders>
              <w:top w:val="single" w:sz="4" w:space="0" w:color="auto"/>
              <w:left w:val="single" w:sz="4" w:space="0" w:color="auto"/>
              <w:bottom w:val="single" w:sz="4" w:space="0" w:color="auto"/>
              <w:right w:val="single" w:sz="4" w:space="0" w:color="auto"/>
            </w:tcBorders>
          </w:tcPr>
          <w:p w:rsidR="00380B29" w:rsidRPr="00F92FE7" w:rsidRDefault="00380B29" w:rsidP="00567D81">
            <w:pPr>
              <w:numPr>
                <w:ilvl w:val="0"/>
                <w:numId w:val="9"/>
              </w:numPr>
              <w:tabs>
                <w:tab w:val="left" w:pos="-142"/>
              </w:tabs>
              <w:ind w:left="484" w:hanging="425"/>
              <w:rPr>
                <w:rFonts w:ascii="Arial" w:hAnsi="Arial" w:cs="Arial"/>
              </w:rPr>
            </w:pPr>
            <w:r w:rsidRPr="00F92FE7">
              <w:rPr>
                <w:rFonts w:ascii="Arial" w:hAnsi="Arial" w:cs="Arial"/>
              </w:rPr>
              <w:t>Proficient in administrative tasks (completing and drafting forms etc</w:t>
            </w:r>
            <w:r w:rsidR="00072ED2">
              <w:rPr>
                <w:rFonts w:ascii="Arial" w:hAnsi="Arial" w:cs="Arial"/>
              </w:rPr>
              <w:t>.</w:t>
            </w:r>
            <w:r w:rsidRPr="00F92FE7">
              <w:rPr>
                <w:rFonts w:ascii="Arial" w:hAnsi="Arial" w:cs="Arial"/>
              </w:rPr>
              <w:t>).</w:t>
            </w:r>
          </w:p>
        </w:tc>
        <w:tc>
          <w:tcPr>
            <w:tcW w:w="1393" w:type="dxa"/>
            <w:tcBorders>
              <w:top w:val="single" w:sz="4" w:space="0" w:color="auto"/>
              <w:left w:val="single" w:sz="4" w:space="0" w:color="auto"/>
              <w:bottom w:val="single" w:sz="4" w:space="0" w:color="auto"/>
              <w:right w:val="single" w:sz="4" w:space="0" w:color="auto"/>
            </w:tcBorders>
            <w:vAlign w:val="center"/>
          </w:tcPr>
          <w:p w:rsidR="00380B29" w:rsidRPr="00EE03FE" w:rsidRDefault="00380B29" w:rsidP="00EE03FE">
            <w:pPr>
              <w:pStyle w:val="Title"/>
            </w:pPr>
            <w:r w:rsidRPr="00EE03FE">
              <w:t>X</w:t>
            </w:r>
          </w:p>
        </w:tc>
        <w:tc>
          <w:tcPr>
            <w:tcW w:w="1398" w:type="dxa"/>
            <w:tcBorders>
              <w:top w:val="single" w:sz="4" w:space="0" w:color="auto"/>
              <w:left w:val="single" w:sz="4" w:space="0" w:color="auto"/>
              <w:bottom w:val="single" w:sz="4" w:space="0" w:color="auto"/>
              <w:right w:val="single" w:sz="4" w:space="0" w:color="auto"/>
            </w:tcBorders>
            <w:vAlign w:val="center"/>
          </w:tcPr>
          <w:p w:rsidR="00380B29" w:rsidRPr="00EE03FE" w:rsidRDefault="00380B29" w:rsidP="00EE03FE">
            <w:pPr>
              <w:pStyle w:val="Title"/>
            </w:pPr>
          </w:p>
        </w:tc>
      </w:tr>
      <w:tr w:rsidR="00380B29" w:rsidRPr="00F92FE7" w:rsidTr="00567D81">
        <w:tc>
          <w:tcPr>
            <w:tcW w:w="7295" w:type="dxa"/>
            <w:tcBorders>
              <w:top w:val="single" w:sz="4" w:space="0" w:color="auto"/>
              <w:left w:val="single" w:sz="4" w:space="0" w:color="auto"/>
              <w:bottom w:val="single" w:sz="4" w:space="0" w:color="auto"/>
              <w:right w:val="single" w:sz="4" w:space="0" w:color="auto"/>
            </w:tcBorders>
          </w:tcPr>
          <w:p w:rsidR="00380B29" w:rsidRPr="00F92FE7" w:rsidRDefault="00380B29" w:rsidP="00567D81">
            <w:pPr>
              <w:numPr>
                <w:ilvl w:val="0"/>
                <w:numId w:val="9"/>
              </w:numPr>
              <w:tabs>
                <w:tab w:val="left" w:pos="-142"/>
              </w:tabs>
              <w:ind w:left="484" w:hanging="425"/>
              <w:rPr>
                <w:rFonts w:ascii="Arial" w:hAnsi="Arial" w:cs="Arial"/>
              </w:rPr>
            </w:pPr>
            <w:r w:rsidRPr="00F92FE7">
              <w:rPr>
                <w:rFonts w:ascii="Arial" w:hAnsi="Arial" w:cs="Arial"/>
              </w:rPr>
              <w:t>Computer literate with Microsoft Word, Excel and Internet Explorer.</w:t>
            </w:r>
          </w:p>
        </w:tc>
        <w:tc>
          <w:tcPr>
            <w:tcW w:w="1393" w:type="dxa"/>
            <w:tcBorders>
              <w:top w:val="single" w:sz="4" w:space="0" w:color="auto"/>
              <w:left w:val="single" w:sz="4" w:space="0" w:color="auto"/>
              <w:bottom w:val="single" w:sz="4" w:space="0" w:color="auto"/>
              <w:right w:val="single" w:sz="4" w:space="0" w:color="auto"/>
            </w:tcBorders>
            <w:vAlign w:val="center"/>
          </w:tcPr>
          <w:p w:rsidR="00380B29" w:rsidRPr="00EE03FE" w:rsidRDefault="00380B29" w:rsidP="00EE03FE">
            <w:pPr>
              <w:pStyle w:val="Title"/>
            </w:pPr>
            <w:r w:rsidRPr="00EE03FE">
              <w:t>X</w:t>
            </w:r>
          </w:p>
        </w:tc>
        <w:tc>
          <w:tcPr>
            <w:tcW w:w="1398" w:type="dxa"/>
            <w:tcBorders>
              <w:top w:val="single" w:sz="4" w:space="0" w:color="auto"/>
              <w:left w:val="single" w:sz="4" w:space="0" w:color="auto"/>
              <w:bottom w:val="single" w:sz="4" w:space="0" w:color="auto"/>
              <w:right w:val="single" w:sz="4" w:space="0" w:color="auto"/>
            </w:tcBorders>
            <w:vAlign w:val="center"/>
          </w:tcPr>
          <w:p w:rsidR="00380B29" w:rsidRPr="00EE03FE" w:rsidRDefault="00380B29" w:rsidP="00EE03FE">
            <w:pPr>
              <w:pStyle w:val="Title"/>
            </w:pPr>
          </w:p>
        </w:tc>
      </w:tr>
      <w:tr w:rsidR="00380B29" w:rsidRPr="00F92FE7" w:rsidTr="00567D81">
        <w:tc>
          <w:tcPr>
            <w:tcW w:w="7295" w:type="dxa"/>
            <w:tcBorders>
              <w:top w:val="single" w:sz="4" w:space="0" w:color="auto"/>
              <w:left w:val="single" w:sz="4" w:space="0" w:color="auto"/>
              <w:bottom w:val="single" w:sz="4" w:space="0" w:color="auto"/>
              <w:right w:val="single" w:sz="4" w:space="0" w:color="auto"/>
            </w:tcBorders>
          </w:tcPr>
          <w:p w:rsidR="00380B29" w:rsidRDefault="00380B29" w:rsidP="00567D81">
            <w:pPr>
              <w:numPr>
                <w:ilvl w:val="0"/>
                <w:numId w:val="9"/>
              </w:numPr>
              <w:tabs>
                <w:tab w:val="left" w:pos="-142"/>
              </w:tabs>
              <w:ind w:left="484" w:hanging="425"/>
              <w:rPr>
                <w:rFonts w:ascii="Arial" w:hAnsi="Arial" w:cs="Arial"/>
              </w:rPr>
            </w:pPr>
            <w:r w:rsidRPr="00F92FE7">
              <w:rPr>
                <w:rFonts w:ascii="Arial" w:hAnsi="Arial" w:cs="Arial"/>
              </w:rPr>
              <w:t>Ability to work unsupervised.</w:t>
            </w:r>
          </w:p>
          <w:p w:rsidR="00567D81" w:rsidRPr="00F92FE7" w:rsidRDefault="00567D81" w:rsidP="00567D81">
            <w:pPr>
              <w:tabs>
                <w:tab w:val="left" w:pos="-142"/>
              </w:tabs>
              <w:ind w:left="484" w:hanging="425"/>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vAlign w:val="center"/>
          </w:tcPr>
          <w:p w:rsidR="00380B29" w:rsidRPr="00EE03FE" w:rsidRDefault="00380B29" w:rsidP="00EE03FE">
            <w:pPr>
              <w:pStyle w:val="Title"/>
            </w:pPr>
            <w:r w:rsidRPr="00EE03FE">
              <w:t>X</w:t>
            </w:r>
          </w:p>
        </w:tc>
        <w:tc>
          <w:tcPr>
            <w:tcW w:w="1398" w:type="dxa"/>
            <w:tcBorders>
              <w:top w:val="single" w:sz="4" w:space="0" w:color="auto"/>
              <w:left w:val="single" w:sz="4" w:space="0" w:color="auto"/>
              <w:bottom w:val="single" w:sz="4" w:space="0" w:color="auto"/>
              <w:right w:val="single" w:sz="4" w:space="0" w:color="auto"/>
            </w:tcBorders>
            <w:vAlign w:val="center"/>
          </w:tcPr>
          <w:p w:rsidR="00380B29" w:rsidRPr="00EE03FE" w:rsidRDefault="00380B29" w:rsidP="00EE03FE">
            <w:pPr>
              <w:pStyle w:val="Title"/>
            </w:pPr>
          </w:p>
        </w:tc>
      </w:tr>
      <w:tr w:rsidR="003E70B2" w:rsidRPr="00F92FE7" w:rsidTr="00567D81">
        <w:tc>
          <w:tcPr>
            <w:tcW w:w="7295" w:type="dxa"/>
            <w:tcBorders>
              <w:top w:val="single" w:sz="4" w:space="0" w:color="auto"/>
              <w:left w:val="single" w:sz="4" w:space="0" w:color="auto"/>
              <w:bottom w:val="single" w:sz="4" w:space="0" w:color="auto"/>
              <w:right w:val="single" w:sz="4" w:space="0" w:color="auto"/>
            </w:tcBorders>
          </w:tcPr>
          <w:p w:rsidR="003E70B2" w:rsidRDefault="00380B29" w:rsidP="00567D81">
            <w:pPr>
              <w:numPr>
                <w:ilvl w:val="0"/>
                <w:numId w:val="9"/>
              </w:numPr>
              <w:tabs>
                <w:tab w:val="left" w:pos="-142"/>
              </w:tabs>
              <w:ind w:left="484" w:hanging="425"/>
              <w:rPr>
                <w:rFonts w:ascii="Arial" w:hAnsi="Arial" w:cs="Arial"/>
              </w:rPr>
            </w:pPr>
            <w:r w:rsidRPr="00F92FE7">
              <w:rPr>
                <w:rFonts w:ascii="Arial" w:hAnsi="Arial" w:cs="Arial"/>
              </w:rPr>
              <w:t>Experience of prioritising and managing own workload.</w:t>
            </w:r>
          </w:p>
          <w:p w:rsidR="00567D81" w:rsidRPr="00F92FE7" w:rsidRDefault="00567D81" w:rsidP="00567D81">
            <w:pPr>
              <w:tabs>
                <w:tab w:val="left" w:pos="-142"/>
              </w:tabs>
              <w:ind w:left="484" w:hanging="425"/>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vAlign w:val="center"/>
          </w:tcPr>
          <w:p w:rsidR="003E70B2" w:rsidRPr="00EE03FE" w:rsidRDefault="003E70B2" w:rsidP="00EE03FE">
            <w:pPr>
              <w:pStyle w:val="Title"/>
            </w:pPr>
            <w:r w:rsidRPr="00EE03FE">
              <w:t>X</w:t>
            </w:r>
          </w:p>
        </w:tc>
        <w:tc>
          <w:tcPr>
            <w:tcW w:w="1398" w:type="dxa"/>
            <w:tcBorders>
              <w:top w:val="single" w:sz="4" w:space="0" w:color="auto"/>
              <w:left w:val="single" w:sz="4" w:space="0" w:color="auto"/>
              <w:bottom w:val="single" w:sz="4" w:space="0" w:color="auto"/>
              <w:right w:val="single" w:sz="4" w:space="0" w:color="auto"/>
            </w:tcBorders>
            <w:vAlign w:val="center"/>
          </w:tcPr>
          <w:p w:rsidR="003E70B2" w:rsidRPr="00EE03FE" w:rsidRDefault="003E70B2" w:rsidP="00EE03FE">
            <w:pPr>
              <w:pStyle w:val="Title"/>
            </w:pPr>
          </w:p>
        </w:tc>
      </w:tr>
      <w:tr w:rsidR="00FE1218" w:rsidRPr="00F92FE7" w:rsidTr="00567D81">
        <w:tc>
          <w:tcPr>
            <w:tcW w:w="7295" w:type="dxa"/>
            <w:tcBorders>
              <w:top w:val="single" w:sz="4" w:space="0" w:color="auto"/>
              <w:left w:val="single" w:sz="4" w:space="0" w:color="auto"/>
              <w:bottom w:val="single" w:sz="4" w:space="0" w:color="auto"/>
              <w:right w:val="single" w:sz="4" w:space="0" w:color="auto"/>
            </w:tcBorders>
          </w:tcPr>
          <w:p w:rsidR="00FE1218" w:rsidRDefault="00FE1218" w:rsidP="00567D81">
            <w:pPr>
              <w:numPr>
                <w:ilvl w:val="0"/>
                <w:numId w:val="9"/>
              </w:numPr>
              <w:tabs>
                <w:tab w:val="left" w:pos="-142"/>
              </w:tabs>
              <w:ind w:left="484" w:hanging="425"/>
              <w:rPr>
                <w:rFonts w:ascii="Arial" w:hAnsi="Arial" w:cs="Arial"/>
              </w:rPr>
            </w:pPr>
            <w:r>
              <w:rPr>
                <w:rFonts w:ascii="Arial" w:hAnsi="Arial" w:cs="Arial"/>
              </w:rPr>
              <w:t>Experience of Planning, town and village green matters</w:t>
            </w:r>
            <w:r w:rsidR="00567D81">
              <w:rPr>
                <w:rFonts w:ascii="Arial" w:hAnsi="Arial" w:cs="Arial"/>
              </w:rPr>
              <w:t>.</w:t>
            </w:r>
          </w:p>
          <w:p w:rsidR="00567D81" w:rsidRPr="00F92FE7" w:rsidRDefault="00567D81" w:rsidP="00567D81">
            <w:pPr>
              <w:tabs>
                <w:tab w:val="left" w:pos="-142"/>
              </w:tabs>
              <w:ind w:left="484" w:hanging="425"/>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vAlign w:val="center"/>
          </w:tcPr>
          <w:p w:rsidR="00FE1218" w:rsidRPr="00EE03FE" w:rsidRDefault="00FE1218" w:rsidP="00EE03FE">
            <w:pPr>
              <w:pStyle w:val="Title"/>
            </w:pPr>
          </w:p>
        </w:tc>
        <w:tc>
          <w:tcPr>
            <w:tcW w:w="1398" w:type="dxa"/>
            <w:tcBorders>
              <w:top w:val="single" w:sz="4" w:space="0" w:color="auto"/>
              <w:left w:val="single" w:sz="4" w:space="0" w:color="auto"/>
              <w:bottom w:val="single" w:sz="4" w:space="0" w:color="auto"/>
              <w:right w:val="single" w:sz="4" w:space="0" w:color="auto"/>
            </w:tcBorders>
            <w:vAlign w:val="center"/>
          </w:tcPr>
          <w:p w:rsidR="00FE1218" w:rsidRPr="00EE03FE" w:rsidRDefault="00FE1218" w:rsidP="00EE03FE">
            <w:pPr>
              <w:pStyle w:val="Title"/>
            </w:pPr>
            <w:r w:rsidRPr="00EE03FE">
              <w:t>X</w:t>
            </w:r>
          </w:p>
        </w:tc>
      </w:tr>
      <w:tr w:rsidR="003E70B2" w:rsidRPr="00F92FE7" w:rsidTr="00567D81">
        <w:tc>
          <w:tcPr>
            <w:tcW w:w="7295" w:type="dxa"/>
            <w:tcBorders>
              <w:top w:val="single" w:sz="4" w:space="0" w:color="auto"/>
              <w:left w:val="single" w:sz="4" w:space="0" w:color="auto"/>
              <w:bottom w:val="single" w:sz="4" w:space="0" w:color="auto"/>
              <w:right w:val="single" w:sz="4" w:space="0" w:color="auto"/>
            </w:tcBorders>
          </w:tcPr>
          <w:p w:rsidR="003E70B2" w:rsidRDefault="003E70B2" w:rsidP="00567D81">
            <w:pPr>
              <w:numPr>
                <w:ilvl w:val="0"/>
                <w:numId w:val="9"/>
              </w:numPr>
              <w:tabs>
                <w:tab w:val="left" w:pos="-142"/>
              </w:tabs>
              <w:ind w:left="484" w:hanging="425"/>
              <w:rPr>
                <w:rFonts w:ascii="Arial" w:hAnsi="Arial" w:cs="Arial"/>
              </w:rPr>
            </w:pPr>
            <w:r w:rsidRPr="00F92FE7">
              <w:rPr>
                <w:rFonts w:ascii="Arial" w:hAnsi="Arial" w:cs="Arial"/>
              </w:rPr>
              <w:t xml:space="preserve">Experience of </w:t>
            </w:r>
            <w:r w:rsidR="00380B29" w:rsidRPr="00F92FE7">
              <w:rPr>
                <w:rFonts w:ascii="Arial" w:hAnsi="Arial" w:cs="Arial"/>
              </w:rPr>
              <w:t>developing junior staff.</w:t>
            </w:r>
          </w:p>
          <w:p w:rsidR="00567D81" w:rsidRPr="00F92FE7" w:rsidRDefault="00567D81" w:rsidP="00567D81">
            <w:pPr>
              <w:tabs>
                <w:tab w:val="left" w:pos="-142"/>
              </w:tabs>
              <w:ind w:left="484" w:hanging="425"/>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vAlign w:val="center"/>
          </w:tcPr>
          <w:p w:rsidR="003E70B2" w:rsidRPr="00EE03FE" w:rsidRDefault="003E70B2" w:rsidP="00EE03FE">
            <w:pPr>
              <w:pStyle w:val="Title"/>
            </w:pPr>
          </w:p>
        </w:tc>
        <w:tc>
          <w:tcPr>
            <w:tcW w:w="1398" w:type="dxa"/>
            <w:tcBorders>
              <w:top w:val="single" w:sz="4" w:space="0" w:color="auto"/>
              <w:left w:val="single" w:sz="4" w:space="0" w:color="auto"/>
              <w:bottom w:val="single" w:sz="4" w:space="0" w:color="auto"/>
              <w:right w:val="single" w:sz="4" w:space="0" w:color="auto"/>
            </w:tcBorders>
            <w:vAlign w:val="center"/>
          </w:tcPr>
          <w:p w:rsidR="003E70B2" w:rsidRPr="00EE03FE" w:rsidRDefault="00380B29" w:rsidP="00EE03FE">
            <w:pPr>
              <w:pStyle w:val="Title"/>
            </w:pPr>
            <w:r w:rsidRPr="00EE03FE">
              <w:t>X</w:t>
            </w:r>
          </w:p>
        </w:tc>
      </w:tr>
      <w:tr w:rsidR="003E70B2" w:rsidRPr="00F92FE7" w:rsidTr="00567D81">
        <w:tc>
          <w:tcPr>
            <w:tcW w:w="7295" w:type="dxa"/>
            <w:tcBorders>
              <w:top w:val="single" w:sz="4" w:space="0" w:color="auto"/>
              <w:left w:val="single" w:sz="4" w:space="0" w:color="auto"/>
              <w:bottom w:val="single" w:sz="4" w:space="0" w:color="auto"/>
              <w:right w:val="single" w:sz="4" w:space="0" w:color="auto"/>
            </w:tcBorders>
          </w:tcPr>
          <w:p w:rsidR="003E70B2" w:rsidRPr="00F92FE7" w:rsidRDefault="00A42512" w:rsidP="00567D81">
            <w:pPr>
              <w:numPr>
                <w:ilvl w:val="0"/>
                <w:numId w:val="9"/>
              </w:numPr>
              <w:tabs>
                <w:tab w:val="left" w:pos="-142"/>
              </w:tabs>
              <w:ind w:left="484" w:hanging="425"/>
              <w:rPr>
                <w:rFonts w:ascii="Arial" w:hAnsi="Arial" w:cs="Arial"/>
              </w:rPr>
            </w:pPr>
            <w:r w:rsidRPr="00F92FE7">
              <w:rPr>
                <w:rFonts w:ascii="Arial" w:hAnsi="Arial" w:cs="Arial"/>
              </w:rPr>
              <w:t>Experience of the use of time recording and case management systems.</w:t>
            </w:r>
          </w:p>
        </w:tc>
        <w:tc>
          <w:tcPr>
            <w:tcW w:w="1393" w:type="dxa"/>
            <w:tcBorders>
              <w:top w:val="single" w:sz="4" w:space="0" w:color="auto"/>
              <w:left w:val="single" w:sz="4" w:space="0" w:color="auto"/>
              <w:bottom w:val="single" w:sz="4" w:space="0" w:color="auto"/>
              <w:right w:val="single" w:sz="4" w:space="0" w:color="auto"/>
            </w:tcBorders>
            <w:vAlign w:val="center"/>
          </w:tcPr>
          <w:p w:rsidR="003E70B2" w:rsidRPr="00EE03FE" w:rsidRDefault="003E70B2" w:rsidP="00EE03FE">
            <w:pPr>
              <w:pStyle w:val="Title"/>
            </w:pPr>
          </w:p>
        </w:tc>
        <w:tc>
          <w:tcPr>
            <w:tcW w:w="1398" w:type="dxa"/>
            <w:tcBorders>
              <w:top w:val="single" w:sz="4" w:space="0" w:color="auto"/>
              <w:left w:val="single" w:sz="4" w:space="0" w:color="auto"/>
              <w:bottom w:val="single" w:sz="4" w:space="0" w:color="auto"/>
              <w:right w:val="single" w:sz="4" w:space="0" w:color="auto"/>
            </w:tcBorders>
            <w:vAlign w:val="center"/>
          </w:tcPr>
          <w:p w:rsidR="003E70B2" w:rsidRPr="00EE03FE" w:rsidRDefault="00380B29" w:rsidP="00EE03FE">
            <w:pPr>
              <w:pStyle w:val="Title"/>
            </w:pPr>
            <w:r w:rsidRPr="00EE03FE">
              <w:t>X</w:t>
            </w:r>
          </w:p>
        </w:tc>
      </w:tr>
      <w:tr w:rsidR="003E70B2" w:rsidRPr="00F92FE7" w:rsidTr="00567D81">
        <w:tc>
          <w:tcPr>
            <w:tcW w:w="7295" w:type="dxa"/>
            <w:tcBorders>
              <w:top w:val="single" w:sz="4" w:space="0" w:color="auto"/>
              <w:left w:val="single" w:sz="4" w:space="0" w:color="auto"/>
              <w:bottom w:val="single" w:sz="4" w:space="0" w:color="auto"/>
              <w:right w:val="single" w:sz="4" w:space="0" w:color="auto"/>
            </w:tcBorders>
          </w:tcPr>
          <w:p w:rsidR="003E70B2" w:rsidRDefault="003E70B2" w:rsidP="00567D81">
            <w:pPr>
              <w:numPr>
                <w:ilvl w:val="0"/>
                <w:numId w:val="9"/>
              </w:numPr>
              <w:tabs>
                <w:tab w:val="left" w:pos="-142"/>
              </w:tabs>
              <w:ind w:left="484" w:hanging="425"/>
              <w:rPr>
                <w:rFonts w:ascii="Arial" w:hAnsi="Arial" w:cs="Arial"/>
              </w:rPr>
            </w:pPr>
            <w:r w:rsidRPr="00F92FE7">
              <w:rPr>
                <w:rFonts w:ascii="Arial" w:hAnsi="Arial" w:cs="Arial"/>
              </w:rPr>
              <w:t xml:space="preserve">Experience of </w:t>
            </w:r>
            <w:r w:rsidR="00A42512" w:rsidRPr="00F92FE7">
              <w:rPr>
                <w:rFonts w:ascii="Arial" w:hAnsi="Arial" w:cs="Arial"/>
              </w:rPr>
              <w:t>working in local government.</w:t>
            </w:r>
          </w:p>
          <w:p w:rsidR="00567D81" w:rsidRPr="00F92FE7" w:rsidRDefault="00567D81" w:rsidP="00567D81">
            <w:pPr>
              <w:tabs>
                <w:tab w:val="left" w:pos="-142"/>
              </w:tabs>
              <w:ind w:left="484" w:hanging="425"/>
              <w:rPr>
                <w:rFonts w:ascii="Arial" w:hAnsi="Arial" w:cs="Arial"/>
              </w:rPr>
            </w:pPr>
          </w:p>
        </w:tc>
        <w:tc>
          <w:tcPr>
            <w:tcW w:w="1393" w:type="dxa"/>
            <w:tcBorders>
              <w:top w:val="single" w:sz="4" w:space="0" w:color="auto"/>
              <w:left w:val="single" w:sz="4" w:space="0" w:color="auto"/>
              <w:bottom w:val="single" w:sz="4" w:space="0" w:color="auto"/>
              <w:right w:val="single" w:sz="4" w:space="0" w:color="auto"/>
            </w:tcBorders>
            <w:vAlign w:val="center"/>
          </w:tcPr>
          <w:p w:rsidR="003E70B2" w:rsidRPr="00EE03FE" w:rsidRDefault="003E70B2" w:rsidP="00EE03FE">
            <w:pPr>
              <w:pStyle w:val="Title"/>
            </w:pPr>
          </w:p>
        </w:tc>
        <w:tc>
          <w:tcPr>
            <w:tcW w:w="1398" w:type="dxa"/>
            <w:tcBorders>
              <w:top w:val="single" w:sz="4" w:space="0" w:color="auto"/>
              <w:left w:val="single" w:sz="4" w:space="0" w:color="auto"/>
              <w:bottom w:val="single" w:sz="4" w:space="0" w:color="auto"/>
              <w:right w:val="single" w:sz="4" w:space="0" w:color="auto"/>
            </w:tcBorders>
            <w:vAlign w:val="center"/>
          </w:tcPr>
          <w:p w:rsidR="003E70B2" w:rsidRPr="00EE03FE" w:rsidRDefault="003E70B2" w:rsidP="00EE03FE">
            <w:pPr>
              <w:pStyle w:val="Title"/>
            </w:pPr>
            <w:r w:rsidRPr="00EE03FE">
              <w:t>X</w:t>
            </w:r>
          </w:p>
        </w:tc>
      </w:tr>
    </w:tbl>
    <w:p w:rsidR="000947F3" w:rsidRPr="00F92FE7" w:rsidRDefault="000947F3" w:rsidP="00021EF0">
      <w:pPr>
        <w:tabs>
          <w:tab w:val="left" w:pos="-142"/>
        </w:tabs>
        <w:jc w:val="center"/>
        <w:rPr>
          <w:rFonts w:ascii="Arial" w:hAnsi="Arial" w:cs="Arial"/>
          <w:b/>
        </w:rPr>
      </w:pPr>
    </w:p>
    <w:p w:rsidR="000947F3" w:rsidRPr="00F92FE7" w:rsidRDefault="000947F3" w:rsidP="00021EF0">
      <w:pPr>
        <w:tabs>
          <w:tab w:val="left" w:pos="-142"/>
        </w:tabs>
        <w:jc w:val="center"/>
        <w:rPr>
          <w:rFonts w:ascii="Arial" w:hAnsi="Arial" w:cs="Arial"/>
          <w:b/>
        </w:rPr>
      </w:pPr>
    </w:p>
    <w:p w:rsidR="004231D4" w:rsidRPr="00F92FE7" w:rsidRDefault="004231D4" w:rsidP="00021EF0">
      <w:pPr>
        <w:tabs>
          <w:tab w:val="left" w:pos="-142"/>
        </w:tabs>
        <w:jc w:val="center"/>
        <w:rPr>
          <w:rFonts w:ascii="Arial" w:hAnsi="Arial" w:cs="Arial"/>
          <w:b/>
        </w:rPr>
      </w:pPr>
    </w:p>
    <w:p w:rsidR="000947F3" w:rsidRPr="00F92FE7" w:rsidRDefault="000947F3" w:rsidP="00021EF0">
      <w:pPr>
        <w:tabs>
          <w:tab w:val="left" w:pos="-142"/>
        </w:tabs>
        <w:jc w:val="center"/>
        <w:rPr>
          <w:rFonts w:ascii="Arial" w:hAnsi="Arial" w:cs="Arial"/>
          <w:b/>
        </w:rPr>
      </w:pPr>
    </w:p>
    <w:sectPr w:rsidR="000947F3" w:rsidRPr="00F92FE7" w:rsidSect="009F39A6">
      <w:footerReference w:type="default" r:id="rId11"/>
      <w:pgSz w:w="11906" w:h="16838" w:code="9"/>
      <w:pgMar w:top="720" w:right="851" w:bottom="720" w:left="851" w:header="720" w:footer="24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512" w:rsidRDefault="001D3512">
      <w:r>
        <w:separator/>
      </w:r>
    </w:p>
  </w:endnote>
  <w:endnote w:type="continuationSeparator" w:id="0">
    <w:p w:rsidR="001D3512" w:rsidRDefault="001D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8C" w:rsidRDefault="002F1C8C">
    <w:pPr>
      <w:pStyle w:val="Footer"/>
      <w:tabs>
        <w:tab w:val="clear" w:pos="4153"/>
        <w:tab w:val="clear" w:pos="8306"/>
        <w:tab w:val="left" w:pos="3360"/>
      </w:tabs>
      <w:ind w:left="-142"/>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512" w:rsidRDefault="001D3512">
      <w:r>
        <w:separator/>
      </w:r>
    </w:p>
  </w:footnote>
  <w:footnote w:type="continuationSeparator" w:id="0">
    <w:p w:rsidR="001D3512" w:rsidRDefault="001D3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6C3"/>
    <w:multiLevelType w:val="hybridMultilevel"/>
    <w:tmpl w:val="4B2C3974"/>
    <w:lvl w:ilvl="0" w:tplc="A8E8755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06B5819"/>
    <w:multiLevelType w:val="hybridMultilevel"/>
    <w:tmpl w:val="EF26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4605E"/>
    <w:multiLevelType w:val="hybridMultilevel"/>
    <w:tmpl w:val="B0E865C6"/>
    <w:lvl w:ilvl="0" w:tplc="0809000F">
      <w:start w:val="1"/>
      <w:numFmt w:val="decimal"/>
      <w:lvlText w:val="%1."/>
      <w:lvlJc w:val="left"/>
      <w:pPr>
        <w:ind w:left="720" w:hanging="360"/>
      </w:pPr>
    </w:lvl>
    <w:lvl w:ilvl="1" w:tplc="516CFBAA">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E51D44"/>
    <w:multiLevelType w:val="hybridMultilevel"/>
    <w:tmpl w:val="BD30624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2C58C8"/>
    <w:multiLevelType w:val="hybridMultilevel"/>
    <w:tmpl w:val="974E02A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EB1128"/>
    <w:multiLevelType w:val="hybridMultilevel"/>
    <w:tmpl w:val="06125B4E"/>
    <w:lvl w:ilvl="0" w:tplc="466AD4B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8B0F71"/>
    <w:multiLevelType w:val="hybridMultilevel"/>
    <w:tmpl w:val="5CA6A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A206BEA"/>
    <w:multiLevelType w:val="hybridMultilevel"/>
    <w:tmpl w:val="6DD8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2"/>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2F"/>
    <w:rsid w:val="00021EF0"/>
    <w:rsid w:val="00025224"/>
    <w:rsid w:val="000442D1"/>
    <w:rsid w:val="00072ED2"/>
    <w:rsid w:val="000947F3"/>
    <w:rsid w:val="00094833"/>
    <w:rsid w:val="000A32F5"/>
    <w:rsid w:val="000C1E84"/>
    <w:rsid w:val="000C239E"/>
    <w:rsid w:val="000D075D"/>
    <w:rsid w:val="000E0B44"/>
    <w:rsid w:val="000F65F4"/>
    <w:rsid w:val="001049D3"/>
    <w:rsid w:val="0010676C"/>
    <w:rsid w:val="00141F95"/>
    <w:rsid w:val="001479FB"/>
    <w:rsid w:val="00174EF3"/>
    <w:rsid w:val="001B7A42"/>
    <w:rsid w:val="001C4CF4"/>
    <w:rsid w:val="001C4D00"/>
    <w:rsid w:val="001C50B9"/>
    <w:rsid w:val="001C7470"/>
    <w:rsid w:val="001D3512"/>
    <w:rsid w:val="00201B96"/>
    <w:rsid w:val="0022529C"/>
    <w:rsid w:val="002308F3"/>
    <w:rsid w:val="00231D4A"/>
    <w:rsid w:val="00281327"/>
    <w:rsid w:val="00291D0B"/>
    <w:rsid w:val="00295B73"/>
    <w:rsid w:val="002A49CE"/>
    <w:rsid w:val="002B6756"/>
    <w:rsid w:val="002F1C8C"/>
    <w:rsid w:val="00301311"/>
    <w:rsid w:val="0031676D"/>
    <w:rsid w:val="00320D0E"/>
    <w:rsid w:val="0034098D"/>
    <w:rsid w:val="00340D40"/>
    <w:rsid w:val="0035120A"/>
    <w:rsid w:val="00375170"/>
    <w:rsid w:val="00380B29"/>
    <w:rsid w:val="003868FF"/>
    <w:rsid w:val="003C638F"/>
    <w:rsid w:val="003D768E"/>
    <w:rsid w:val="003E70B2"/>
    <w:rsid w:val="00411561"/>
    <w:rsid w:val="00411B66"/>
    <w:rsid w:val="004231D4"/>
    <w:rsid w:val="004303E7"/>
    <w:rsid w:val="00433704"/>
    <w:rsid w:val="00444D06"/>
    <w:rsid w:val="00452801"/>
    <w:rsid w:val="00453C62"/>
    <w:rsid w:val="004950EB"/>
    <w:rsid w:val="004971ED"/>
    <w:rsid w:val="004A3757"/>
    <w:rsid w:val="004B5C1C"/>
    <w:rsid w:val="004C5D7E"/>
    <w:rsid w:val="004D7908"/>
    <w:rsid w:val="00500871"/>
    <w:rsid w:val="0051350A"/>
    <w:rsid w:val="0052779A"/>
    <w:rsid w:val="005306DF"/>
    <w:rsid w:val="00540968"/>
    <w:rsid w:val="005475D2"/>
    <w:rsid w:val="00561D02"/>
    <w:rsid w:val="00567D81"/>
    <w:rsid w:val="00576599"/>
    <w:rsid w:val="00576FBE"/>
    <w:rsid w:val="00594E4C"/>
    <w:rsid w:val="005B2DAF"/>
    <w:rsid w:val="005B721E"/>
    <w:rsid w:val="005E0B6A"/>
    <w:rsid w:val="006340DB"/>
    <w:rsid w:val="00644CCA"/>
    <w:rsid w:val="006657F3"/>
    <w:rsid w:val="00696F4D"/>
    <w:rsid w:val="006C14B6"/>
    <w:rsid w:val="006C7D41"/>
    <w:rsid w:val="006D7982"/>
    <w:rsid w:val="006F047B"/>
    <w:rsid w:val="00725648"/>
    <w:rsid w:val="00733721"/>
    <w:rsid w:val="007553F3"/>
    <w:rsid w:val="007623A5"/>
    <w:rsid w:val="007A52B2"/>
    <w:rsid w:val="007D1594"/>
    <w:rsid w:val="007E3663"/>
    <w:rsid w:val="007E7AAA"/>
    <w:rsid w:val="007F16FE"/>
    <w:rsid w:val="007F19D7"/>
    <w:rsid w:val="00820351"/>
    <w:rsid w:val="00827385"/>
    <w:rsid w:val="00856543"/>
    <w:rsid w:val="008618F8"/>
    <w:rsid w:val="008A60BE"/>
    <w:rsid w:val="008B5236"/>
    <w:rsid w:val="008F26EE"/>
    <w:rsid w:val="00950090"/>
    <w:rsid w:val="00952DEC"/>
    <w:rsid w:val="00964323"/>
    <w:rsid w:val="009663A9"/>
    <w:rsid w:val="009C527D"/>
    <w:rsid w:val="009C6017"/>
    <w:rsid w:val="009C6817"/>
    <w:rsid w:val="009C6E2E"/>
    <w:rsid w:val="009D7B18"/>
    <w:rsid w:val="009F163F"/>
    <w:rsid w:val="009F39A6"/>
    <w:rsid w:val="009F3AC4"/>
    <w:rsid w:val="009F5433"/>
    <w:rsid w:val="00A00D2E"/>
    <w:rsid w:val="00A42512"/>
    <w:rsid w:val="00A45E87"/>
    <w:rsid w:val="00A512DD"/>
    <w:rsid w:val="00A52964"/>
    <w:rsid w:val="00A54EF6"/>
    <w:rsid w:val="00A66F08"/>
    <w:rsid w:val="00A71555"/>
    <w:rsid w:val="00A745CB"/>
    <w:rsid w:val="00A83E02"/>
    <w:rsid w:val="00A8750A"/>
    <w:rsid w:val="00AE67FF"/>
    <w:rsid w:val="00AE783A"/>
    <w:rsid w:val="00AF114C"/>
    <w:rsid w:val="00B01CD0"/>
    <w:rsid w:val="00B51DD7"/>
    <w:rsid w:val="00B531C4"/>
    <w:rsid w:val="00B8267F"/>
    <w:rsid w:val="00BA61DC"/>
    <w:rsid w:val="00BE398C"/>
    <w:rsid w:val="00C03BE1"/>
    <w:rsid w:val="00C11FC5"/>
    <w:rsid w:val="00C15B2B"/>
    <w:rsid w:val="00C16F08"/>
    <w:rsid w:val="00C56BD4"/>
    <w:rsid w:val="00C5776F"/>
    <w:rsid w:val="00C604FB"/>
    <w:rsid w:val="00C73A1C"/>
    <w:rsid w:val="00C75544"/>
    <w:rsid w:val="00C77472"/>
    <w:rsid w:val="00C92CD5"/>
    <w:rsid w:val="00C965AC"/>
    <w:rsid w:val="00CA60FF"/>
    <w:rsid w:val="00CC19EE"/>
    <w:rsid w:val="00CC6DF3"/>
    <w:rsid w:val="00CE3D1F"/>
    <w:rsid w:val="00CE69A3"/>
    <w:rsid w:val="00D035A9"/>
    <w:rsid w:val="00D967EB"/>
    <w:rsid w:val="00DA5D03"/>
    <w:rsid w:val="00DC20F4"/>
    <w:rsid w:val="00DC57BD"/>
    <w:rsid w:val="00DE2404"/>
    <w:rsid w:val="00DE3634"/>
    <w:rsid w:val="00DF01F5"/>
    <w:rsid w:val="00E14794"/>
    <w:rsid w:val="00E71183"/>
    <w:rsid w:val="00E71965"/>
    <w:rsid w:val="00E8182F"/>
    <w:rsid w:val="00E925BC"/>
    <w:rsid w:val="00E92C9F"/>
    <w:rsid w:val="00EA5299"/>
    <w:rsid w:val="00EB11B6"/>
    <w:rsid w:val="00EE03FE"/>
    <w:rsid w:val="00EE5B24"/>
    <w:rsid w:val="00EF0541"/>
    <w:rsid w:val="00F13A0D"/>
    <w:rsid w:val="00F154C9"/>
    <w:rsid w:val="00F4670E"/>
    <w:rsid w:val="00F92F62"/>
    <w:rsid w:val="00F92FE7"/>
    <w:rsid w:val="00FA3EFC"/>
    <w:rsid w:val="00FB1741"/>
    <w:rsid w:val="00FB6763"/>
    <w:rsid w:val="00FE0317"/>
    <w:rsid w:val="00FE1218"/>
    <w:rsid w:val="00FF0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EBF3DB"/>
  <w15:chartTrackingRefBased/>
  <w15:docId w15:val="{B94A72F3-D6D7-4EC4-9D5B-C44123DF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DD"/>
    <w:rPr>
      <w:rFonts w:ascii="Arial (W1)" w:hAnsi="Arial (W1)"/>
      <w:sz w:val="24"/>
      <w:lang w:eastAsia="en-US"/>
    </w:rPr>
  </w:style>
  <w:style w:type="paragraph" w:styleId="Heading1">
    <w:name w:val="heading 1"/>
    <w:basedOn w:val="Normal"/>
    <w:next w:val="Normal"/>
    <w:qFormat/>
    <w:pPr>
      <w:keepNext/>
      <w:jc w:val="center"/>
      <w:outlineLvl w:val="0"/>
    </w:pPr>
    <w:rPr>
      <w:rFonts w:ascii="Arial" w:hAnsi="Arial"/>
      <w:b/>
      <w:bCs/>
    </w:rPr>
  </w:style>
  <w:style w:type="paragraph" w:styleId="Heading2">
    <w:name w:val="heading 2"/>
    <w:basedOn w:val="Normal"/>
    <w:next w:val="Normal"/>
    <w:qFormat/>
    <w:pPr>
      <w:keepNext/>
      <w:outlineLvl w:val="1"/>
    </w:pPr>
    <w:rPr>
      <w:rFonts w:ascii="Arial" w:hAnsi="Arial"/>
      <w:b/>
      <w:bCs/>
    </w:rPr>
  </w:style>
  <w:style w:type="paragraph" w:styleId="Heading3">
    <w:name w:val="heading 3"/>
    <w:basedOn w:val="Normal"/>
    <w:next w:val="Normal"/>
    <w:link w:val="Heading3Char"/>
    <w:uiPriority w:val="9"/>
    <w:unhideWhenUsed/>
    <w:qFormat/>
    <w:rsid w:val="00EE03FE"/>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E03F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E03F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42"/>
    </w:pPr>
    <w:rPr>
      <w:rFonts w:ascii="Arial" w:hAnsi="Arial" w:cs="Arial"/>
      <w:bCs/>
    </w:rPr>
  </w:style>
  <w:style w:type="character" w:styleId="Strong">
    <w:name w:val="Strong"/>
    <w:uiPriority w:val="22"/>
    <w:qFormat/>
    <w:rsid w:val="000C239E"/>
    <w:rPr>
      <w:b/>
      <w:bCs/>
    </w:rPr>
  </w:style>
  <w:style w:type="table" w:styleId="TableGrid">
    <w:name w:val="Table Grid"/>
    <w:basedOn w:val="TableNormal"/>
    <w:uiPriority w:val="59"/>
    <w:rsid w:val="0082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9A6"/>
    <w:rPr>
      <w:rFonts w:ascii="Segoe UI" w:hAnsi="Segoe UI" w:cs="Segoe UI"/>
      <w:sz w:val="18"/>
      <w:szCs w:val="18"/>
    </w:rPr>
  </w:style>
  <w:style w:type="character" w:customStyle="1" w:styleId="BalloonTextChar">
    <w:name w:val="Balloon Text Char"/>
    <w:link w:val="BalloonText"/>
    <w:uiPriority w:val="99"/>
    <w:semiHidden/>
    <w:rsid w:val="009F39A6"/>
    <w:rPr>
      <w:rFonts w:ascii="Segoe UI" w:hAnsi="Segoe UI" w:cs="Segoe UI"/>
      <w:sz w:val="18"/>
      <w:szCs w:val="18"/>
      <w:lang w:eastAsia="en-US"/>
    </w:rPr>
  </w:style>
  <w:style w:type="character" w:customStyle="1" w:styleId="TitleChar">
    <w:name w:val="Title Char"/>
    <w:link w:val="Title"/>
    <w:rsid w:val="00021EF0"/>
    <w:rPr>
      <w:rFonts w:ascii="Arial" w:hAnsi="Arial"/>
      <w:b/>
      <w:sz w:val="26"/>
      <w:lang w:val="en-US" w:eastAsia="en-US"/>
    </w:rPr>
  </w:style>
  <w:style w:type="paragraph" w:styleId="BodyText3">
    <w:name w:val="Body Text 3"/>
    <w:basedOn w:val="Normal"/>
    <w:link w:val="BodyText3Char"/>
    <w:uiPriority w:val="99"/>
    <w:semiHidden/>
    <w:unhideWhenUsed/>
    <w:rsid w:val="00021EF0"/>
    <w:pPr>
      <w:spacing w:after="120"/>
    </w:pPr>
    <w:rPr>
      <w:sz w:val="16"/>
      <w:szCs w:val="16"/>
    </w:rPr>
  </w:style>
  <w:style w:type="character" w:customStyle="1" w:styleId="BodyText3Char">
    <w:name w:val="Body Text 3 Char"/>
    <w:link w:val="BodyText3"/>
    <w:uiPriority w:val="99"/>
    <w:semiHidden/>
    <w:rsid w:val="00021EF0"/>
    <w:rPr>
      <w:rFonts w:ascii="Arial (W1)" w:hAnsi="Arial (W1)"/>
      <w:sz w:val="16"/>
      <w:szCs w:val="16"/>
      <w:lang w:eastAsia="en-US"/>
    </w:rPr>
  </w:style>
  <w:style w:type="paragraph" w:styleId="ListParagraph">
    <w:name w:val="List Paragraph"/>
    <w:basedOn w:val="Normal"/>
    <w:uiPriority w:val="34"/>
    <w:qFormat/>
    <w:rsid w:val="00021EF0"/>
    <w:pPr>
      <w:ind w:left="720"/>
    </w:pPr>
  </w:style>
  <w:style w:type="paragraph" w:styleId="NoSpacing">
    <w:name w:val="No Spacing"/>
    <w:uiPriority w:val="1"/>
    <w:qFormat/>
    <w:rsid w:val="00EE03FE"/>
    <w:rPr>
      <w:rFonts w:ascii="Arial (W1)" w:hAnsi="Arial (W1)"/>
      <w:sz w:val="24"/>
      <w:lang w:eastAsia="en-US"/>
    </w:rPr>
  </w:style>
  <w:style w:type="character" w:customStyle="1" w:styleId="Heading3Char">
    <w:name w:val="Heading 3 Char"/>
    <w:basedOn w:val="DefaultParagraphFont"/>
    <w:link w:val="Heading3"/>
    <w:uiPriority w:val="9"/>
    <w:rsid w:val="00EE03FE"/>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EE03FE"/>
    <w:rPr>
      <w:rFonts w:asciiTheme="majorHAnsi" w:eastAsiaTheme="majorEastAsia" w:hAnsiTheme="majorHAnsi" w:cstheme="majorBidi"/>
      <w:i/>
      <w:iCs/>
      <w:color w:val="2E74B5" w:themeColor="accent1" w:themeShade="BF"/>
      <w:sz w:val="24"/>
      <w:lang w:eastAsia="en-US"/>
    </w:rPr>
  </w:style>
  <w:style w:type="character" w:customStyle="1" w:styleId="Heading5Char">
    <w:name w:val="Heading 5 Char"/>
    <w:basedOn w:val="DefaultParagraphFont"/>
    <w:link w:val="Heading5"/>
    <w:uiPriority w:val="9"/>
    <w:rsid w:val="00EE03FE"/>
    <w:rPr>
      <w:rFonts w:asciiTheme="majorHAnsi" w:eastAsiaTheme="majorEastAsia" w:hAnsiTheme="majorHAnsi" w:cstheme="majorBidi"/>
      <w:color w:val="2E74B5" w:themeColor="accent1" w:themeShade="B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84F7C57E3AA541C38B52C375C53F6C39" version="1.0.0">
  <systemFields>
    <field name="Objective-Id">
      <value order="0">A3104279</value>
    </field>
    <field name="Objective-Title">
      <value order="0">Solicitor (Commercial - Property)</value>
    </field>
    <field name="Objective-Description">
      <value order="0"/>
    </field>
    <field name="Objective-CreationStamp">
      <value order="0">2019-11-08T07:54:41Z</value>
    </field>
    <field name="Objective-IsApproved">
      <value order="0">false</value>
    </field>
    <field name="Objective-IsPublished">
      <value order="0">false</value>
    </field>
    <field name="Objective-DatePublished">
      <value order="0"/>
    </field>
    <field name="Objective-ModificationStamp">
      <value order="0">2021-03-11T11:53:10Z</value>
    </field>
    <field name="Objective-Owner">
      <value order="0">Sharron Brown</value>
    </field>
    <field name="Objective-Path">
      <value order="0">Middlesbrough Global Folder:Human Resources:Monitoring employees:05. Legal and Governance Services:Legal Services HR:*Recruitment:Job Descriptions</value>
    </field>
    <field name="Objective-Parent">
      <value order="0">Job Descriptions</value>
    </field>
    <field name="Objective-State">
      <value order="0">Being Drafted</value>
    </field>
    <field name="Objective-VersionId">
      <value order="0">vA5313218</value>
    </field>
    <field name="Objective-Version">
      <value order="0">0.2</value>
    </field>
    <field name="Objective-VersionNumber">
      <value order="0">2</value>
    </field>
    <field name="Objective-VersionComment">
      <value order="0"/>
    </field>
    <field name="Objective-FileNumber">
      <value order="0">qA167397</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876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IT Services</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Bryn Roberts</dc:creator>
  <cp:keywords/>
  <cp:lastModifiedBy>Farzana Zaman</cp:lastModifiedBy>
  <cp:revision>10</cp:revision>
  <cp:lastPrinted>2017-10-30T10:46:00Z</cp:lastPrinted>
  <dcterms:created xsi:type="dcterms:W3CDTF">2021-03-25T11:06:00Z</dcterms:created>
  <dcterms:modified xsi:type="dcterms:W3CDTF">2021-03-25T11:57:00Z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A3104279</vt:lpwstr>
  </property>
  <property fmtid="{D5CDD505-2E9C-101B-9397-08002B2CF9AE}" pid="4" name="Objective-Title">
    <vt:lpwstr>Solicitor (Commercial - Property)</vt:lpwstr>
  </property>
  <property fmtid="{D5CDD505-2E9C-101B-9397-08002B2CF9AE}" pid="5" name="Objective-Description">
    <vt:lpwstr/>
  </property>
  <property fmtid="{D5CDD505-2E9C-101B-9397-08002B2CF9AE}" pid="6" name="Objective-CreationStamp">
    <vt:filetime>2019-11-08T07:54:45Z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2021-03-11T11:53:10Z</vt:filetime>
  </property>
  <property fmtid="{D5CDD505-2E9C-101B-9397-08002B2CF9AE}" pid="11" name="Objective-Owner">
    <vt:lpwstr>Sharron Brown</vt:lpwstr>
  </property>
  <property fmtid="{D5CDD505-2E9C-101B-9397-08002B2CF9AE}" pid="12" name="Objective-Path">
    <vt:lpwstr>Middlesbrough Global Folder:Human Resources:Monitoring employees:05. Legal and Governance Services:Legal Services HR:*Recruitment:Job Descriptions:</vt:lpwstr>
  </property>
  <property fmtid="{D5CDD505-2E9C-101B-9397-08002B2CF9AE}" pid="13" name="Objective-Parent">
    <vt:lpwstr>Job Descriptions</vt:lpwstr>
  </property>
  <property fmtid="{D5CDD505-2E9C-101B-9397-08002B2CF9AE}" pid="14" name="Objective-State">
    <vt:lpwstr>Being Drafted</vt:lpwstr>
  </property>
  <property fmtid="{D5CDD505-2E9C-101B-9397-08002B2CF9AE}" pid="15" name="Objective-VersionId">
    <vt:lpwstr>vA5313218</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Restricted]</vt:lpwstr>
  </property>
  <property fmtid="{D5CDD505-2E9C-101B-9397-08002B2CF9AE}" pid="21" name="Objective-Caveats">
    <vt:lpwstr>Caveats: MBC Staff Caveat; </vt:lpwstr>
  </property>
  <property fmtid="{D5CDD505-2E9C-101B-9397-08002B2CF9AE}" pid="22" name="Objective-Connect Creator">
    <vt:lpwstr/>
  </property>
  <property fmtid="{D5CDD505-2E9C-101B-9397-08002B2CF9AE}" pid="23" name="Objective-Comment">
    <vt:lpwstr/>
  </property>
</Properties>
</file>