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889B" w14:textId="281BF4B5" w:rsidR="009206C5" w:rsidRDefault="009206C5" w:rsidP="00B25FE3">
      <w:pPr>
        <w:pStyle w:val="Heading2"/>
        <w:numPr>
          <w:ilvl w:val="0"/>
          <w:numId w:val="0"/>
        </w:numPr>
        <w:ind w:left="576"/>
      </w:pPr>
    </w:p>
    <w:p w14:paraId="3A524AF1" w14:textId="442EC7C8" w:rsidR="00C902F4" w:rsidRDefault="00C902F4"/>
    <w:p w14:paraId="5B711C2B" w14:textId="676DE438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3703"/>
        <w:gridCol w:w="2693"/>
        <w:gridCol w:w="2509"/>
        <w:gridCol w:w="254"/>
      </w:tblGrid>
      <w:tr w:rsidR="00012443" w:rsidRPr="00DA22C5" w14:paraId="6D2B6162" w14:textId="77777777" w:rsidTr="00395ADB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0555" w:type="dxa"/>
            <w:gridSpan w:val="4"/>
          </w:tcPr>
          <w:p w14:paraId="2847FFC1" w14:textId="353B651E" w:rsidR="00012443" w:rsidRPr="00D6475F" w:rsidRDefault="00012443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School:</w:t>
            </w:r>
            <w:r>
              <w:rPr>
                <w:b/>
                <w:szCs w:val="24"/>
              </w:rPr>
              <w:t xml:space="preserve"> Oakley Cross Primary </w:t>
            </w: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416D6FF8" w:rsidR="0003739E" w:rsidRPr="00BE1644" w:rsidRDefault="0003739E" w:rsidP="00267846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="004962D8">
              <w:rPr>
                <w:sz w:val="22"/>
              </w:rPr>
              <w:t xml:space="preserve">or working towards it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63E93DC7" w14:textId="77777777" w:rsidR="004962D8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</w:p>
          <w:p w14:paraId="4C1D4E56" w14:textId="2D04F36C" w:rsidR="00C902F4" w:rsidRPr="00F1399F" w:rsidRDefault="004962D8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working within a school and with staff with a strong Rights Respecting ethos.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lead by example drawing on their own and 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 xml:space="preserve">andards of excellence for </w:t>
            </w:r>
            <w:r w:rsidR="000D4F6C">
              <w:rPr>
                <w:sz w:val="22"/>
              </w:rPr>
              <w:lastRenderedPageBreak/>
              <w:t>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2D606E22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2443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D7A13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62D8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25FE3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D499DE-E4DF-4260-9ADB-BDD0B54835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3581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2021-02-11T13:54:00Z</dcterms:created>
  <dcterms:modified xsi:type="dcterms:W3CDTF">2021-02-11T13:54:00Z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