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76315137"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CB1C37">
        <w:rPr>
          <w:rFonts w:ascii="Futura Md BT" w:eastAsia="Times New Roman" w:hAnsi="Futura Md BT" w:cs="Segoe UI"/>
          <w:b/>
          <w:color w:val="212529"/>
          <w:sz w:val="44"/>
          <w:lang w:eastAsia="en-GB"/>
        </w:rPr>
        <w:t>Customer Services – L&amp;D Specialist</w:t>
      </w:r>
    </w:p>
    <w:p w14:paraId="0E1615E5" w14:textId="42EF7D12" w:rsidR="000F1817" w:rsidRDefault="000F1817" w:rsidP="000F1817">
      <w:pPr>
        <w:spacing w:after="0" w:line="240" w:lineRule="auto"/>
        <w:jc w:val="both"/>
        <w:rPr>
          <w:rFonts w:ascii="Futura Bk BT" w:eastAsia="Times New Roman" w:hAnsi="Futura Bk BT" w:cs="Segoe UI"/>
          <w:bCs/>
          <w:color w:val="212529"/>
          <w:lang w:eastAsia="en-GB"/>
        </w:rPr>
      </w:pPr>
      <w:r w:rsidRPr="00BA1EF6">
        <w:rPr>
          <w:rFonts w:ascii="Futura Bk BT" w:hAnsi="Futura Bk BT" w:cs="Futura Bk BT"/>
        </w:rPr>
        <w:t xml:space="preserve">You will be responsible for the </w:t>
      </w:r>
      <w:r>
        <w:rPr>
          <w:rFonts w:ascii="Futura Bk BT" w:hAnsi="Futura Bk BT" w:cs="Futura Bk BT"/>
        </w:rPr>
        <w:t>d</w:t>
      </w:r>
      <w:r w:rsidRPr="00BA1EF6">
        <w:rPr>
          <w:rFonts w:ascii="Futura Bk BT" w:hAnsi="Futura Bk BT" w:cs="Futura Bk BT"/>
        </w:rPr>
        <w:t>evelop</w:t>
      </w:r>
      <w:r>
        <w:rPr>
          <w:rFonts w:ascii="Futura Bk BT" w:hAnsi="Futura Bk BT" w:cs="Futura Bk BT"/>
        </w:rPr>
        <w:t xml:space="preserve">ment, </w:t>
      </w:r>
      <w:r w:rsidRPr="00BA1EF6">
        <w:rPr>
          <w:rFonts w:ascii="Futura Bk BT" w:hAnsi="Futura Bk BT" w:cs="Futura Bk BT"/>
        </w:rPr>
        <w:t>prod</w:t>
      </w:r>
      <w:r>
        <w:rPr>
          <w:rFonts w:ascii="Futura Bk BT" w:hAnsi="Futura Bk BT" w:cs="Futura Bk BT"/>
        </w:rPr>
        <w:t>uction, delivery and evaluation of identified customer service training against nationally recognised standards.  The training modules will be developed in line with stated</w:t>
      </w:r>
      <w:r w:rsidRPr="00BA1EF6">
        <w:rPr>
          <w:rFonts w:ascii="Futura Bk BT" w:hAnsi="Futura Bk BT" w:cs="Futura Bk BT"/>
        </w:rPr>
        <w:t xml:space="preserve"> knowledge requirements and performance statements.</w:t>
      </w:r>
      <w:r>
        <w:rPr>
          <w:rFonts w:ascii="Futura Bk BT" w:hAnsi="Futura Bk BT" w:cs="Futura Bk BT"/>
        </w:rPr>
        <w:t xml:space="preserve"> </w:t>
      </w:r>
      <w:r>
        <w:rPr>
          <w:rFonts w:ascii="Futura Bk BT" w:eastAsia="Times New Roman" w:hAnsi="Futura Bk BT" w:cs="Segoe UI"/>
          <w:bCs/>
          <w:color w:val="212529"/>
          <w:lang w:eastAsia="en-GB"/>
        </w:rPr>
        <w:t xml:space="preserve">This is a key role within the Learning and Development team; it requires high levels of customer services knowledge and experience. </w:t>
      </w:r>
    </w:p>
    <w:p w14:paraId="0052BABA" w14:textId="77777777" w:rsidR="000F1817" w:rsidRDefault="000F1817" w:rsidP="000F1817">
      <w:pPr>
        <w:spacing w:after="0" w:line="240" w:lineRule="auto"/>
        <w:jc w:val="both"/>
        <w:rPr>
          <w:rFonts w:ascii="Futura Bk BT" w:eastAsia="Times New Roman" w:hAnsi="Futura Bk BT" w:cs="Segoe UI"/>
          <w:bCs/>
          <w:color w:val="212529"/>
          <w:lang w:eastAsia="en-GB"/>
        </w:rPr>
      </w:pPr>
    </w:p>
    <w:p w14:paraId="00D21E75" w14:textId="77777777" w:rsidR="000F1817" w:rsidRDefault="000F1817" w:rsidP="000F1817">
      <w:pPr>
        <w:spacing w:after="0" w:line="240" w:lineRule="auto"/>
        <w:jc w:val="both"/>
        <w:rPr>
          <w:rFonts w:ascii="Futura Bk BT" w:eastAsia="Times New Roman" w:hAnsi="Futura Bk BT" w:cs="Segoe UI"/>
          <w:bCs/>
          <w:color w:val="212529"/>
          <w:lang w:eastAsia="en-GB"/>
        </w:rPr>
      </w:pPr>
      <w:r w:rsidRPr="0046799F">
        <w:rPr>
          <w:rFonts w:ascii="Futura Bk BT" w:eastAsia="Times New Roman" w:hAnsi="Futura Bk BT" w:cs="Segoe UI"/>
          <w:bCs/>
          <w:color w:val="212529"/>
          <w:lang w:eastAsia="en-GB"/>
        </w:rPr>
        <w:t>This is role is primarily day shift but there will be occasions when shift work is required, on these occasions a shift allowance will be paid.</w:t>
      </w:r>
    </w:p>
    <w:p w14:paraId="17E71A6B" w14:textId="77777777" w:rsidR="000F1817" w:rsidRDefault="000F1817" w:rsidP="000F1817">
      <w:pPr>
        <w:spacing w:after="0" w:line="240" w:lineRule="auto"/>
        <w:jc w:val="both"/>
        <w:rPr>
          <w:rFonts w:ascii="Futura Bk BT" w:eastAsia="Times New Roman" w:hAnsi="Futura Bk BT" w:cs="Segoe UI"/>
          <w:bCs/>
          <w:color w:val="212529"/>
          <w:lang w:eastAsia="en-GB"/>
        </w:rPr>
      </w:pPr>
    </w:p>
    <w:p w14:paraId="17ED274B" w14:textId="77777777" w:rsidR="000F1817" w:rsidRPr="0046799F" w:rsidRDefault="000F1817" w:rsidP="000F1817">
      <w:pPr>
        <w:spacing w:after="0" w:line="240" w:lineRule="auto"/>
        <w:jc w:val="both"/>
        <w:rPr>
          <w:rFonts w:ascii="Futura Bk BT" w:eastAsia="Times New Roman" w:hAnsi="Futura Bk BT" w:cs="Segoe UI"/>
          <w:bCs/>
          <w:color w:val="212529"/>
          <w:lang w:eastAsia="en-GB"/>
        </w:rPr>
      </w:pPr>
      <w:r>
        <w:rPr>
          <w:rFonts w:ascii="Futura Bk BT" w:eastAsia="Times New Roman" w:hAnsi="Futura Bk BT" w:cs="Segoe UI"/>
          <w:bCs/>
          <w:color w:val="212529"/>
          <w:lang w:eastAsia="en-GB"/>
        </w:rPr>
        <w:t>The job will mainly be based at South Shields Learning Centre but there is a requirement to work at other Nexus locations too.</w:t>
      </w:r>
    </w:p>
    <w:p w14:paraId="00092BB0" w14:textId="77777777" w:rsidR="000F1817" w:rsidRDefault="000F1817" w:rsidP="000F1817">
      <w:pPr>
        <w:shd w:val="clear" w:color="auto" w:fill="FFFFFF"/>
        <w:spacing w:after="0" w:line="240" w:lineRule="auto"/>
        <w:jc w:val="both"/>
        <w:rPr>
          <w:rFonts w:ascii="Futura Bk BT" w:eastAsia="Times New Roman" w:hAnsi="Futura Bk BT" w:cs="Segoe UI"/>
          <w:color w:val="212529"/>
          <w:lang w:eastAsia="en-GB"/>
        </w:rPr>
      </w:pPr>
    </w:p>
    <w:p w14:paraId="7ADD9E54" w14:textId="77777777" w:rsidR="000F1817" w:rsidRDefault="000F1817" w:rsidP="000F1817">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231000D8" w14:textId="76B155E6" w:rsidR="000F1817" w:rsidRDefault="000F1817" w:rsidP="000F1817">
      <w:pPr>
        <w:pStyle w:val="NoSpacing"/>
        <w:jc w:val="both"/>
        <w:rPr>
          <w:rFonts w:ascii="Futura Bk BT" w:hAnsi="Futura Bk BT" w:cs="Futura Bk BT"/>
          <w:sz w:val="22"/>
          <w:szCs w:val="22"/>
        </w:rPr>
      </w:pPr>
      <w:r w:rsidRPr="00E6041F">
        <w:rPr>
          <w:rFonts w:ascii="Futura Bk BT" w:hAnsi="Futura Bk BT"/>
          <w:sz w:val="22"/>
          <w:szCs w:val="22"/>
        </w:rPr>
        <w:t xml:space="preserve">We are looking for a </w:t>
      </w:r>
      <w:r>
        <w:rPr>
          <w:rFonts w:ascii="Futura Bk BT" w:hAnsi="Futura Bk BT"/>
          <w:sz w:val="22"/>
          <w:szCs w:val="22"/>
        </w:rPr>
        <w:t>person</w:t>
      </w:r>
      <w:r w:rsidRPr="00E6041F">
        <w:rPr>
          <w:rFonts w:ascii="Futura Bk BT" w:hAnsi="Futura Bk BT"/>
          <w:sz w:val="22"/>
          <w:szCs w:val="22"/>
        </w:rPr>
        <w:t xml:space="preserve"> who has worked in </w:t>
      </w:r>
      <w:r>
        <w:rPr>
          <w:rFonts w:ascii="Futura Bk BT" w:hAnsi="Futura Bk BT"/>
          <w:sz w:val="22"/>
          <w:szCs w:val="22"/>
        </w:rPr>
        <w:t>a customer services</w:t>
      </w:r>
      <w:r w:rsidRPr="00E6041F">
        <w:rPr>
          <w:rFonts w:ascii="Futura Bk BT" w:hAnsi="Futura Bk BT"/>
          <w:sz w:val="22"/>
          <w:szCs w:val="22"/>
        </w:rPr>
        <w:t xml:space="preserve"> environment for at least </w:t>
      </w:r>
      <w:r w:rsidR="004D3B02">
        <w:rPr>
          <w:rFonts w:ascii="Futura Bk BT" w:hAnsi="Futura Bk BT"/>
          <w:sz w:val="22"/>
          <w:szCs w:val="22"/>
        </w:rPr>
        <w:t>2</w:t>
      </w:r>
      <w:r w:rsidRPr="00E6041F">
        <w:rPr>
          <w:rFonts w:ascii="Futura Bk BT" w:hAnsi="Futura Bk BT"/>
          <w:sz w:val="22"/>
          <w:szCs w:val="22"/>
        </w:rPr>
        <w:t xml:space="preserve"> years, who also has a relevant level 3 qualification in this subject area. </w:t>
      </w:r>
    </w:p>
    <w:p w14:paraId="37FD1731" w14:textId="77777777" w:rsidR="000F1817" w:rsidRPr="00E6041F" w:rsidRDefault="000F1817" w:rsidP="000F1817">
      <w:pPr>
        <w:pStyle w:val="NoSpacing"/>
        <w:jc w:val="both"/>
        <w:rPr>
          <w:rFonts w:ascii="Futura Bk BT" w:hAnsi="Futura Bk BT" w:cs="Futura Bk BT"/>
          <w:sz w:val="22"/>
          <w:szCs w:val="22"/>
        </w:rPr>
      </w:pPr>
    </w:p>
    <w:p w14:paraId="036F798A" w14:textId="5CAB7008" w:rsidR="000F1817" w:rsidRPr="00E6041F" w:rsidRDefault="000F1817" w:rsidP="000F1817">
      <w:pPr>
        <w:pStyle w:val="NoSpacing"/>
        <w:jc w:val="both"/>
        <w:rPr>
          <w:rFonts w:ascii="Futura Bk BT" w:hAnsi="Futura Bk BT"/>
          <w:sz w:val="22"/>
          <w:szCs w:val="22"/>
        </w:rPr>
      </w:pPr>
      <w:r w:rsidRPr="00E6041F">
        <w:rPr>
          <w:rFonts w:ascii="Futura Bk BT" w:hAnsi="Futura Bk BT"/>
          <w:sz w:val="22"/>
          <w:szCs w:val="22"/>
        </w:rPr>
        <w:t xml:space="preserve">We are looking for someone who is knowledgeable and keen to share what they know and what they have done with others in a passionate and professional manner to facilitate colleagues </w:t>
      </w:r>
      <w:r>
        <w:rPr>
          <w:rFonts w:ascii="Futura Bk BT" w:hAnsi="Futura Bk BT"/>
          <w:sz w:val="22"/>
          <w:szCs w:val="22"/>
        </w:rPr>
        <w:t>learning to be experts within the customer services field.</w:t>
      </w:r>
    </w:p>
    <w:p w14:paraId="6696423A" w14:textId="77777777" w:rsidR="000F1817" w:rsidRPr="00E6041F" w:rsidRDefault="000F1817" w:rsidP="000F1817">
      <w:pPr>
        <w:pStyle w:val="NoSpacing"/>
        <w:jc w:val="both"/>
        <w:rPr>
          <w:rFonts w:ascii="Futura Bk BT" w:hAnsi="Futura Bk BT"/>
          <w:sz w:val="22"/>
          <w:szCs w:val="22"/>
        </w:rPr>
      </w:pPr>
    </w:p>
    <w:p w14:paraId="1B377FAB" w14:textId="3B2992C5" w:rsidR="000F1817" w:rsidRPr="000F1817" w:rsidRDefault="000F1817" w:rsidP="000F1817">
      <w:pPr>
        <w:pStyle w:val="NoSpacing"/>
        <w:jc w:val="both"/>
        <w:rPr>
          <w:rFonts w:ascii="Futura Bk BT" w:hAnsi="Futura Bk BT" w:cs="Segoe UI"/>
          <w:bCs/>
          <w:color w:val="212529"/>
          <w:sz w:val="22"/>
          <w:szCs w:val="22"/>
        </w:rPr>
      </w:pPr>
      <w:r w:rsidRPr="00E6041F">
        <w:rPr>
          <w:rFonts w:ascii="Futura Bk BT" w:hAnsi="Futura Bk BT" w:cs="Futura Bk BT"/>
          <w:sz w:val="22"/>
          <w:szCs w:val="22"/>
        </w:rPr>
        <w:t>The successful applicant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0F4D6A37" w14:textId="798C6CD1"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7D24ACE"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0F1817">
        <w:rPr>
          <w:rFonts w:ascii="Futura Bk BT" w:hAnsi="Futura Bk BT"/>
          <w:szCs w:val="24"/>
          <w:lang w:eastAsia="en-GB"/>
        </w:rPr>
        <w:t xml:space="preserve"> 26,456 to £39,688pa</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A7BE03B"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You will be automatically enrolled into the Local Government Pension Sche</w:t>
      </w:r>
      <w:r>
        <w:rPr>
          <w:rFonts w:ascii="Futura Bk BT" w:hAnsi="Futura Bk BT"/>
        </w:rPr>
        <w:t xml:space="preserve">me (LGPS) Contributions are </w:t>
      </w:r>
      <w:r w:rsidR="000F1817" w:rsidRPr="000F1817">
        <w:rPr>
          <w:rFonts w:ascii="Futura Bk BT" w:hAnsi="Futura Bk BT"/>
        </w:rPr>
        <w:t>6.8 – 8.5%</w:t>
      </w:r>
      <w:r w:rsidR="000F1817">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7BDC2B54" w:rsidR="00AB5278" w:rsidRPr="000F1817" w:rsidRDefault="00AB5278" w:rsidP="000F1817">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3F54E158" w14:textId="77777777" w:rsidR="000F1817" w:rsidRDefault="000F1817" w:rsidP="000F1817">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3655C7DC" w14:textId="77777777" w:rsidR="000F1817" w:rsidRDefault="000F1817" w:rsidP="000F1817">
      <w:pPr>
        <w:shd w:val="clear" w:color="auto" w:fill="FFFFFF"/>
        <w:spacing w:after="0" w:line="276" w:lineRule="auto"/>
        <w:jc w:val="both"/>
        <w:rPr>
          <w:rFonts w:ascii="Futura Bk BT" w:eastAsia="Times New Roman" w:hAnsi="Futura Bk BT" w:cs="Segoe UI"/>
          <w:color w:val="212529"/>
          <w:lang w:eastAsia="en-GB"/>
        </w:rPr>
      </w:pPr>
    </w:p>
    <w:p w14:paraId="13E10310" w14:textId="6C17E66D" w:rsidR="000F1817" w:rsidRDefault="000F1817" w:rsidP="000F1817">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DB65E6">
        <w:rPr>
          <w:rFonts w:ascii="Futura Md BT" w:hAnsi="Futura Md BT"/>
          <w:b/>
          <w:color w:val="212529"/>
          <w:sz w:val="28"/>
          <w:szCs w:val="28"/>
        </w:rPr>
        <w:t>9</w:t>
      </w:r>
      <w:r w:rsidR="00DB65E6" w:rsidRPr="00DB65E6">
        <w:rPr>
          <w:rFonts w:ascii="Futura Md BT" w:hAnsi="Futura Md BT"/>
          <w:b/>
          <w:color w:val="212529"/>
          <w:sz w:val="28"/>
          <w:szCs w:val="28"/>
          <w:vertAlign w:val="superscript"/>
        </w:rPr>
        <w:t>th</w:t>
      </w:r>
      <w:r w:rsidR="00DB65E6">
        <w:rPr>
          <w:rFonts w:ascii="Futura Md BT" w:hAnsi="Futura Md BT"/>
          <w:b/>
          <w:color w:val="212529"/>
          <w:sz w:val="28"/>
          <w:szCs w:val="28"/>
        </w:rPr>
        <w:t xml:space="preserve"> March</w:t>
      </w:r>
      <w:bookmarkStart w:id="0" w:name="_GoBack"/>
      <w:bookmarkEnd w:id="0"/>
      <w:r w:rsidRPr="001F6906">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1817"/>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3B02"/>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1C37"/>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B65E6"/>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Ally Jennings</cp:lastModifiedBy>
  <cp:revision>7</cp:revision>
  <cp:lastPrinted>2019-07-18T12:40:00Z</cp:lastPrinted>
  <dcterms:created xsi:type="dcterms:W3CDTF">2021-01-22T09:57:00Z</dcterms:created>
  <dcterms:modified xsi:type="dcterms:W3CDTF">2021-02-09T13:06:00Z</dcterms:modified>
</cp:coreProperties>
</file>