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24" w:rsidRPr="00B97018" w:rsidRDefault="000F769E" w:rsidP="000F769E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>
        <w:rPr>
          <w:rFonts w:ascii="Arial" w:hAnsi="Arial" w:cs="Arial"/>
          <w:bCs w:val="0"/>
          <w:i w:val="0"/>
          <w:sz w:val="22"/>
          <w:szCs w:val="22"/>
          <w:lang w:val="en-GB"/>
        </w:rPr>
        <w:t xml:space="preserve">        </w:t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E731F8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E731F8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Pr="00B97018"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drawing>
          <wp:inline distT="0" distB="0" distL="0" distR="0" wp14:anchorId="00CFA2EB" wp14:editId="38A9C3E0">
            <wp:extent cx="838200" cy="958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77" cy="95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9E" w:rsidRDefault="000F769E" w:rsidP="008816B5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101CB7" w:rsidRDefault="00B814FF" w:rsidP="008816B5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  <w:r w:rsidRPr="00101CB7">
        <w:rPr>
          <w:rFonts w:ascii="Century Gothic" w:hAnsi="Century Gothic" w:cs="Arial"/>
          <w:bCs w:val="0"/>
          <w:i w:val="0"/>
          <w:sz w:val="20"/>
          <w:lang w:val="en-GB"/>
        </w:rPr>
        <w:t>JOB DESCRIPTION</w:t>
      </w:r>
    </w:p>
    <w:p w:rsidR="008816B5" w:rsidRPr="00101CB7" w:rsidRDefault="008816B5" w:rsidP="00B814FF">
      <w:pPr>
        <w:pStyle w:val="Title"/>
        <w:jc w:val="left"/>
        <w:rPr>
          <w:rFonts w:ascii="Century Gothic" w:hAnsi="Century Gothic" w:cs="Arial"/>
          <w:bCs w:val="0"/>
          <w:i w:val="0"/>
          <w:sz w:val="20"/>
          <w:lang w:val="en-GB"/>
        </w:rPr>
      </w:pPr>
    </w:p>
    <w:p w:rsidR="00B814FF" w:rsidRPr="00101CB7" w:rsidRDefault="00B814FF" w:rsidP="00B814FF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  <w:r w:rsidRPr="00101CB7">
        <w:rPr>
          <w:rFonts w:ascii="Century Gothic" w:hAnsi="Century Gothic" w:cs="Arial"/>
          <w:bCs w:val="0"/>
          <w:i w:val="0"/>
          <w:sz w:val="20"/>
          <w:lang w:val="en-GB"/>
        </w:rPr>
        <w:t>Job Title:</w:t>
      </w:r>
      <w:r w:rsidRPr="00101CB7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="000F769E" w:rsidRPr="00101CB7">
        <w:rPr>
          <w:rFonts w:ascii="Century Gothic" w:hAnsi="Century Gothic" w:cs="Arial"/>
          <w:b w:val="0"/>
          <w:i w:val="0"/>
          <w:noProof/>
          <w:sz w:val="20"/>
        </w:rPr>
        <w:t>EHCP Co-ordinator</w:t>
      </w:r>
    </w:p>
    <w:p w:rsidR="00B814FF" w:rsidRPr="00101CB7" w:rsidRDefault="00B814FF" w:rsidP="00B814FF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</w:p>
    <w:p w:rsidR="00B814FF" w:rsidRPr="00101CB7" w:rsidRDefault="00B814FF" w:rsidP="00E7360C">
      <w:pPr>
        <w:pStyle w:val="Title"/>
        <w:jc w:val="left"/>
        <w:rPr>
          <w:rFonts w:ascii="Century Gothic" w:hAnsi="Century Gothic" w:cs="Arial"/>
          <w:b w:val="0"/>
          <w:i w:val="0"/>
          <w:noProof/>
          <w:color w:val="FF0000"/>
          <w:sz w:val="20"/>
        </w:rPr>
      </w:pPr>
      <w:r w:rsidRPr="00101CB7">
        <w:rPr>
          <w:rFonts w:ascii="Century Gothic" w:hAnsi="Century Gothic" w:cs="Arial"/>
          <w:i w:val="0"/>
          <w:sz w:val="20"/>
          <w:lang w:val="en-GB"/>
        </w:rPr>
        <w:t>Grade:</w:t>
      </w:r>
      <w:r w:rsidRPr="00101CB7">
        <w:rPr>
          <w:rFonts w:ascii="Century Gothic" w:hAnsi="Century Gothic" w:cs="Arial"/>
          <w:b w:val="0"/>
          <w:i w:val="0"/>
          <w:sz w:val="20"/>
          <w:lang w:val="en-GB"/>
        </w:rPr>
        <w:tab/>
      </w:r>
      <w:r w:rsidRPr="00101CB7">
        <w:rPr>
          <w:rFonts w:ascii="Century Gothic" w:hAnsi="Century Gothic" w:cs="Arial"/>
          <w:b w:val="0"/>
          <w:i w:val="0"/>
          <w:sz w:val="20"/>
          <w:lang w:val="en-GB"/>
        </w:rPr>
        <w:tab/>
      </w:r>
      <w:r w:rsidR="00FF28A5" w:rsidRPr="00101CB7">
        <w:rPr>
          <w:rFonts w:ascii="Century Gothic" w:hAnsi="Century Gothic" w:cs="Arial"/>
          <w:b w:val="0"/>
          <w:i w:val="0"/>
          <w:noProof/>
          <w:sz w:val="20"/>
        </w:rPr>
        <w:t>SO1, PT2</w:t>
      </w:r>
      <w:r w:rsidR="00164A3D">
        <w:rPr>
          <w:rFonts w:ascii="Century Gothic" w:hAnsi="Century Gothic" w:cs="Arial"/>
          <w:b w:val="0"/>
          <w:i w:val="0"/>
          <w:noProof/>
          <w:sz w:val="20"/>
        </w:rPr>
        <w:t>3</w:t>
      </w:r>
      <w:r w:rsidR="00FF28A5" w:rsidRPr="00101CB7">
        <w:rPr>
          <w:rFonts w:ascii="Century Gothic" w:hAnsi="Century Gothic" w:cs="Arial"/>
          <w:b w:val="0"/>
          <w:i w:val="0"/>
          <w:noProof/>
          <w:sz w:val="20"/>
        </w:rPr>
        <w:t xml:space="preserve"> – PT</w:t>
      </w:r>
      <w:r w:rsidR="00164A3D">
        <w:rPr>
          <w:rFonts w:ascii="Century Gothic" w:hAnsi="Century Gothic" w:cs="Arial"/>
          <w:b w:val="0"/>
          <w:i w:val="0"/>
          <w:noProof/>
          <w:sz w:val="20"/>
        </w:rPr>
        <w:t>25</w:t>
      </w:r>
      <w:bookmarkStart w:id="0" w:name="_GoBack"/>
      <w:bookmarkEnd w:id="0"/>
    </w:p>
    <w:p w:rsidR="00E960D7" w:rsidRPr="00101CB7" w:rsidRDefault="00E960D7" w:rsidP="00E7360C">
      <w:pPr>
        <w:pStyle w:val="Title"/>
        <w:jc w:val="left"/>
        <w:rPr>
          <w:rFonts w:ascii="Century Gothic" w:hAnsi="Century Gothic" w:cs="Arial"/>
          <w:b w:val="0"/>
          <w:i w:val="0"/>
          <w:noProof/>
          <w:sz w:val="20"/>
        </w:rPr>
      </w:pPr>
    </w:p>
    <w:p w:rsidR="00E960D7" w:rsidRPr="00101CB7" w:rsidRDefault="00E960D7" w:rsidP="00E7360C">
      <w:pPr>
        <w:pStyle w:val="Title"/>
        <w:jc w:val="left"/>
        <w:rPr>
          <w:rFonts w:ascii="Century Gothic" w:hAnsi="Century Gothic" w:cs="Arial"/>
          <w:b w:val="0"/>
          <w:i w:val="0"/>
          <w:noProof/>
          <w:sz w:val="20"/>
        </w:rPr>
      </w:pPr>
      <w:r w:rsidRPr="00101CB7">
        <w:rPr>
          <w:rFonts w:ascii="Century Gothic" w:hAnsi="Century Gothic" w:cs="Arial"/>
          <w:i w:val="0"/>
          <w:noProof/>
          <w:sz w:val="20"/>
        </w:rPr>
        <w:t>Hours:</w:t>
      </w:r>
      <w:r w:rsidR="00BE7972" w:rsidRPr="00101CB7">
        <w:rPr>
          <w:rFonts w:ascii="Century Gothic" w:hAnsi="Century Gothic" w:cs="Arial"/>
          <w:b w:val="0"/>
          <w:i w:val="0"/>
          <w:noProof/>
          <w:sz w:val="20"/>
        </w:rPr>
        <w:t xml:space="preserve"> </w:t>
      </w:r>
      <w:r w:rsidR="00BE7972" w:rsidRPr="00101CB7">
        <w:rPr>
          <w:rFonts w:ascii="Century Gothic" w:hAnsi="Century Gothic" w:cs="Arial"/>
          <w:b w:val="0"/>
          <w:i w:val="0"/>
          <w:noProof/>
          <w:sz w:val="20"/>
        </w:rPr>
        <w:tab/>
      </w:r>
      <w:r w:rsidR="00BE7972" w:rsidRPr="00101CB7">
        <w:rPr>
          <w:rFonts w:ascii="Century Gothic" w:hAnsi="Century Gothic" w:cs="Arial"/>
          <w:b w:val="0"/>
          <w:i w:val="0"/>
          <w:noProof/>
          <w:sz w:val="20"/>
        </w:rPr>
        <w:tab/>
        <w:t>37 hours per week</w:t>
      </w:r>
    </w:p>
    <w:p w:rsidR="00E960D7" w:rsidRPr="00101CB7" w:rsidRDefault="00E960D7" w:rsidP="00E7360C">
      <w:pPr>
        <w:pStyle w:val="Title"/>
        <w:jc w:val="left"/>
        <w:rPr>
          <w:rFonts w:ascii="Century Gothic" w:hAnsi="Century Gothic" w:cs="Arial"/>
          <w:b w:val="0"/>
          <w:i w:val="0"/>
          <w:noProof/>
          <w:sz w:val="20"/>
        </w:rPr>
      </w:pPr>
    </w:p>
    <w:p w:rsidR="00950D24" w:rsidRPr="00101CB7" w:rsidRDefault="00950D24" w:rsidP="00950D24">
      <w:pPr>
        <w:pStyle w:val="Title"/>
        <w:jc w:val="left"/>
        <w:rPr>
          <w:rFonts w:ascii="Century Gothic" w:hAnsi="Century Gothic" w:cs="Arial"/>
          <w:b w:val="0"/>
          <w:bCs w:val="0"/>
          <w:i w:val="0"/>
          <w:sz w:val="20"/>
          <w:lang w:val="en-GB"/>
        </w:rPr>
      </w:pPr>
      <w:r w:rsidRPr="00101CB7">
        <w:rPr>
          <w:rFonts w:ascii="Century Gothic" w:hAnsi="Century Gothic" w:cs="Arial"/>
          <w:bCs w:val="0"/>
          <w:i w:val="0"/>
          <w:sz w:val="20"/>
          <w:lang w:val="en-GB"/>
        </w:rPr>
        <w:t>Job Location:</w:t>
      </w:r>
      <w:r w:rsidRPr="00101CB7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="00BE7972" w:rsidRPr="00101CB7">
        <w:rPr>
          <w:rFonts w:ascii="Century Gothic" w:hAnsi="Century Gothic" w:cs="Arial"/>
          <w:b w:val="0"/>
          <w:bCs w:val="0"/>
          <w:i w:val="0"/>
          <w:sz w:val="20"/>
          <w:lang w:val="en-GB"/>
        </w:rPr>
        <w:t>Hope Wood Academ</w:t>
      </w:r>
      <w:r w:rsidR="00A97769">
        <w:rPr>
          <w:rFonts w:ascii="Century Gothic" w:hAnsi="Century Gothic" w:cs="Arial"/>
          <w:b w:val="0"/>
          <w:bCs w:val="0"/>
          <w:i w:val="0"/>
          <w:sz w:val="20"/>
          <w:lang w:val="en-GB"/>
        </w:rPr>
        <w:t>y</w:t>
      </w:r>
    </w:p>
    <w:p w:rsidR="00B814FF" w:rsidRPr="00101CB7" w:rsidRDefault="00B814FF" w:rsidP="00B814FF">
      <w:pPr>
        <w:pStyle w:val="Title"/>
        <w:jc w:val="left"/>
        <w:rPr>
          <w:rFonts w:ascii="Century Gothic" w:hAnsi="Century Gothic" w:cs="Arial"/>
          <w:b w:val="0"/>
          <w:bCs w:val="0"/>
          <w:i w:val="0"/>
          <w:sz w:val="20"/>
          <w:lang w:val="en-GB"/>
        </w:rPr>
      </w:pPr>
    </w:p>
    <w:p w:rsidR="00B814FF" w:rsidRPr="00101CB7" w:rsidRDefault="00B814FF" w:rsidP="00B814FF">
      <w:pPr>
        <w:pStyle w:val="Title"/>
        <w:jc w:val="left"/>
        <w:rPr>
          <w:rFonts w:ascii="Century Gothic" w:hAnsi="Century Gothic" w:cs="Arial"/>
          <w:b w:val="0"/>
          <w:bCs w:val="0"/>
          <w:i w:val="0"/>
          <w:sz w:val="20"/>
          <w:lang w:val="en-GB"/>
        </w:rPr>
      </w:pPr>
      <w:r w:rsidRPr="00101CB7">
        <w:rPr>
          <w:rFonts w:ascii="Century Gothic" w:hAnsi="Century Gothic" w:cs="Arial"/>
          <w:bCs w:val="0"/>
          <w:i w:val="0"/>
          <w:sz w:val="20"/>
          <w:lang w:val="en-GB"/>
        </w:rPr>
        <w:t>Responsible to:</w:t>
      </w:r>
      <w:r w:rsidRPr="00101CB7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="00A97769">
        <w:rPr>
          <w:rFonts w:ascii="Century Gothic" w:hAnsi="Century Gothic" w:cs="Arial"/>
          <w:b w:val="0"/>
          <w:bCs w:val="0"/>
          <w:i w:val="0"/>
          <w:sz w:val="20"/>
          <w:lang w:val="en-GB"/>
        </w:rPr>
        <w:t xml:space="preserve">Deputy Head </w:t>
      </w:r>
      <w:r w:rsidR="00A97769" w:rsidRPr="00101CB7">
        <w:rPr>
          <w:rFonts w:ascii="Century Gothic" w:hAnsi="Century Gothic" w:cs="Arial"/>
          <w:b w:val="0"/>
          <w:bCs w:val="0"/>
          <w:i w:val="0"/>
          <w:sz w:val="20"/>
          <w:lang w:val="en-GB"/>
        </w:rPr>
        <w:t>of</w:t>
      </w:r>
      <w:r w:rsidR="00BE7972" w:rsidRPr="00101CB7">
        <w:rPr>
          <w:rFonts w:ascii="Century Gothic" w:hAnsi="Century Gothic" w:cs="Arial"/>
          <w:b w:val="0"/>
          <w:bCs w:val="0"/>
          <w:i w:val="0"/>
          <w:sz w:val="20"/>
          <w:lang w:val="en-GB"/>
        </w:rPr>
        <w:t xml:space="preserve"> Academy</w:t>
      </w:r>
    </w:p>
    <w:p w:rsidR="008816B5" w:rsidRPr="00101CB7" w:rsidRDefault="008816B5" w:rsidP="00B814FF">
      <w:pPr>
        <w:pStyle w:val="Title"/>
        <w:jc w:val="left"/>
        <w:rPr>
          <w:rFonts w:ascii="Century Gothic" w:hAnsi="Century Gothic" w:cs="Arial"/>
          <w:b w:val="0"/>
          <w:bCs w:val="0"/>
          <w:i w:val="0"/>
          <w:sz w:val="20"/>
          <w:lang w:val="en-GB"/>
        </w:rPr>
      </w:pPr>
    </w:p>
    <w:p w:rsidR="00E960D7" w:rsidRPr="00101CB7" w:rsidRDefault="00E960D7" w:rsidP="00B814FF">
      <w:pPr>
        <w:pStyle w:val="Title"/>
        <w:jc w:val="left"/>
        <w:rPr>
          <w:rFonts w:ascii="Century Gothic" w:hAnsi="Century Gothic" w:cs="Arial"/>
          <w:bCs w:val="0"/>
          <w:i w:val="0"/>
          <w:sz w:val="20"/>
          <w:lang w:val="en-GB"/>
        </w:rPr>
      </w:pPr>
    </w:p>
    <w:p w:rsidR="00B814FF" w:rsidRPr="00101CB7" w:rsidRDefault="00E960D7" w:rsidP="00B814FF">
      <w:pPr>
        <w:pStyle w:val="Title"/>
        <w:jc w:val="left"/>
        <w:rPr>
          <w:rFonts w:ascii="Century Gothic" w:hAnsi="Century Gothic" w:cs="Arial"/>
          <w:bCs w:val="0"/>
          <w:i w:val="0"/>
          <w:sz w:val="20"/>
          <w:lang w:val="en-GB"/>
        </w:rPr>
      </w:pPr>
      <w:r w:rsidRPr="00101CB7">
        <w:rPr>
          <w:rFonts w:ascii="Century Gothic" w:hAnsi="Century Gothic" w:cs="Arial"/>
          <w:bCs w:val="0"/>
          <w:i w:val="0"/>
          <w:sz w:val="20"/>
          <w:lang w:val="en-GB"/>
        </w:rPr>
        <w:t>Purpose of Job</w:t>
      </w:r>
      <w:r w:rsidR="00B814FF" w:rsidRPr="00101CB7">
        <w:rPr>
          <w:rFonts w:ascii="Century Gothic" w:hAnsi="Century Gothic" w:cs="Arial"/>
          <w:bCs w:val="0"/>
          <w:i w:val="0"/>
          <w:sz w:val="20"/>
          <w:lang w:val="en-GB"/>
        </w:rPr>
        <w:tab/>
      </w:r>
    </w:p>
    <w:p w:rsidR="003807F1" w:rsidRPr="00101CB7" w:rsidRDefault="00BE7972" w:rsidP="003807F1">
      <w:pPr>
        <w:pStyle w:val="ListParagraph"/>
        <w:numPr>
          <w:ilvl w:val="0"/>
          <w:numId w:val="39"/>
        </w:numPr>
        <w:jc w:val="both"/>
        <w:rPr>
          <w:rFonts w:ascii="Century Gothic" w:hAnsi="Century Gothic"/>
          <w:b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 xml:space="preserve">To ensure that </w:t>
      </w:r>
      <w:r w:rsidR="00A97769">
        <w:rPr>
          <w:rFonts w:ascii="Century Gothic" w:hAnsi="Century Gothic"/>
          <w:sz w:val="20"/>
          <w:szCs w:val="20"/>
        </w:rPr>
        <w:t>the</w:t>
      </w:r>
      <w:r w:rsidR="00A97769" w:rsidRPr="00101CB7">
        <w:rPr>
          <w:rFonts w:ascii="Century Gothic" w:hAnsi="Century Gothic"/>
          <w:sz w:val="20"/>
          <w:szCs w:val="20"/>
        </w:rPr>
        <w:t xml:space="preserve"> academy</w:t>
      </w:r>
      <w:r w:rsidR="003807F1" w:rsidRPr="00101CB7">
        <w:rPr>
          <w:rFonts w:ascii="Century Gothic" w:hAnsi="Century Gothic"/>
          <w:sz w:val="20"/>
          <w:szCs w:val="20"/>
        </w:rPr>
        <w:t xml:space="preserve"> is fully compliant with all </w:t>
      </w:r>
      <w:r w:rsidR="002A73AC" w:rsidRPr="00101CB7">
        <w:rPr>
          <w:rFonts w:ascii="Century Gothic" w:hAnsi="Century Gothic"/>
          <w:sz w:val="20"/>
          <w:szCs w:val="20"/>
        </w:rPr>
        <w:t xml:space="preserve">statutory </w:t>
      </w:r>
      <w:r w:rsidR="003807F1" w:rsidRPr="00101CB7">
        <w:rPr>
          <w:rFonts w:ascii="Century Gothic" w:hAnsi="Century Gothic"/>
          <w:sz w:val="20"/>
          <w:szCs w:val="20"/>
        </w:rPr>
        <w:t xml:space="preserve">requirements regarding </w:t>
      </w:r>
      <w:r w:rsidR="000F769E" w:rsidRPr="00101CB7">
        <w:rPr>
          <w:rFonts w:ascii="Century Gothic" w:hAnsi="Century Gothic"/>
          <w:sz w:val="20"/>
          <w:szCs w:val="20"/>
        </w:rPr>
        <w:t>the Educatio</w:t>
      </w:r>
      <w:r w:rsidR="003807F1" w:rsidRPr="00101CB7">
        <w:rPr>
          <w:rFonts w:ascii="Century Gothic" w:hAnsi="Century Gothic"/>
          <w:sz w:val="20"/>
          <w:szCs w:val="20"/>
        </w:rPr>
        <w:t>n, H</w:t>
      </w:r>
      <w:r w:rsidR="00CE3ABB" w:rsidRPr="00101CB7">
        <w:rPr>
          <w:rFonts w:ascii="Century Gothic" w:hAnsi="Century Gothic"/>
          <w:sz w:val="20"/>
          <w:szCs w:val="20"/>
        </w:rPr>
        <w:t>ealth and Care Plans (EHCPs)</w:t>
      </w:r>
    </w:p>
    <w:p w:rsidR="002A73AC" w:rsidRPr="00A97769" w:rsidRDefault="002A73AC" w:rsidP="003807F1">
      <w:pPr>
        <w:pStyle w:val="ListParagraph"/>
        <w:numPr>
          <w:ilvl w:val="0"/>
          <w:numId w:val="39"/>
        </w:numPr>
        <w:jc w:val="both"/>
        <w:rPr>
          <w:rFonts w:ascii="Century Gothic" w:hAnsi="Century Gothic"/>
          <w:b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ensure all annual review and multi-disciplinary meetings are conducted in an appropriate and effective manner</w:t>
      </w:r>
    </w:p>
    <w:p w:rsidR="00A97769" w:rsidRPr="00101CB7" w:rsidRDefault="00A97769" w:rsidP="003807F1">
      <w:pPr>
        <w:pStyle w:val="ListParagraph"/>
        <w:numPr>
          <w:ilvl w:val="0"/>
          <w:numId w:val="39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fully engage all stakeholders in the review process</w:t>
      </w:r>
    </w:p>
    <w:p w:rsidR="003807F1" w:rsidRPr="00101CB7" w:rsidRDefault="003807F1" w:rsidP="003807F1">
      <w:pPr>
        <w:pStyle w:val="ListParagraph"/>
        <w:jc w:val="both"/>
        <w:rPr>
          <w:rFonts w:ascii="Century Gothic" w:hAnsi="Century Gothic"/>
          <w:b/>
          <w:sz w:val="20"/>
          <w:szCs w:val="20"/>
        </w:rPr>
      </w:pPr>
    </w:p>
    <w:p w:rsidR="008816B5" w:rsidRPr="00101CB7" w:rsidRDefault="000F769E" w:rsidP="00C06E36">
      <w:pPr>
        <w:pStyle w:val="Heading1"/>
        <w:jc w:val="both"/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P</w:t>
      </w:r>
      <w:r w:rsidR="00B814FF" w:rsidRPr="00101CB7">
        <w:rPr>
          <w:rFonts w:ascii="Century Gothic" w:hAnsi="Century Gothic"/>
          <w:sz w:val="20"/>
          <w:szCs w:val="20"/>
        </w:rPr>
        <w:t>rincipal Responsibilities</w:t>
      </w:r>
    </w:p>
    <w:p w:rsidR="00B814FF" w:rsidRPr="00101CB7" w:rsidRDefault="00CE3ABB" w:rsidP="00C06E36">
      <w:pPr>
        <w:pStyle w:val="BodyTextIndent2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 xml:space="preserve">Providing support for students and staff </w:t>
      </w:r>
      <w:r w:rsidR="00C06E36" w:rsidRPr="00101CB7">
        <w:rPr>
          <w:rFonts w:ascii="Century Gothic" w:hAnsi="Century Gothic"/>
          <w:sz w:val="20"/>
          <w:szCs w:val="20"/>
        </w:rPr>
        <w:t xml:space="preserve">as outlined below, under the direction of the </w:t>
      </w:r>
      <w:r w:rsidR="00A97769">
        <w:rPr>
          <w:rFonts w:ascii="Century Gothic" w:hAnsi="Century Gothic"/>
          <w:sz w:val="20"/>
          <w:szCs w:val="20"/>
        </w:rPr>
        <w:t xml:space="preserve">Deputy Head </w:t>
      </w:r>
      <w:r w:rsidR="00BE7972" w:rsidRPr="00101CB7">
        <w:rPr>
          <w:rFonts w:ascii="Century Gothic" w:hAnsi="Century Gothic"/>
          <w:sz w:val="20"/>
          <w:szCs w:val="20"/>
        </w:rPr>
        <w:t>of Academy</w:t>
      </w:r>
    </w:p>
    <w:p w:rsidR="00CE3ABB" w:rsidRPr="00101CB7" w:rsidRDefault="00CE3ABB" w:rsidP="00B97018">
      <w:pPr>
        <w:pStyle w:val="Heading1"/>
        <w:jc w:val="both"/>
        <w:rPr>
          <w:rFonts w:ascii="Century Gothic" w:hAnsi="Century Gothic"/>
          <w:sz w:val="20"/>
          <w:szCs w:val="20"/>
        </w:rPr>
      </w:pPr>
    </w:p>
    <w:p w:rsidR="008816B5" w:rsidRPr="00101CB7" w:rsidRDefault="00B814FF" w:rsidP="00B97018">
      <w:pPr>
        <w:pStyle w:val="Heading1"/>
        <w:jc w:val="both"/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Main Duties</w:t>
      </w:r>
    </w:p>
    <w:p w:rsidR="00C06E36" w:rsidRPr="00101CB7" w:rsidRDefault="00CE3ABB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 xml:space="preserve">To lead and manage processes and procedures for EHCPs, Annual Reviews and Multi-disciplinary meetings </w:t>
      </w:r>
      <w:r w:rsidR="00861E07">
        <w:rPr>
          <w:rFonts w:ascii="Century Gothic" w:hAnsi="Century Gothic"/>
          <w:sz w:val="20"/>
          <w:szCs w:val="20"/>
        </w:rPr>
        <w:t>within the Academy</w:t>
      </w:r>
    </w:p>
    <w:p w:rsidR="00F262F3" w:rsidRPr="00101CB7" w:rsidRDefault="00F262F3" w:rsidP="00F262F3">
      <w:pPr>
        <w:rPr>
          <w:rFonts w:ascii="Century Gothic" w:hAnsi="Century Gothic"/>
          <w:sz w:val="20"/>
          <w:szCs w:val="20"/>
        </w:rPr>
      </w:pPr>
    </w:p>
    <w:p w:rsidR="00F262F3" w:rsidRPr="00101CB7" w:rsidRDefault="00F262F3" w:rsidP="00F262F3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provide guidance and support to staff in the preparation of documentation for meetings</w:t>
      </w:r>
    </w:p>
    <w:p w:rsidR="00357EAB" w:rsidRPr="00101CB7" w:rsidRDefault="00357EAB" w:rsidP="00357EAB">
      <w:pPr>
        <w:pStyle w:val="ListParagraph"/>
        <w:rPr>
          <w:rFonts w:ascii="Century Gothic" w:hAnsi="Century Gothic"/>
          <w:sz w:val="20"/>
          <w:szCs w:val="20"/>
        </w:rPr>
      </w:pPr>
    </w:p>
    <w:p w:rsidR="00CE3ABB" w:rsidRPr="00101CB7" w:rsidRDefault="00CE3ABB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chair the above meetings, ensuring that all attendees have the opportunity to express their views in a fair and consistent way</w:t>
      </w:r>
    </w:p>
    <w:p w:rsidR="00F262F3" w:rsidRPr="00101CB7" w:rsidRDefault="00F262F3" w:rsidP="00F262F3">
      <w:pPr>
        <w:pStyle w:val="ListParagraph"/>
        <w:rPr>
          <w:rFonts w:ascii="Century Gothic" w:hAnsi="Century Gothic"/>
          <w:sz w:val="20"/>
          <w:szCs w:val="20"/>
        </w:rPr>
      </w:pPr>
    </w:p>
    <w:p w:rsidR="00F262F3" w:rsidRPr="00101CB7" w:rsidRDefault="00F262F3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 xml:space="preserve">To maximise engagement in meetings </w:t>
      </w:r>
      <w:r w:rsidR="00861E07">
        <w:rPr>
          <w:rFonts w:ascii="Century Gothic" w:hAnsi="Century Gothic"/>
          <w:sz w:val="20"/>
          <w:szCs w:val="20"/>
        </w:rPr>
        <w:t>of</w:t>
      </w:r>
      <w:r w:rsidR="00861E07" w:rsidRPr="00101CB7">
        <w:rPr>
          <w:rFonts w:ascii="Century Gothic" w:hAnsi="Century Gothic"/>
          <w:sz w:val="20"/>
          <w:szCs w:val="20"/>
        </w:rPr>
        <w:t xml:space="preserve"> </w:t>
      </w:r>
      <w:r w:rsidRPr="00101CB7">
        <w:rPr>
          <w:rFonts w:ascii="Century Gothic" w:hAnsi="Century Gothic"/>
          <w:sz w:val="20"/>
          <w:szCs w:val="20"/>
        </w:rPr>
        <w:t>parents, pupils and professionals from health and social care.</w:t>
      </w:r>
    </w:p>
    <w:p w:rsidR="00357EAB" w:rsidRPr="00101CB7" w:rsidRDefault="00357EAB" w:rsidP="00357EAB">
      <w:pPr>
        <w:rPr>
          <w:rFonts w:ascii="Century Gothic" w:hAnsi="Century Gothic"/>
          <w:sz w:val="20"/>
          <w:szCs w:val="20"/>
        </w:rPr>
      </w:pPr>
    </w:p>
    <w:p w:rsidR="00CE3ABB" w:rsidRPr="00101CB7" w:rsidRDefault="00CE3ABB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prepare a written record of the meetings, ensuring that all views and decisions are recorded accurately</w:t>
      </w:r>
    </w:p>
    <w:p w:rsidR="00357EAB" w:rsidRPr="00101CB7" w:rsidRDefault="00357EAB" w:rsidP="00357EAB">
      <w:pPr>
        <w:rPr>
          <w:rFonts w:ascii="Century Gothic" w:hAnsi="Century Gothic"/>
          <w:sz w:val="20"/>
          <w:szCs w:val="20"/>
        </w:rPr>
      </w:pPr>
    </w:p>
    <w:p w:rsidR="00CE3ABB" w:rsidRPr="00101CB7" w:rsidRDefault="00CE3ABB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 xml:space="preserve">To work with students and their families to prepare for the meetings, ensuring that the views of the young people are </w:t>
      </w:r>
      <w:r w:rsidR="00861E07">
        <w:rPr>
          <w:rFonts w:ascii="Century Gothic" w:hAnsi="Century Gothic"/>
          <w:sz w:val="20"/>
          <w:szCs w:val="20"/>
        </w:rPr>
        <w:t xml:space="preserve">fully </w:t>
      </w:r>
      <w:r w:rsidRPr="00101CB7">
        <w:rPr>
          <w:rFonts w:ascii="Century Gothic" w:hAnsi="Century Gothic"/>
          <w:sz w:val="20"/>
          <w:szCs w:val="20"/>
        </w:rPr>
        <w:t xml:space="preserve">taken into account during </w:t>
      </w:r>
      <w:r w:rsidR="00A97769">
        <w:rPr>
          <w:rFonts w:ascii="Century Gothic" w:hAnsi="Century Gothic"/>
          <w:sz w:val="20"/>
          <w:szCs w:val="20"/>
        </w:rPr>
        <w:t>the review process</w:t>
      </w:r>
    </w:p>
    <w:p w:rsidR="00357EAB" w:rsidRPr="00101CB7" w:rsidRDefault="00357EAB" w:rsidP="00357EAB">
      <w:pPr>
        <w:rPr>
          <w:rFonts w:ascii="Century Gothic" w:hAnsi="Century Gothic"/>
          <w:sz w:val="20"/>
          <w:szCs w:val="20"/>
        </w:rPr>
      </w:pPr>
    </w:p>
    <w:p w:rsidR="002A73AC" w:rsidRPr="00101CB7" w:rsidRDefault="002A73AC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ensure that appropriate medi</w:t>
      </w:r>
      <w:r w:rsidR="00A97769">
        <w:rPr>
          <w:rFonts w:ascii="Century Gothic" w:hAnsi="Century Gothic"/>
          <w:sz w:val="20"/>
          <w:szCs w:val="20"/>
        </w:rPr>
        <w:t>a</w:t>
      </w:r>
      <w:r w:rsidRPr="00101CB7">
        <w:rPr>
          <w:rFonts w:ascii="Century Gothic" w:hAnsi="Century Gothic"/>
          <w:sz w:val="20"/>
          <w:szCs w:val="20"/>
        </w:rPr>
        <w:t xml:space="preserve"> are available to students to be able to express their views </w:t>
      </w:r>
      <w:proofErr w:type="spellStart"/>
      <w:r w:rsidRPr="00101CB7">
        <w:rPr>
          <w:rFonts w:ascii="Century Gothic" w:hAnsi="Century Gothic"/>
          <w:sz w:val="20"/>
          <w:szCs w:val="20"/>
        </w:rPr>
        <w:t>eg</w:t>
      </w:r>
      <w:proofErr w:type="spellEnd"/>
      <w:r w:rsidRPr="00101CB7">
        <w:rPr>
          <w:rFonts w:ascii="Century Gothic" w:hAnsi="Century Gothic"/>
          <w:sz w:val="20"/>
          <w:szCs w:val="20"/>
        </w:rPr>
        <w:t xml:space="preserve"> communication aids, PECS </w:t>
      </w:r>
      <w:proofErr w:type="spellStart"/>
      <w:r w:rsidRPr="00101CB7">
        <w:rPr>
          <w:rFonts w:ascii="Century Gothic" w:hAnsi="Century Gothic"/>
          <w:sz w:val="20"/>
          <w:szCs w:val="20"/>
        </w:rPr>
        <w:t>etc</w:t>
      </w:r>
      <w:proofErr w:type="spellEnd"/>
    </w:p>
    <w:p w:rsidR="00357EAB" w:rsidRPr="00101CB7" w:rsidRDefault="00357EAB" w:rsidP="00357EAB">
      <w:pPr>
        <w:rPr>
          <w:rFonts w:ascii="Century Gothic" w:hAnsi="Century Gothic"/>
          <w:sz w:val="20"/>
          <w:szCs w:val="20"/>
        </w:rPr>
      </w:pPr>
    </w:p>
    <w:p w:rsidR="00CE3ABB" w:rsidRPr="00101CB7" w:rsidRDefault="002A73AC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lastRenderedPageBreak/>
        <w:t>To work with other professionals, both internal and from external agencies, to ensure that reports are produced in a timely manner in preparation for meetings</w:t>
      </w:r>
    </w:p>
    <w:p w:rsidR="00357EAB" w:rsidRPr="00101CB7" w:rsidRDefault="00357EAB" w:rsidP="00357EAB">
      <w:pPr>
        <w:rPr>
          <w:rFonts w:ascii="Century Gothic" w:hAnsi="Century Gothic"/>
          <w:sz w:val="20"/>
          <w:szCs w:val="20"/>
        </w:rPr>
      </w:pPr>
    </w:p>
    <w:p w:rsidR="002A73AC" w:rsidRPr="00101CB7" w:rsidRDefault="002A73AC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ensure that final plans are communicated to all appropriate parties as necessary</w:t>
      </w:r>
    </w:p>
    <w:p w:rsidR="00F262F3" w:rsidRPr="00101CB7" w:rsidRDefault="00F262F3" w:rsidP="00F262F3">
      <w:pPr>
        <w:pStyle w:val="ListParagraph"/>
        <w:rPr>
          <w:rFonts w:ascii="Century Gothic" w:hAnsi="Century Gothic"/>
          <w:sz w:val="20"/>
          <w:szCs w:val="20"/>
        </w:rPr>
      </w:pPr>
    </w:p>
    <w:p w:rsidR="00F262F3" w:rsidRPr="00101CB7" w:rsidRDefault="00F262F3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ensure timely, efficient and effective communication with local authority colleagues around all aspects of the review process</w:t>
      </w:r>
    </w:p>
    <w:p w:rsidR="00357EAB" w:rsidRPr="00101CB7" w:rsidRDefault="00357EAB" w:rsidP="00357EAB">
      <w:pPr>
        <w:rPr>
          <w:rFonts w:ascii="Century Gothic" w:hAnsi="Century Gothic"/>
          <w:sz w:val="20"/>
          <w:szCs w:val="20"/>
        </w:rPr>
      </w:pPr>
    </w:p>
    <w:p w:rsidR="002A73AC" w:rsidRPr="00101CB7" w:rsidRDefault="002A73AC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actively seek appropriate funding to meet the needs of the students</w:t>
      </w:r>
    </w:p>
    <w:p w:rsidR="00357EAB" w:rsidRPr="00101CB7" w:rsidRDefault="00357EAB" w:rsidP="00357EAB">
      <w:pPr>
        <w:rPr>
          <w:rFonts w:ascii="Century Gothic" w:hAnsi="Century Gothic"/>
          <w:sz w:val="20"/>
          <w:szCs w:val="20"/>
        </w:rPr>
      </w:pPr>
    </w:p>
    <w:p w:rsidR="00D175DE" w:rsidRPr="00101CB7" w:rsidRDefault="002A73AC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 xml:space="preserve">To ensure all procedures relating to EHCPs, Annual Reviews and Multi-disciplinary meetings follow statutory requirements and </w:t>
      </w:r>
      <w:r w:rsidR="00D175DE" w:rsidRPr="00101CB7">
        <w:rPr>
          <w:rFonts w:ascii="Century Gothic" w:hAnsi="Century Gothic"/>
          <w:sz w:val="20"/>
          <w:szCs w:val="20"/>
        </w:rPr>
        <w:t xml:space="preserve">relevant </w:t>
      </w:r>
      <w:r w:rsidRPr="00101CB7">
        <w:rPr>
          <w:rFonts w:ascii="Century Gothic" w:hAnsi="Century Gothic"/>
          <w:sz w:val="20"/>
          <w:szCs w:val="20"/>
        </w:rPr>
        <w:t>guidelines</w:t>
      </w:r>
    </w:p>
    <w:p w:rsidR="00357EAB" w:rsidRPr="00101CB7" w:rsidRDefault="00357EAB" w:rsidP="00357EAB">
      <w:pPr>
        <w:rPr>
          <w:rFonts w:ascii="Century Gothic" w:hAnsi="Century Gothic"/>
          <w:sz w:val="20"/>
          <w:szCs w:val="20"/>
        </w:rPr>
      </w:pPr>
    </w:p>
    <w:p w:rsidR="00357EAB" w:rsidRDefault="00B40428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To undertake any other duties</w:t>
      </w:r>
      <w:r w:rsidR="00BE7972" w:rsidRPr="00101CB7">
        <w:rPr>
          <w:rFonts w:ascii="Century Gothic" w:hAnsi="Century Gothic"/>
          <w:sz w:val="20"/>
          <w:szCs w:val="20"/>
        </w:rPr>
        <w:t xml:space="preserve"> as directed by the Heads of Academy</w:t>
      </w:r>
      <w:r w:rsidRPr="00101CB7">
        <w:rPr>
          <w:rFonts w:ascii="Century Gothic" w:hAnsi="Century Gothic"/>
          <w:sz w:val="20"/>
          <w:szCs w:val="20"/>
        </w:rPr>
        <w:t xml:space="preserve"> or senior staff, commensurate with the role and level of the post</w:t>
      </w:r>
    </w:p>
    <w:p w:rsidR="00A97769" w:rsidRPr="00A97769" w:rsidRDefault="00A97769" w:rsidP="00A97769">
      <w:pPr>
        <w:pStyle w:val="ListParagraph"/>
        <w:rPr>
          <w:rFonts w:ascii="Century Gothic" w:hAnsi="Century Gothic"/>
          <w:sz w:val="20"/>
          <w:szCs w:val="20"/>
        </w:rPr>
      </w:pPr>
    </w:p>
    <w:p w:rsidR="00A97769" w:rsidRDefault="00A97769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support the Academy leadership team with new admissions into the academy as well as transitions within and out of the academy</w:t>
      </w:r>
    </w:p>
    <w:p w:rsidR="00A97769" w:rsidRPr="00A97769" w:rsidRDefault="00A97769" w:rsidP="00A97769">
      <w:pPr>
        <w:pStyle w:val="ListParagraph"/>
        <w:rPr>
          <w:rFonts w:ascii="Century Gothic" w:hAnsi="Century Gothic"/>
          <w:sz w:val="20"/>
          <w:szCs w:val="20"/>
        </w:rPr>
      </w:pPr>
    </w:p>
    <w:p w:rsidR="00A97769" w:rsidRDefault="00A97769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work closely with members of the wider leadership team and pastoral team to ensure the very best possible outcomes for young people </w:t>
      </w:r>
    </w:p>
    <w:p w:rsidR="00A97769" w:rsidRPr="00A97769" w:rsidRDefault="00A97769" w:rsidP="00A97769">
      <w:pPr>
        <w:pStyle w:val="ListParagraph"/>
        <w:rPr>
          <w:rFonts w:ascii="Century Gothic" w:hAnsi="Century Gothic"/>
          <w:sz w:val="20"/>
          <w:szCs w:val="20"/>
        </w:rPr>
      </w:pPr>
    </w:p>
    <w:p w:rsidR="00A97769" w:rsidRDefault="00A97769" w:rsidP="00CE3ABB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act with integrity, honesty and kindness in all communication with all stakeholders </w:t>
      </w:r>
    </w:p>
    <w:p w:rsidR="00A97769" w:rsidRPr="00A97769" w:rsidRDefault="00A97769" w:rsidP="00A97769">
      <w:pPr>
        <w:rPr>
          <w:rFonts w:ascii="Century Gothic" w:hAnsi="Century Gothic"/>
          <w:sz w:val="20"/>
          <w:szCs w:val="20"/>
        </w:rPr>
      </w:pPr>
    </w:p>
    <w:p w:rsidR="00950E2E" w:rsidRPr="00101CB7" w:rsidRDefault="00950E2E" w:rsidP="00B814FF">
      <w:pPr>
        <w:jc w:val="both"/>
        <w:rPr>
          <w:rFonts w:ascii="Century Gothic" w:hAnsi="Century Gothic"/>
          <w:sz w:val="20"/>
          <w:szCs w:val="20"/>
        </w:rPr>
      </w:pPr>
    </w:p>
    <w:p w:rsidR="00B814FF" w:rsidRPr="00101CB7" w:rsidRDefault="00B814FF" w:rsidP="00B814FF">
      <w:pPr>
        <w:pStyle w:val="Title"/>
        <w:jc w:val="left"/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</w:pPr>
      <w:r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The post holder must act in compliance with data protection principles in respecting the privacy of persona</w:t>
      </w:r>
      <w:r w:rsidR="00675EB1"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l</w:t>
      </w:r>
      <w:r w:rsidR="00B40428"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 xml:space="preserve"> information held by the Trust</w:t>
      </w:r>
      <w:r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.</w:t>
      </w:r>
    </w:p>
    <w:p w:rsidR="00B814FF" w:rsidRPr="00101CB7" w:rsidRDefault="00B814FF" w:rsidP="00B814FF">
      <w:pPr>
        <w:rPr>
          <w:rFonts w:ascii="Century Gothic" w:hAnsi="Century Gothic"/>
          <w:sz w:val="20"/>
          <w:szCs w:val="20"/>
        </w:rPr>
      </w:pPr>
    </w:p>
    <w:p w:rsidR="00B814FF" w:rsidRPr="00101CB7" w:rsidRDefault="00B814FF" w:rsidP="00B814FF">
      <w:p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>The post holder must comply with the principles of the Freedom of Information Act 2000 in relat</w:t>
      </w:r>
      <w:r w:rsidR="00B40428" w:rsidRPr="00101CB7">
        <w:rPr>
          <w:rFonts w:ascii="Century Gothic" w:hAnsi="Century Gothic"/>
          <w:sz w:val="20"/>
          <w:szCs w:val="20"/>
        </w:rPr>
        <w:t>ion to the management of Trust</w:t>
      </w:r>
      <w:r w:rsidRPr="00101CB7">
        <w:rPr>
          <w:rFonts w:ascii="Century Gothic" w:hAnsi="Century Gothic"/>
          <w:sz w:val="20"/>
          <w:szCs w:val="20"/>
        </w:rPr>
        <w:t xml:space="preserve"> records and information.</w:t>
      </w:r>
    </w:p>
    <w:p w:rsidR="00B814FF" w:rsidRPr="00101CB7" w:rsidRDefault="00B814FF" w:rsidP="00B814FF">
      <w:pPr>
        <w:rPr>
          <w:rFonts w:ascii="Century Gothic" w:hAnsi="Century Gothic"/>
          <w:sz w:val="20"/>
          <w:szCs w:val="20"/>
        </w:rPr>
      </w:pPr>
    </w:p>
    <w:p w:rsidR="00B814FF" w:rsidRPr="00101CB7" w:rsidRDefault="00B814FF" w:rsidP="00B814FF">
      <w:pPr>
        <w:rPr>
          <w:rFonts w:ascii="Century Gothic" w:hAnsi="Century Gothic"/>
          <w:sz w:val="20"/>
          <w:szCs w:val="20"/>
        </w:rPr>
      </w:pPr>
      <w:r w:rsidRPr="00101CB7">
        <w:rPr>
          <w:rFonts w:ascii="Century Gothic" w:hAnsi="Century Gothic"/>
          <w:sz w:val="20"/>
          <w:szCs w:val="20"/>
        </w:rPr>
        <w:t xml:space="preserve">The post holder must carry out their duties with full regard </w:t>
      </w:r>
      <w:r w:rsidR="00B40428" w:rsidRPr="00101CB7">
        <w:rPr>
          <w:rFonts w:ascii="Century Gothic" w:hAnsi="Century Gothic"/>
          <w:sz w:val="20"/>
          <w:szCs w:val="20"/>
        </w:rPr>
        <w:t>to the Trust</w:t>
      </w:r>
      <w:r w:rsidRPr="00101CB7">
        <w:rPr>
          <w:rFonts w:ascii="Century Gothic" w:hAnsi="Century Gothic"/>
          <w:sz w:val="20"/>
          <w:szCs w:val="20"/>
        </w:rPr>
        <w:t>’s Equal Opportunities Policy, Code of Conduct, Child Protect</w:t>
      </w:r>
      <w:r w:rsidR="00B40428" w:rsidRPr="00101CB7">
        <w:rPr>
          <w:rFonts w:ascii="Century Gothic" w:hAnsi="Century Gothic"/>
          <w:sz w:val="20"/>
          <w:szCs w:val="20"/>
        </w:rPr>
        <w:t>ion Policy and all other Trust p</w:t>
      </w:r>
      <w:r w:rsidRPr="00101CB7">
        <w:rPr>
          <w:rFonts w:ascii="Century Gothic" w:hAnsi="Century Gothic"/>
          <w:sz w:val="20"/>
          <w:szCs w:val="20"/>
        </w:rPr>
        <w:t>olicies.</w:t>
      </w:r>
    </w:p>
    <w:p w:rsidR="00B814FF" w:rsidRPr="00101CB7" w:rsidRDefault="00B814FF" w:rsidP="00B814FF">
      <w:pPr>
        <w:rPr>
          <w:rFonts w:ascii="Century Gothic" w:hAnsi="Century Gothic"/>
          <w:sz w:val="20"/>
          <w:szCs w:val="20"/>
        </w:rPr>
      </w:pPr>
    </w:p>
    <w:p w:rsidR="00B814FF" w:rsidRDefault="00B814FF" w:rsidP="00B814FF">
      <w:pPr>
        <w:pStyle w:val="Title"/>
        <w:jc w:val="left"/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</w:pPr>
      <w:r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The post</w:t>
      </w:r>
      <w:r w:rsidR="001A3156"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 xml:space="preserve"> </w:t>
      </w:r>
      <w:r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hol</w:t>
      </w:r>
      <w:r w:rsidR="00675EB1"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de</w:t>
      </w:r>
      <w:r w:rsidR="00B40428"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r must comply with the Trust’s</w:t>
      </w:r>
      <w:r w:rsidR="00675EB1"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 xml:space="preserve"> Health and S</w:t>
      </w:r>
      <w:r w:rsidRPr="00101CB7"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afety rules and regulations and with Health and Safety legislation.</w:t>
      </w:r>
    </w:p>
    <w:p w:rsidR="00A97769" w:rsidRDefault="00A97769" w:rsidP="00B814FF">
      <w:pPr>
        <w:pStyle w:val="Title"/>
        <w:jc w:val="left"/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</w:pPr>
    </w:p>
    <w:p w:rsidR="00A97769" w:rsidRDefault="00A97769" w:rsidP="00B814FF">
      <w:pPr>
        <w:pStyle w:val="Title"/>
        <w:jc w:val="left"/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</w:pPr>
      <w:r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Author – Adele Pearson</w:t>
      </w:r>
    </w:p>
    <w:p w:rsidR="00A97769" w:rsidRPr="00101CB7" w:rsidRDefault="00A97769" w:rsidP="00B814FF">
      <w:pPr>
        <w:pStyle w:val="Title"/>
        <w:jc w:val="left"/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</w:pPr>
      <w:r>
        <w:rPr>
          <w:rFonts w:ascii="Century Gothic" w:hAnsi="Century Gothic" w:cs="Arial"/>
          <w:b w:val="0"/>
          <w:bCs w:val="0"/>
          <w:i w:val="0"/>
          <w:iCs w:val="0"/>
          <w:sz w:val="20"/>
          <w:lang w:val="en-GB"/>
        </w:rPr>
        <w:t>Date – December 2020</w:t>
      </w:r>
    </w:p>
    <w:p w:rsidR="00B814FF" w:rsidRPr="00101CB7" w:rsidRDefault="00B814FF" w:rsidP="00B814FF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</w:p>
    <w:p w:rsidR="00B40428" w:rsidRPr="00101CB7" w:rsidRDefault="00B40428">
      <w:pPr>
        <w:rPr>
          <w:rFonts w:ascii="Century Gothic" w:hAnsi="Century Gothic"/>
          <w:sz w:val="20"/>
          <w:szCs w:val="20"/>
        </w:rPr>
      </w:pPr>
    </w:p>
    <w:sectPr w:rsidR="00B40428" w:rsidRPr="00101CB7" w:rsidSect="009B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AD" w:rsidRDefault="00C156AD" w:rsidP="009B14D9">
      <w:r>
        <w:separator/>
      </w:r>
    </w:p>
  </w:endnote>
  <w:endnote w:type="continuationSeparator" w:id="0">
    <w:p w:rsidR="00C156AD" w:rsidRDefault="00C156AD" w:rsidP="009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AD" w:rsidRDefault="00C156AD" w:rsidP="009B14D9">
      <w:r>
        <w:separator/>
      </w:r>
    </w:p>
  </w:footnote>
  <w:footnote w:type="continuationSeparator" w:id="0">
    <w:p w:rsidR="00C156AD" w:rsidRDefault="00C156AD" w:rsidP="009B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A81"/>
    <w:multiLevelType w:val="hybridMultilevel"/>
    <w:tmpl w:val="31D2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0E79"/>
    <w:multiLevelType w:val="hybridMultilevel"/>
    <w:tmpl w:val="26145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3312"/>
    <w:multiLevelType w:val="hybridMultilevel"/>
    <w:tmpl w:val="5CBE7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489"/>
    <w:multiLevelType w:val="hybridMultilevel"/>
    <w:tmpl w:val="69AC7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3E88"/>
    <w:multiLevelType w:val="hybridMultilevel"/>
    <w:tmpl w:val="6968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149"/>
    <w:multiLevelType w:val="hybridMultilevel"/>
    <w:tmpl w:val="35CE9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ECB"/>
    <w:multiLevelType w:val="hybridMultilevel"/>
    <w:tmpl w:val="82B6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DFB"/>
    <w:multiLevelType w:val="hybridMultilevel"/>
    <w:tmpl w:val="0F801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30FBD"/>
    <w:multiLevelType w:val="hybridMultilevel"/>
    <w:tmpl w:val="0D56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F56DF"/>
    <w:multiLevelType w:val="hybridMultilevel"/>
    <w:tmpl w:val="E1EC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5853"/>
    <w:multiLevelType w:val="hybridMultilevel"/>
    <w:tmpl w:val="7352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00DB"/>
    <w:multiLevelType w:val="hybridMultilevel"/>
    <w:tmpl w:val="15AA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5FDB"/>
    <w:multiLevelType w:val="hybridMultilevel"/>
    <w:tmpl w:val="95DC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0A4B"/>
    <w:multiLevelType w:val="hybridMultilevel"/>
    <w:tmpl w:val="7EF8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4FCE"/>
    <w:multiLevelType w:val="hybridMultilevel"/>
    <w:tmpl w:val="C7603510"/>
    <w:lvl w:ilvl="0" w:tplc="21EA5D7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3708F3"/>
    <w:multiLevelType w:val="hybridMultilevel"/>
    <w:tmpl w:val="631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D0A21"/>
    <w:multiLevelType w:val="hybridMultilevel"/>
    <w:tmpl w:val="D01C6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2751"/>
    <w:multiLevelType w:val="hybridMultilevel"/>
    <w:tmpl w:val="5A40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7E7"/>
    <w:multiLevelType w:val="hybridMultilevel"/>
    <w:tmpl w:val="F63C2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72717"/>
    <w:multiLevelType w:val="hybridMultilevel"/>
    <w:tmpl w:val="5946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D0826"/>
    <w:multiLevelType w:val="hybridMultilevel"/>
    <w:tmpl w:val="B0C4F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D35FB"/>
    <w:multiLevelType w:val="hybridMultilevel"/>
    <w:tmpl w:val="2D76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F392A"/>
    <w:multiLevelType w:val="hybridMultilevel"/>
    <w:tmpl w:val="5E32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128E"/>
    <w:multiLevelType w:val="hybridMultilevel"/>
    <w:tmpl w:val="A0C6613A"/>
    <w:lvl w:ilvl="0" w:tplc="5ADAD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2C34A7"/>
    <w:multiLevelType w:val="hybridMultilevel"/>
    <w:tmpl w:val="A7F0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76134"/>
    <w:multiLevelType w:val="hybridMultilevel"/>
    <w:tmpl w:val="6D4E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67555"/>
    <w:multiLevelType w:val="hybridMultilevel"/>
    <w:tmpl w:val="411C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0FEB"/>
    <w:multiLevelType w:val="hybridMultilevel"/>
    <w:tmpl w:val="708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826E0"/>
    <w:multiLevelType w:val="hybridMultilevel"/>
    <w:tmpl w:val="05EC6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4726"/>
    <w:multiLevelType w:val="hybridMultilevel"/>
    <w:tmpl w:val="37CAB93A"/>
    <w:lvl w:ilvl="0" w:tplc="745439A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0E6D0B"/>
    <w:multiLevelType w:val="hybridMultilevel"/>
    <w:tmpl w:val="E22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527FB"/>
    <w:multiLevelType w:val="hybridMultilevel"/>
    <w:tmpl w:val="E84AE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A5CAD"/>
    <w:multiLevelType w:val="hybridMultilevel"/>
    <w:tmpl w:val="D7A6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2"/>
  </w:num>
  <w:num w:numId="4">
    <w:abstractNumId w:val="23"/>
  </w:num>
  <w:num w:numId="5">
    <w:abstractNumId w:val="1"/>
  </w:num>
  <w:num w:numId="6">
    <w:abstractNumId w:val="2"/>
  </w:num>
  <w:num w:numId="7">
    <w:abstractNumId w:val="32"/>
  </w:num>
  <w:num w:numId="8">
    <w:abstractNumId w:val="25"/>
  </w:num>
  <w:num w:numId="9">
    <w:abstractNumId w:val="13"/>
  </w:num>
  <w:num w:numId="10">
    <w:abstractNumId w:val="35"/>
  </w:num>
  <w:num w:numId="11">
    <w:abstractNumId w:val="12"/>
  </w:num>
  <w:num w:numId="12">
    <w:abstractNumId w:val="8"/>
  </w:num>
  <w:num w:numId="13">
    <w:abstractNumId w:val="27"/>
  </w:num>
  <w:num w:numId="14">
    <w:abstractNumId w:val="24"/>
  </w:num>
  <w:num w:numId="15">
    <w:abstractNumId w:val="7"/>
  </w:num>
  <w:num w:numId="16">
    <w:abstractNumId w:val="4"/>
  </w:num>
  <w:num w:numId="17">
    <w:abstractNumId w:val="20"/>
  </w:num>
  <w:num w:numId="18">
    <w:abstractNumId w:val="3"/>
  </w:num>
  <w:num w:numId="19">
    <w:abstractNumId w:val="29"/>
  </w:num>
  <w:num w:numId="20">
    <w:abstractNumId w:val="5"/>
  </w:num>
  <w:num w:numId="21">
    <w:abstractNumId w:val="9"/>
  </w:num>
  <w:num w:numId="22">
    <w:abstractNumId w:val="18"/>
  </w:num>
  <w:num w:numId="23">
    <w:abstractNumId w:val="38"/>
  </w:num>
  <w:num w:numId="24">
    <w:abstractNumId w:val="26"/>
  </w:num>
  <w:num w:numId="25">
    <w:abstractNumId w:val="21"/>
  </w:num>
  <w:num w:numId="26">
    <w:abstractNumId w:val="11"/>
  </w:num>
  <w:num w:numId="27">
    <w:abstractNumId w:val="6"/>
  </w:num>
  <w:num w:numId="28">
    <w:abstractNumId w:val="28"/>
  </w:num>
  <w:num w:numId="29">
    <w:abstractNumId w:val="33"/>
  </w:num>
  <w:num w:numId="30">
    <w:abstractNumId w:val="31"/>
  </w:num>
  <w:num w:numId="31">
    <w:abstractNumId w:val="10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15"/>
  </w:num>
  <w:num w:numId="37">
    <w:abstractNumId w:val="39"/>
  </w:num>
  <w:num w:numId="38">
    <w:abstractNumId w:val="14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FF"/>
    <w:rsid w:val="00003A20"/>
    <w:rsid w:val="000110E5"/>
    <w:rsid w:val="00053E4C"/>
    <w:rsid w:val="000C034B"/>
    <w:rsid w:val="000E471E"/>
    <w:rsid w:val="000F00AC"/>
    <w:rsid w:val="000F769E"/>
    <w:rsid w:val="00101CB7"/>
    <w:rsid w:val="0014772F"/>
    <w:rsid w:val="00164A3D"/>
    <w:rsid w:val="001A3156"/>
    <w:rsid w:val="001D2EB0"/>
    <w:rsid w:val="002614D5"/>
    <w:rsid w:val="002615B3"/>
    <w:rsid w:val="002A6360"/>
    <w:rsid w:val="002A73AC"/>
    <w:rsid w:val="002B07EC"/>
    <w:rsid w:val="002C3EE6"/>
    <w:rsid w:val="00357EAB"/>
    <w:rsid w:val="003807F1"/>
    <w:rsid w:val="003C564D"/>
    <w:rsid w:val="0043662C"/>
    <w:rsid w:val="00482D04"/>
    <w:rsid w:val="004A7111"/>
    <w:rsid w:val="00531486"/>
    <w:rsid w:val="00540692"/>
    <w:rsid w:val="0054398A"/>
    <w:rsid w:val="00631048"/>
    <w:rsid w:val="006322A9"/>
    <w:rsid w:val="006433D5"/>
    <w:rsid w:val="006756FB"/>
    <w:rsid w:val="00675EB1"/>
    <w:rsid w:val="006A3673"/>
    <w:rsid w:val="006D0F5B"/>
    <w:rsid w:val="00701500"/>
    <w:rsid w:val="008130FF"/>
    <w:rsid w:val="00826BD5"/>
    <w:rsid w:val="0085285D"/>
    <w:rsid w:val="0086198C"/>
    <w:rsid w:val="00861E07"/>
    <w:rsid w:val="008816B5"/>
    <w:rsid w:val="008B190D"/>
    <w:rsid w:val="008C556D"/>
    <w:rsid w:val="009420E2"/>
    <w:rsid w:val="00950D24"/>
    <w:rsid w:val="00950E2E"/>
    <w:rsid w:val="009677A5"/>
    <w:rsid w:val="009B14D9"/>
    <w:rsid w:val="009C7254"/>
    <w:rsid w:val="009E142E"/>
    <w:rsid w:val="00A50BD1"/>
    <w:rsid w:val="00A93D57"/>
    <w:rsid w:val="00A97769"/>
    <w:rsid w:val="00AC56FD"/>
    <w:rsid w:val="00AD5FD4"/>
    <w:rsid w:val="00AE79E8"/>
    <w:rsid w:val="00B40428"/>
    <w:rsid w:val="00B814FF"/>
    <w:rsid w:val="00B82FF2"/>
    <w:rsid w:val="00B90DAA"/>
    <w:rsid w:val="00B97018"/>
    <w:rsid w:val="00BE7972"/>
    <w:rsid w:val="00C06E36"/>
    <w:rsid w:val="00C156AD"/>
    <w:rsid w:val="00C16A3E"/>
    <w:rsid w:val="00C5788D"/>
    <w:rsid w:val="00C607FA"/>
    <w:rsid w:val="00C83FE2"/>
    <w:rsid w:val="00CD612B"/>
    <w:rsid w:val="00CE3ABB"/>
    <w:rsid w:val="00D175DE"/>
    <w:rsid w:val="00D67292"/>
    <w:rsid w:val="00D92764"/>
    <w:rsid w:val="00D92D0D"/>
    <w:rsid w:val="00D96852"/>
    <w:rsid w:val="00DD45CF"/>
    <w:rsid w:val="00E1282F"/>
    <w:rsid w:val="00E438B9"/>
    <w:rsid w:val="00E456D1"/>
    <w:rsid w:val="00E731F8"/>
    <w:rsid w:val="00E7360C"/>
    <w:rsid w:val="00E960D7"/>
    <w:rsid w:val="00EE30B1"/>
    <w:rsid w:val="00F05129"/>
    <w:rsid w:val="00F11983"/>
    <w:rsid w:val="00F1367F"/>
    <w:rsid w:val="00F262F3"/>
    <w:rsid w:val="00F4681B"/>
    <w:rsid w:val="00F9674B"/>
    <w:rsid w:val="00FC5BAE"/>
    <w:rsid w:val="00FE20F5"/>
    <w:rsid w:val="00FF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1A501E"/>
  <w15:docId w15:val="{BA80DF2C-BCBB-4696-B394-B045185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FF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814FF"/>
    <w:pPr>
      <w:keepNext/>
      <w:spacing w:before="60" w:after="60" w:line="276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4FF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814F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B814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B814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14F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nhideWhenUsed/>
    <w:rsid w:val="009B1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14D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D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20E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StyleArial11pt">
    <w:name w:val="Style Arial 11 pt"/>
    <w:basedOn w:val="Normal"/>
    <w:rsid w:val="009420E2"/>
    <w:pPr>
      <w:jc w:val="center"/>
    </w:pPr>
    <w:rPr>
      <w:rFonts w:cs="Times New Roman"/>
      <w:b/>
      <w:bC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E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E36"/>
    <w:rPr>
      <w:rFonts w:ascii="Arial" w:eastAsia="Times New Roman" w:hAnsi="Arial" w:cs="Arial"/>
      <w:szCs w:val="24"/>
    </w:rPr>
  </w:style>
  <w:style w:type="paragraph" w:styleId="NoSpacing">
    <w:name w:val="No Spacing"/>
    <w:uiPriority w:val="1"/>
    <w:qFormat/>
    <w:rsid w:val="000F769E"/>
    <w:pPr>
      <w:spacing w:after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689A-357F-4B69-9E8E-BCDDA2D4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Louise Johnson</cp:lastModifiedBy>
  <cp:revision>3</cp:revision>
  <dcterms:created xsi:type="dcterms:W3CDTF">2020-12-10T20:46:00Z</dcterms:created>
  <dcterms:modified xsi:type="dcterms:W3CDTF">2020-12-11T11:22:00Z</dcterms:modified>
</cp:coreProperties>
</file>