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1CD1DC53"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DE69AE"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w:t>
      </w:r>
      <w:r w:rsidR="00DE69AE">
        <w:rPr>
          <w:rFonts w:ascii="Futura Bk BT" w:eastAsia="Times New Roman" w:hAnsi="Futura Bk BT" w:cs="Segoe UI"/>
          <w:color w:val="212529"/>
          <w:lang w:eastAsia="en-GB"/>
        </w:rPr>
        <w:t>,</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 xml:space="preserve">their </w:t>
      </w:r>
      <w:proofErr w:type="gramStart"/>
      <w:r w:rsidR="00814A98" w:rsidRPr="005E41A6">
        <w:rPr>
          <w:rFonts w:ascii="Futura Bk BT" w:eastAsia="Times New Roman" w:hAnsi="Futura Bk BT" w:cs="Segoe UI"/>
          <w:color w:val="212529"/>
          <w:lang w:eastAsia="en-GB"/>
        </w:rPr>
        <w:t>final destination</w:t>
      </w:r>
      <w:proofErr w:type="gramEnd"/>
      <w:r w:rsidR="00814A98" w:rsidRPr="005E41A6">
        <w:rPr>
          <w:rFonts w:ascii="Futura Bk BT" w:eastAsia="Times New Roman" w:hAnsi="Futura Bk BT" w:cs="Segoe UI"/>
          <w:color w:val="212529"/>
          <w:lang w:eastAsia="en-GB"/>
        </w:rPr>
        <w:t>.</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53C593DE"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DE69AE">
        <w:rPr>
          <w:rFonts w:ascii="Futura Md BT" w:eastAsia="Times New Roman" w:hAnsi="Futura Md BT" w:cs="Segoe UI"/>
          <w:b/>
          <w:color w:val="212529"/>
          <w:sz w:val="44"/>
          <w:lang w:eastAsia="en-GB"/>
        </w:rPr>
        <w:t>Works Supervisor OLE</w:t>
      </w:r>
    </w:p>
    <w:p w14:paraId="5DC6997E" w14:textId="77777777" w:rsidR="00DE69AE" w:rsidRDefault="00DE69AE" w:rsidP="00F7328F">
      <w:pPr>
        <w:spacing w:after="0" w:line="240" w:lineRule="auto"/>
        <w:jc w:val="both"/>
        <w:rPr>
          <w:rFonts w:ascii="Futura Md BT" w:eastAsia="Times New Roman" w:hAnsi="Futura Md BT" w:cs="Segoe UI"/>
          <w:b/>
          <w:color w:val="212529"/>
          <w:sz w:val="44"/>
          <w:lang w:eastAsia="en-GB"/>
        </w:rPr>
      </w:pPr>
      <w:bookmarkStart w:id="0" w:name="_GoBack"/>
      <w:bookmarkEnd w:id="0"/>
    </w:p>
    <w:p w14:paraId="6D8A7C7A" w14:textId="77777777" w:rsidR="00DE69AE" w:rsidRDefault="00DE69AE" w:rsidP="00DE69AE">
      <w:pPr>
        <w:shd w:val="clear" w:color="auto" w:fill="FFFFFF"/>
        <w:spacing w:after="0" w:line="240" w:lineRule="auto"/>
        <w:jc w:val="both"/>
        <w:rPr>
          <w:rFonts w:ascii="Futura Bk BT" w:hAnsi="Futura Bk BT"/>
        </w:rPr>
      </w:pPr>
      <w:r>
        <w:rPr>
          <w:rFonts w:ascii="Futura Bk BT" w:hAnsi="Futura Bk BT"/>
        </w:rPr>
        <w:t>To undertake Works activities including the preparation, installation and testing of Engineering work in relation to Nexus Capital Delivery activities.</w:t>
      </w:r>
    </w:p>
    <w:p w14:paraId="74D64A08" w14:textId="77777777" w:rsidR="00DE69AE" w:rsidRDefault="00DE69AE" w:rsidP="00DE69AE">
      <w:pPr>
        <w:shd w:val="clear" w:color="auto" w:fill="FFFFFF"/>
        <w:spacing w:after="0" w:line="240" w:lineRule="auto"/>
        <w:jc w:val="both"/>
        <w:rPr>
          <w:rFonts w:ascii="Futura Bk BT" w:eastAsia="Times New Roman" w:hAnsi="Futura Bk BT" w:cs="Segoe UI"/>
          <w:color w:val="212529"/>
          <w:lang w:eastAsia="en-GB"/>
        </w:rPr>
      </w:pPr>
    </w:p>
    <w:p w14:paraId="5BE2FC88" w14:textId="77777777" w:rsidR="00DE69AE" w:rsidRDefault="00DE69AE" w:rsidP="00DE69AE">
      <w:pPr>
        <w:spacing w:after="0" w:line="240" w:lineRule="auto"/>
        <w:jc w:val="both"/>
        <w:rPr>
          <w:rFonts w:ascii="Futura Bk BT" w:hAnsi="Futura Bk BT"/>
        </w:rPr>
      </w:pPr>
      <w:r>
        <w:rPr>
          <w:rFonts w:ascii="Futura Bk BT" w:hAnsi="Futura Bk BT"/>
        </w:rPr>
        <w:t>To ensure that on site activities are undertaken in accordance with all necessary safety, environmental, quality and engineering standards.</w:t>
      </w:r>
    </w:p>
    <w:p w14:paraId="2DFECF57" w14:textId="77777777" w:rsidR="00DE69AE" w:rsidRDefault="00DE69AE" w:rsidP="00DE69AE">
      <w:pPr>
        <w:spacing w:after="0" w:line="240" w:lineRule="auto"/>
        <w:jc w:val="both"/>
        <w:rPr>
          <w:rFonts w:ascii="Futura Bk BT" w:hAnsi="Futura Bk BT"/>
        </w:rPr>
      </w:pPr>
    </w:p>
    <w:p w14:paraId="1DB4F2AE" w14:textId="58EF2DBA" w:rsidR="00EF4E2F" w:rsidRPr="001922EB" w:rsidRDefault="00DE69AE" w:rsidP="00F7328F">
      <w:pPr>
        <w:spacing w:after="0" w:line="240" w:lineRule="auto"/>
        <w:jc w:val="both"/>
        <w:rPr>
          <w:rFonts w:ascii="Futura Md BT" w:eastAsia="Times New Roman" w:hAnsi="Futura Md BT" w:cs="Segoe UI"/>
          <w:b/>
          <w:color w:val="212529"/>
          <w:sz w:val="28"/>
          <w:szCs w:val="28"/>
          <w:lang w:eastAsia="en-GB"/>
        </w:rPr>
      </w:pPr>
      <w:r>
        <w:rPr>
          <w:rFonts w:ascii="Futura Bk BT" w:hAnsi="Futura Bk BT"/>
        </w:rPr>
        <w:t>To facilitate access to the network for contractors and other delivery units.</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15FA9B02" w14:textId="33AA8AF3" w:rsidR="00DE69AE" w:rsidRDefault="0065394B" w:rsidP="00DE69AE">
      <w:pPr>
        <w:shd w:val="clear" w:color="auto" w:fill="FFFFFF"/>
        <w:spacing w:after="0" w:line="276" w:lineRule="auto"/>
        <w:jc w:val="both"/>
        <w:rPr>
          <w:rFonts w:ascii="Futura Bk BT" w:eastAsia="Times New Roman" w:hAnsi="Futura Bk BT" w:cs="Segoe UI"/>
          <w:color w:val="212529"/>
          <w:lang w:eastAsia="en-GB"/>
        </w:rPr>
      </w:pPr>
      <w:r>
        <w:rPr>
          <w:rFonts w:ascii="Futura Bk BT" w:hAnsi="Futura Bk BT"/>
        </w:rPr>
        <w:t xml:space="preserve">We are looking for </w:t>
      </w:r>
      <w:r w:rsidR="00DE69AE">
        <w:rPr>
          <w:rFonts w:ascii="Futura Bk BT" w:hAnsi="Futura Bk BT"/>
        </w:rPr>
        <w:t xml:space="preserve">someone with </w:t>
      </w:r>
      <w:r w:rsidR="00DE69AE">
        <w:rPr>
          <w:rFonts w:ascii="Futura Bk BT" w:eastAsia="Times New Roman" w:hAnsi="Futura Bk BT" w:cs="Segoe UI"/>
          <w:color w:val="212529"/>
          <w:lang w:eastAsia="en-GB"/>
        </w:rPr>
        <w:t>demonstrable experience of working in an Engineering environment and have excellent knowledge of Health and Safety legislation.</w:t>
      </w:r>
    </w:p>
    <w:p w14:paraId="30A15063" w14:textId="77777777" w:rsidR="00DE69AE" w:rsidRDefault="00DE69AE" w:rsidP="00DE69AE">
      <w:pPr>
        <w:shd w:val="clear" w:color="auto" w:fill="FFFFFF"/>
        <w:spacing w:after="0" w:line="276" w:lineRule="auto"/>
        <w:jc w:val="both"/>
        <w:rPr>
          <w:rFonts w:ascii="Futura Bk BT" w:eastAsia="Times New Roman" w:hAnsi="Futura Bk BT" w:cs="Segoe UI"/>
          <w:color w:val="212529"/>
          <w:lang w:eastAsia="en-GB"/>
        </w:rPr>
      </w:pPr>
    </w:p>
    <w:p w14:paraId="32F91A71" w14:textId="6E9A61E5" w:rsidR="00DE69AE" w:rsidRDefault="00DE69AE" w:rsidP="00DE69AE">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You will hold a BTEC / ONC or apprenticeship in a relevant Engineering subject.</w:t>
      </w:r>
    </w:p>
    <w:p w14:paraId="4A196096" w14:textId="77777777" w:rsidR="00DE69AE" w:rsidRDefault="00DE69AE" w:rsidP="00DE69AE">
      <w:pPr>
        <w:shd w:val="clear" w:color="auto" w:fill="FFFFFF"/>
        <w:spacing w:after="0" w:line="276" w:lineRule="auto"/>
        <w:jc w:val="both"/>
        <w:rPr>
          <w:rFonts w:ascii="Futura Bk BT" w:eastAsia="Times New Roman" w:hAnsi="Futura Bk BT" w:cs="Segoe UI"/>
          <w:color w:val="212529"/>
          <w:lang w:eastAsia="en-GB"/>
        </w:rPr>
      </w:pPr>
    </w:p>
    <w:p w14:paraId="4A9B318F" w14:textId="77777777" w:rsidR="00DE69AE" w:rsidRDefault="00DE69AE" w:rsidP="00DE69AE">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You must be available for Standby and Call Out Duties.</w:t>
      </w:r>
    </w:p>
    <w:p w14:paraId="3EC91756" w14:textId="77777777" w:rsidR="00DE69AE" w:rsidRDefault="00DE69AE" w:rsidP="00DE69AE">
      <w:pPr>
        <w:shd w:val="clear" w:color="auto" w:fill="FFFFFF"/>
        <w:spacing w:after="0" w:line="276" w:lineRule="auto"/>
        <w:jc w:val="both"/>
        <w:rPr>
          <w:rFonts w:ascii="Futura Bk BT" w:eastAsia="Times New Roman" w:hAnsi="Futura Bk BT" w:cs="Segoe UI"/>
          <w:color w:val="212529"/>
          <w:lang w:eastAsia="en-GB"/>
        </w:rPr>
      </w:pPr>
    </w:p>
    <w:p w14:paraId="06117052" w14:textId="3762CF62" w:rsidR="00EF4E2F" w:rsidRDefault="00DE69AE" w:rsidP="00DE69AE">
      <w:pPr>
        <w:shd w:val="clear" w:color="auto" w:fill="FFFFFF"/>
        <w:spacing w:after="0" w:line="276" w:lineRule="auto"/>
        <w:jc w:val="both"/>
        <w:rPr>
          <w:rFonts w:ascii="Futura Bk BT" w:hAnsi="Futura Bk BT"/>
        </w:rPr>
      </w:pPr>
      <w:r>
        <w:rPr>
          <w:rFonts w:ascii="Futura Bk BT" w:eastAsia="Times New Roman" w:hAnsi="Futura Bk BT" w:cs="Segoe UI"/>
          <w:color w:val="212529"/>
          <w:lang w:eastAsia="en-GB"/>
        </w:rPr>
        <w:t>You must have a current UK driving licence and be literate in Microsoft Office applications.</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2FC22382"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DE69AE">
        <w:rPr>
          <w:rFonts w:ascii="Futura Bk BT" w:hAnsi="Futura Bk BT"/>
          <w:szCs w:val="24"/>
          <w:lang w:eastAsia="en-GB"/>
        </w:rPr>
        <w:t>25,685 to £38,532 pa plus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24585372"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DE69AE">
        <w:rPr>
          <w:rFonts w:ascii="Futura Bk BT" w:hAnsi="Futura Bk BT"/>
        </w:rPr>
        <w:t>6.5% to 8.5%</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0089AC60" w14:textId="43F4AE94" w:rsidR="00AB5278" w:rsidRPr="005778C7" w:rsidRDefault="00AB5278" w:rsidP="00AB5278">
      <w:pPr>
        <w:spacing w:line="276" w:lineRule="auto"/>
        <w:jc w:val="both"/>
        <w:rPr>
          <w:rFonts w:ascii="Futura Md BT" w:hAnsi="Futura Md BT"/>
          <w:b/>
          <w:bCs/>
          <w:color w:val="212529"/>
          <w:sz w:val="44"/>
        </w:rPr>
      </w:pPr>
    </w:p>
    <w:p w14:paraId="521D22A7" w14:textId="359E80F1" w:rsidR="007C6428" w:rsidRPr="00DE69AE" w:rsidRDefault="00041933" w:rsidP="00DE69AE">
      <w:pPr>
        <w:rPr>
          <w:rStyle w:val="Hyperlink"/>
          <w:rFonts w:ascii="Futura Bk BT" w:eastAsia="Times New Roman" w:hAnsi="Futura Bk BT" w:cs="Segoe UI"/>
          <w:b/>
          <w:bCs/>
          <w:color w:val="212529"/>
          <w:u w:val="none"/>
          <w:lang w:eastAsia="en-GB"/>
        </w:rPr>
      </w:pPr>
      <w:r w:rsidRPr="005778C7">
        <w:rPr>
          <w:rFonts w:ascii="Futura Md BT" w:hAnsi="Futura Md BT"/>
          <w:b/>
          <w:bCs/>
          <w:color w:val="212529"/>
          <w:sz w:val="44"/>
        </w:rPr>
        <w:br w:type="page"/>
      </w:r>
    </w:p>
    <w:p w14:paraId="3F2AB258" w14:textId="1665D44C" w:rsidR="00BF3717" w:rsidRDefault="00BF3717" w:rsidP="00BF3717">
      <w:pPr>
        <w:tabs>
          <w:tab w:val="left" w:pos="1134"/>
          <w:tab w:val="left" w:pos="3969"/>
        </w:tabs>
        <w:spacing w:after="0"/>
        <w:ind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02885C21" w14:textId="0F936BE9" w:rsidR="00DE69AE" w:rsidRDefault="00AB5278" w:rsidP="00DE69AE">
      <w:pPr>
        <w:rPr>
          <w:rStyle w:val="Hyperlink"/>
          <w:rFonts w:ascii="Futura Bk BT" w:eastAsia="Times New Roman" w:hAnsi="Futura Bk BT" w:cs="Segoe UI"/>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w:t>
      </w:r>
      <w:r w:rsidR="00DE69AE">
        <w:rPr>
          <w:rStyle w:val="Hyperlink"/>
          <w:rFonts w:ascii="Futura Bk BT" w:eastAsia="Times New Roman" w:hAnsi="Futura Bk BT" w:cs="Segoe UI"/>
          <w:color w:val="auto"/>
          <w:u w:val="none"/>
          <w:lang w:eastAsia="en-GB"/>
        </w:rPr>
        <w:t>e d</w:t>
      </w:r>
      <w:r w:rsidR="00DE69AE">
        <w:rPr>
          <w:rFonts w:ascii="Futura Bk BT" w:eastAsia="Times New Roman" w:hAnsi="Futura Bk BT" w:cs="Segoe UI"/>
          <w:color w:val="212529"/>
          <w:lang w:eastAsia="en-GB"/>
        </w:rPr>
        <w:t xml:space="preserve">ownload an information pack from nexus.org.uk or email </w:t>
      </w:r>
      <w:hyperlink r:id="rId6" w:history="1">
        <w:r w:rsidR="00DE69AE">
          <w:rPr>
            <w:rStyle w:val="Hyperlink"/>
            <w:rFonts w:ascii="Futura Bk BT" w:eastAsia="Times New Roman" w:hAnsi="Futura Bk BT" w:cs="Segoe UI"/>
            <w:lang w:eastAsia="en-GB"/>
          </w:rPr>
          <w:t>recruitment@nexus.org.uk</w:t>
        </w:r>
      </w:hyperlink>
    </w:p>
    <w:p w14:paraId="7C0D988C" w14:textId="2B3E867E"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DE69AE">
        <w:rPr>
          <w:rFonts w:ascii="Futura Md BT" w:hAnsi="Futura Md BT"/>
          <w:b/>
          <w:color w:val="212529"/>
          <w:sz w:val="28"/>
          <w:szCs w:val="28"/>
        </w:rPr>
        <w:t>25</w:t>
      </w:r>
      <w:r w:rsidR="00DE69AE" w:rsidRPr="00DE69AE">
        <w:rPr>
          <w:rFonts w:ascii="Futura Md BT" w:hAnsi="Futura Md BT"/>
          <w:b/>
          <w:color w:val="212529"/>
          <w:sz w:val="28"/>
          <w:szCs w:val="28"/>
          <w:vertAlign w:val="superscript"/>
        </w:rPr>
        <w:t>th</w:t>
      </w:r>
      <w:r w:rsidR="00DE69AE">
        <w:rPr>
          <w:rFonts w:ascii="Futura Md BT" w:hAnsi="Futura Md BT"/>
          <w:b/>
          <w:color w:val="212529"/>
          <w:sz w:val="28"/>
          <w:szCs w:val="28"/>
        </w:rPr>
        <w:t xml:space="preserve"> October 2020</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2543DAD3" w14:textId="721BB606" w:rsidR="00835D2D" w:rsidRDefault="00835D2D" w:rsidP="00DE69AE">
      <w:pPr>
        <w:tabs>
          <w:tab w:val="left" w:pos="1134"/>
        </w:tabs>
        <w:ind w:right="-192"/>
        <w:jc w:val="both"/>
        <w:rPr>
          <w:rFonts w:ascii="Futura Bk BT" w:eastAsia="Times New Roman" w:hAnsi="Futura Bk BT" w:cs="Segoe UI"/>
          <w:color w:val="212529"/>
          <w:lang w:eastAsia="en-GB"/>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DE69AE">
        <w:rPr>
          <w:rFonts w:ascii="Futura Bk BT" w:eastAsia="Times New Roman" w:hAnsi="Futura Bk BT" w:cs="Segoe UI"/>
          <w:color w:val="212529"/>
          <w:lang w:eastAsia="en-GB"/>
        </w:rPr>
        <w:t>.</w:t>
      </w:r>
    </w:p>
    <w:p w14:paraId="2C22F2B3" w14:textId="77777777" w:rsidR="00DE69AE" w:rsidRDefault="00DE69AE" w:rsidP="00DE69AE">
      <w:pPr>
        <w:tabs>
          <w:tab w:val="left" w:pos="1134"/>
        </w:tabs>
        <w:ind w:right="-192"/>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9AE"/>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40840761">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1140339879">
      <w:bodyDiv w:val="1"/>
      <w:marLeft w:val="0"/>
      <w:marRight w:val="0"/>
      <w:marTop w:val="0"/>
      <w:marBottom w:val="0"/>
      <w:divBdr>
        <w:top w:val="none" w:sz="0" w:space="0" w:color="auto"/>
        <w:left w:val="none" w:sz="0" w:space="0" w:color="auto"/>
        <w:bottom w:val="none" w:sz="0" w:space="0" w:color="auto"/>
        <w:right w:val="none" w:sz="0" w:space="0" w:color="auto"/>
      </w:divBdr>
    </w:div>
    <w:div w:id="1275938030">
      <w:bodyDiv w:val="1"/>
      <w:marLeft w:val="0"/>
      <w:marRight w:val="0"/>
      <w:marTop w:val="0"/>
      <w:marBottom w:val="0"/>
      <w:divBdr>
        <w:top w:val="none" w:sz="0" w:space="0" w:color="auto"/>
        <w:left w:val="none" w:sz="0" w:space="0" w:color="auto"/>
        <w:bottom w:val="none" w:sz="0" w:space="0" w:color="auto"/>
        <w:right w:val="none" w:sz="0" w:space="0" w:color="auto"/>
      </w:divBdr>
    </w:div>
    <w:div w:id="13419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cruitment@nexus.org.uk" TargetMode="External"/><Relationship Id="rId5" Type="http://schemas.openxmlformats.org/officeDocument/2006/relationships/image" Target="media/image1.jpeg"/><Relationship Id="rId15"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6</cp:revision>
  <cp:lastPrinted>2019-07-18T12:40:00Z</cp:lastPrinted>
  <dcterms:created xsi:type="dcterms:W3CDTF">2020-09-25T09:39:00Z</dcterms:created>
  <dcterms:modified xsi:type="dcterms:W3CDTF">2020-09-29T10:03:00Z</dcterms:modified>
</cp:coreProperties>
</file>