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3203" w:rsidRDefault="00AE170B">
      <w:pPr>
        <w:pBdr>
          <w:top w:val="nil"/>
          <w:left w:val="nil"/>
          <w:bottom w:val="nil"/>
          <w:right w:val="nil"/>
          <w:between w:val="nil"/>
        </w:pBdr>
        <w:jc w:val="center"/>
      </w:pPr>
      <w:r>
        <w:t>Northumberland County Council</w:t>
      </w:r>
    </w:p>
    <w:p w:rsidR="004A3203" w:rsidRDefault="00AE170B">
      <w:pPr>
        <w:pBdr>
          <w:top w:val="nil"/>
          <w:left w:val="nil"/>
          <w:bottom w:val="nil"/>
          <w:right w:val="nil"/>
          <w:between w:val="nil"/>
        </w:pBdr>
        <w:tabs>
          <w:tab w:val="center" w:pos="7700"/>
          <w:tab w:val="right" w:pos="14040"/>
          <w:tab w:val="right" w:pos="15400"/>
        </w:tabs>
        <w:ind w:right="98"/>
        <w:jc w:val="center"/>
      </w:pPr>
      <w:r>
        <w:rPr>
          <w:b/>
        </w:rPr>
        <w:t>JOB DESCRIPTION</w:t>
      </w:r>
    </w:p>
    <w:p w:rsidR="004A3203" w:rsidRDefault="004A3203">
      <w:pPr>
        <w:pBdr>
          <w:top w:val="nil"/>
          <w:left w:val="nil"/>
          <w:bottom w:val="nil"/>
          <w:right w:val="nil"/>
          <w:between w:val="nil"/>
        </w:pBd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7"/>
        <w:gridCol w:w="2014"/>
        <w:gridCol w:w="2148"/>
        <w:gridCol w:w="3875"/>
        <w:gridCol w:w="2445"/>
      </w:tblGrid>
      <w:tr w:rsidR="004A3203">
        <w:trPr>
          <w:trHeight w:val="260"/>
        </w:trPr>
        <w:tc>
          <w:tcPr>
            <w:tcW w:w="5991" w:type="dxa"/>
            <w:gridSpan w:val="2"/>
            <w:tcBorders>
              <w:top w:val="single" w:sz="4" w:space="0" w:color="000000"/>
              <w:right w:val="single" w:sz="4" w:space="0" w:color="000000"/>
            </w:tcBorders>
          </w:tcPr>
          <w:p w:rsidR="004A3203" w:rsidRDefault="00AE170B">
            <w:pPr>
              <w:pBdr>
                <w:top w:val="nil"/>
                <w:left w:val="nil"/>
                <w:bottom w:val="nil"/>
                <w:right w:val="nil"/>
                <w:between w:val="nil"/>
              </w:pBdr>
            </w:pPr>
            <w:r>
              <w:rPr>
                <w:b/>
              </w:rPr>
              <w:t xml:space="preserve">Post Title: </w:t>
            </w:r>
            <w:r>
              <w:t xml:space="preserve"> Catering Assistant  </w:t>
            </w:r>
          </w:p>
        </w:tc>
        <w:tc>
          <w:tcPr>
            <w:tcW w:w="6023" w:type="dxa"/>
            <w:gridSpan w:val="2"/>
            <w:tcBorders>
              <w:top w:val="single" w:sz="4" w:space="0" w:color="000000"/>
              <w:left w:val="single" w:sz="4" w:space="0" w:color="000000"/>
              <w:right w:val="single" w:sz="4" w:space="0" w:color="000000"/>
            </w:tcBorders>
          </w:tcPr>
          <w:p w:rsidR="004A3203" w:rsidRDefault="00AE170B">
            <w:pPr>
              <w:pBdr>
                <w:top w:val="nil"/>
                <w:left w:val="nil"/>
                <w:bottom w:val="nil"/>
                <w:right w:val="nil"/>
                <w:between w:val="nil"/>
              </w:pBdr>
            </w:pPr>
            <w:r>
              <w:rPr>
                <w:b/>
              </w:rPr>
              <w:t xml:space="preserve">Director/Service/Sector </w:t>
            </w:r>
            <w:r>
              <w:t>School</w:t>
            </w:r>
          </w:p>
        </w:tc>
        <w:tc>
          <w:tcPr>
            <w:tcW w:w="2445" w:type="dxa"/>
            <w:tcBorders>
              <w:top w:val="single" w:sz="4" w:space="0" w:color="000000"/>
              <w:left w:val="single" w:sz="4" w:space="0" w:color="000000"/>
              <w:right w:val="single" w:sz="4" w:space="0" w:color="000000"/>
            </w:tcBorders>
          </w:tcPr>
          <w:p w:rsidR="004A3203" w:rsidRDefault="00AE170B">
            <w:pPr>
              <w:pBdr>
                <w:top w:val="nil"/>
                <w:left w:val="nil"/>
                <w:bottom w:val="nil"/>
                <w:right w:val="nil"/>
                <w:between w:val="nil"/>
              </w:pBdr>
            </w:pPr>
            <w:r>
              <w:rPr>
                <w:b/>
              </w:rPr>
              <w:t>Office Use</w:t>
            </w:r>
          </w:p>
        </w:tc>
      </w:tr>
      <w:tr w:rsidR="004A3203">
        <w:trPr>
          <w:trHeight w:val="380"/>
        </w:trPr>
        <w:tc>
          <w:tcPr>
            <w:tcW w:w="5991" w:type="dxa"/>
            <w:gridSpan w:val="2"/>
            <w:tcBorders>
              <w:right w:val="single" w:sz="4" w:space="0" w:color="000000"/>
            </w:tcBorders>
          </w:tcPr>
          <w:p w:rsidR="004A3203" w:rsidRDefault="00AE170B">
            <w:pPr>
              <w:pBdr>
                <w:top w:val="nil"/>
                <w:left w:val="nil"/>
                <w:bottom w:val="nil"/>
                <w:right w:val="nil"/>
                <w:between w:val="nil"/>
              </w:pBdr>
            </w:pPr>
            <w:r>
              <w:rPr>
                <w:b/>
              </w:rPr>
              <w:t xml:space="preserve">Band: </w:t>
            </w:r>
            <w:r>
              <w:t>2</w:t>
            </w:r>
          </w:p>
        </w:tc>
        <w:tc>
          <w:tcPr>
            <w:tcW w:w="6023" w:type="dxa"/>
            <w:gridSpan w:val="2"/>
            <w:tcBorders>
              <w:left w:val="single" w:sz="4" w:space="0" w:color="000000"/>
              <w:right w:val="single" w:sz="4" w:space="0" w:color="000000"/>
            </w:tcBorders>
          </w:tcPr>
          <w:p w:rsidR="004A3203" w:rsidRDefault="00AE170B">
            <w:pPr>
              <w:pBdr>
                <w:top w:val="nil"/>
                <w:left w:val="nil"/>
                <w:bottom w:val="nil"/>
                <w:right w:val="nil"/>
                <w:between w:val="nil"/>
              </w:pBdr>
            </w:pPr>
            <w:r>
              <w:rPr>
                <w:b/>
              </w:rPr>
              <w:t>Workplace:</w:t>
            </w:r>
            <w:r w:rsidR="00274935">
              <w:rPr>
                <w:b/>
              </w:rPr>
              <w:t xml:space="preserve"> </w:t>
            </w:r>
            <w:proofErr w:type="spellStart"/>
            <w:r w:rsidR="00274935">
              <w:rPr>
                <w:b/>
              </w:rPr>
              <w:t>Branton</w:t>
            </w:r>
            <w:proofErr w:type="spellEnd"/>
            <w:r w:rsidR="00274935">
              <w:rPr>
                <w:b/>
              </w:rPr>
              <w:t xml:space="preserve"> Community </w:t>
            </w:r>
            <w:r w:rsidR="00574FA9">
              <w:rPr>
                <w:b/>
              </w:rPr>
              <w:t>Primary</w:t>
            </w:r>
            <w:bookmarkStart w:id="0" w:name="_GoBack"/>
            <w:bookmarkEnd w:id="0"/>
            <w:r w:rsidR="00274935">
              <w:rPr>
                <w:b/>
              </w:rPr>
              <w:t xml:space="preserve"> School</w:t>
            </w:r>
          </w:p>
        </w:tc>
        <w:tc>
          <w:tcPr>
            <w:tcW w:w="2445" w:type="dxa"/>
            <w:vMerge w:val="restart"/>
            <w:tcBorders>
              <w:left w:val="single" w:sz="4" w:space="0" w:color="000000"/>
              <w:right w:val="single" w:sz="4" w:space="0" w:color="000000"/>
            </w:tcBorders>
          </w:tcPr>
          <w:p w:rsidR="004A3203" w:rsidRDefault="00AE170B">
            <w:pPr>
              <w:pBdr>
                <w:top w:val="nil"/>
                <w:left w:val="nil"/>
                <w:bottom w:val="nil"/>
                <w:right w:val="nil"/>
                <w:between w:val="nil"/>
              </w:pBdr>
            </w:pPr>
            <w:r>
              <w:t xml:space="preserve">JE ref: </w:t>
            </w:r>
          </w:p>
          <w:p w:rsidR="004A3203" w:rsidRDefault="00AE170B">
            <w:pPr>
              <w:pBdr>
                <w:top w:val="nil"/>
                <w:left w:val="nil"/>
                <w:bottom w:val="nil"/>
                <w:right w:val="nil"/>
                <w:between w:val="nil"/>
              </w:pBdr>
            </w:pPr>
            <w:r>
              <w:t>HRMS ref:</w:t>
            </w:r>
          </w:p>
        </w:tc>
      </w:tr>
      <w:tr w:rsidR="004A3203">
        <w:trPr>
          <w:trHeight w:val="380"/>
        </w:trPr>
        <w:tc>
          <w:tcPr>
            <w:tcW w:w="5991" w:type="dxa"/>
            <w:gridSpan w:val="2"/>
            <w:tcBorders>
              <w:bottom w:val="single" w:sz="4" w:space="0" w:color="000000"/>
              <w:right w:val="single" w:sz="4" w:space="0" w:color="000000"/>
            </w:tcBorders>
          </w:tcPr>
          <w:p w:rsidR="004A3203" w:rsidRDefault="00AE170B">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eastAsia="Times New Roman" w:hAnsi="Times New Roman" w:cs="Times New Roman"/>
                <w:sz w:val="24"/>
                <w:szCs w:val="24"/>
              </w:rPr>
            </w:pPr>
            <w:r>
              <w:rPr>
                <w:b/>
              </w:rPr>
              <w:t xml:space="preserve">Responsible to: </w:t>
            </w:r>
            <w:proofErr w:type="spellStart"/>
            <w:r w:rsidR="00274935">
              <w:t>Headteacher</w:t>
            </w:r>
            <w:proofErr w:type="spellEnd"/>
          </w:p>
          <w:p w:rsidR="004A3203" w:rsidRDefault="00AE170B">
            <w:pPr>
              <w:pBdr>
                <w:top w:val="nil"/>
                <w:left w:val="nil"/>
                <w:bottom w:val="nil"/>
                <w:right w:val="nil"/>
                <w:between w:val="nil"/>
              </w:pBdr>
            </w:pPr>
            <w:r>
              <w:rPr>
                <w:b/>
              </w:rPr>
              <w:tab/>
            </w:r>
          </w:p>
        </w:tc>
        <w:tc>
          <w:tcPr>
            <w:tcW w:w="2148" w:type="dxa"/>
            <w:tcBorders>
              <w:left w:val="single" w:sz="4" w:space="0" w:color="000000"/>
              <w:bottom w:val="single" w:sz="4" w:space="0" w:color="000000"/>
              <w:right w:val="single" w:sz="4" w:space="0" w:color="000000"/>
            </w:tcBorders>
          </w:tcPr>
          <w:p w:rsidR="004A3203" w:rsidRDefault="00AE170B">
            <w:pPr>
              <w:pBdr>
                <w:top w:val="nil"/>
                <w:left w:val="nil"/>
                <w:bottom w:val="nil"/>
                <w:right w:val="nil"/>
                <w:between w:val="nil"/>
              </w:pBdr>
            </w:pPr>
            <w:r>
              <w:rPr>
                <w:b/>
              </w:rPr>
              <w:t>Date:</w:t>
            </w:r>
            <w:r w:rsidR="00274935">
              <w:rPr>
                <w:b/>
              </w:rPr>
              <w:t xml:space="preserve"> 10.09.2020</w:t>
            </w:r>
          </w:p>
        </w:tc>
        <w:tc>
          <w:tcPr>
            <w:tcW w:w="3875" w:type="dxa"/>
            <w:tcBorders>
              <w:left w:val="single" w:sz="4" w:space="0" w:color="000000"/>
              <w:bottom w:val="single" w:sz="4" w:space="0" w:color="000000"/>
              <w:right w:val="single" w:sz="4" w:space="0" w:color="000000"/>
            </w:tcBorders>
          </w:tcPr>
          <w:p w:rsidR="004A3203" w:rsidRDefault="00AE170B">
            <w:pPr>
              <w:pBdr>
                <w:top w:val="nil"/>
                <w:left w:val="nil"/>
                <w:bottom w:val="nil"/>
                <w:right w:val="nil"/>
                <w:between w:val="nil"/>
              </w:pBdr>
            </w:pPr>
            <w:r>
              <w:rPr>
                <w:b/>
              </w:rPr>
              <w:t>Manager Lever:</w:t>
            </w:r>
            <w:r w:rsidR="00274935">
              <w:rPr>
                <w:b/>
              </w:rPr>
              <w:t xml:space="preserve"> </w:t>
            </w:r>
            <w:r w:rsidR="00274935" w:rsidRPr="00274935">
              <w:t>N/A</w:t>
            </w:r>
          </w:p>
        </w:tc>
        <w:tc>
          <w:tcPr>
            <w:tcW w:w="2445" w:type="dxa"/>
            <w:vMerge/>
            <w:tcBorders>
              <w:left w:val="single" w:sz="4" w:space="0" w:color="000000"/>
              <w:right w:val="single" w:sz="4" w:space="0" w:color="000000"/>
            </w:tcBorders>
          </w:tcPr>
          <w:p w:rsidR="004A3203" w:rsidRDefault="004A3203">
            <w:pPr>
              <w:pBdr>
                <w:top w:val="nil"/>
                <w:left w:val="nil"/>
                <w:bottom w:val="nil"/>
                <w:right w:val="nil"/>
                <w:between w:val="nil"/>
              </w:pBdr>
            </w:pPr>
          </w:p>
        </w:tc>
      </w:tr>
      <w:tr w:rsidR="004A3203">
        <w:tc>
          <w:tcPr>
            <w:tcW w:w="14459" w:type="dxa"/>
            <w:gridSpan w:val="5"/>
            <w:tcBorders>
              <w:bottom w:val="single" w:sz="4" w:space="0" w:color="000000"/>
            </w:tcBorders>
          </w:tcPr>
          <w:p w:rsidR="004A3203" w:rsidRDefault="00AE170B">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hanging="1440"/>
            </w:pPr>
            <w:r>
              <w:rPr>
                <w:b/>
              </w:rPr>
              <w:t xml:space="preserve">Job Purpose:  </w:t>
            </w:r>
            <w:r>
              <w:t xml:space="preserve">To assist in the preparation for and in the service of meals and refreshments and undertake associated kitchen duties.  </w:t>
            </w:r>
            <w:r w:rsidR="00274935">
              <w:t>(</w:t>
            </w:r>
            <w:r>
              <w:t>Work is carried out under the supervision of a Catering Manager or Cook in schools producing in excess of 100 meals per day.</w:t>
            </w:r>
            <w:r w:rsidR="00274935">
              <w:t>)</w:t>
            </w:r>
          </w:p>
        </w:tc>
      </w:tr>
      <w:tr w:rsidR="004A3203">
        <w:trPr>
          <w:trHeight w:val="300"/>
        </w:trPr>
        <w:tc>
          <w:tcPr>
            <w:tcW w:w="3977" w:type="dxa"/>
            <w:tcBorders>
              <w:top w:val="single" w:sz="4" w:space="0" w:color="000000"/>
              <w:bottom w:val="single" w:sz="4" w:space="0" w:color="000000"/>
              <w:right w:val="nil"/>
            </w:tcBorders>
          </w:tcPr>
          <w:p w:rsidR="004A3203" w:rsidRDefault="00AE170B">
            <w:pPr>
              <w:pBdr>
                <w:top w:val="nil"/>
                <w:left w:val="nil"/>
                <w:bottom w:val="nil"/>
                <w:right w:val="nil"/>
                <w:between w:val="nil"/>
              </w:pBdr>
            </w:pPr>
            <w:r>
              <w:rPr>
                <w:b/>
              </w:rPr>
              <w:t>Resources</w:t>
            </w:r>
          </w:p>
        </w:tc>
        <w:tc>
          <w:tcPr>
            <w:tcW w:w="2014" w:type="dxa"/>
            <w:tcBorders>
              <w:top w:val="single" w:sz="4" w:space="0" w:color="000000"/>
              <w:left w:val="nil"/>
              <w:bottom w:val="single" w:sz="4" w:space="0" w:color="000000"/>
              <w:right w:val="single" w:sz="4" w:space="0" w:color="000000"/>
            </w:tcBorders>
          </w:tcPr>
          <w:p w:rsidR="004A3203" w:rsidRDefault="00AE170B">
            <w:pPr>
              <w:pBdr>
                <w:top w:val="nil"/>
                <w:left w:val="nil"/>
                <w:bottom w:val="nil"/>
                <w:right w:val="nil"/>
                <w:between w:val="nil"/>
              </w:pBdr>
              <w:jc w:val="right"/>
            </w:pPr>
            <w:r>
              <w:t>Staff</w:t>
            </w:r>
          </w:p>
        </w:tc>
        <w:tc>
          <w:tcPr>
            <w:tcW w:w="8468" w:type="dxa"/>
            <w:gridSpan w:val="3"/>
            <w:tcBorders>
              <w:top w:val="single" w:sz="4" w:space="0" w:color="000000"/>
              <w:left w:val="single" w:sz="4" w:space="0" w:color="000000"/>
              <w:bottom w:val="single" w:sz="4" w:space="0" w:color="000000"/>
              <w:right w:val="single" w:sz="4" w:space="0" w:color="000000"/>
            </w:tcBorders>
          </w:tcPr>
          <w:p w:rsidR="004A3203" w:rsidRDefault="00AE170B">
            <w:pPr>
              <w:pBdr>
                <w:top w:val="nil"/>
                <w:left w:val="nil"/>
                <w:bottom w:val="nil"/>
                <w:right w:val="nil"/>
                <w:between w:val="nil"/>
              </w:pBdr>
            </w:pPr>
            <w:r>
              <w:t>None</w:t>
            </w:r>
          </w:p>
        </w:tc>
      </w:tr>
      <w:tr w:rsidR="004A3203">
        <w:trPr>
          <w:trHeight w:val="300"/>
        </w:trPr>
        <w:tc>
          <w:tcPr>
            <w:tcW w:w="5991" w:type="dxa"/>
            <w:gridSpan w:val="2"/>
            <w:tcBorders>
              <w:top w:val="single" w:sz="4" w:space="0" w:color="000000"/>
            </w:tcBorders>
          </w:tcPr>
          <w:p w:rsidR="004A3203" w:rsidRDefault="00AE170B">
            <w:pPr>
              <w:pBdr>
                <w:top w:val="nil"/>
                <w:left w:val="nil"/>
                <w:bottom w:val="nil"/>
                <w:right w:val="nil"/>
                <w:between w:val="nil"/>
              </w:pBdr>
              <w:jc w:val="right"/>
            </w:pPr>
            <w:r>
              <w:t>Finance</w:t>
            </w:r>
          </w:p>
        </w:tc>
        <w:tc>
          <w:tcPr>
            <w:tcW w:w="8468" w:type="dxa"/>
            <w:gridSpan w:val="3"/>
            <w:tcBorders>
              <w:top w:val="single" w:sz="4" w:space="0" w:color="000000"/>
              <w:right w:val="single" w:sz="4" w:space="0" w:color="000000"/>
            </w:tcBorders>
          </w:tcPr>
          <w:p w:rsidR="004A3203" w:rsidRDefault="00AE170B">
            <w:pPr>
              <w:pBdr>
                <w:top w:val="nil"/>
                <w:left w:val="nil"/>
                <w:bottom w:val="nil"/>
                <w:right w:val="nil"/>
                <w:between w:val="nil"/>
              </w:pBdr>
            </w:pPr>
            <w:r>
              <w:t xml:space="preserve">Can handle small amounts of cash. </w:t>
            </w:r>
          </w:p>
        </w:tc>
      </w:tr>
      <w:tr w:rsidR="004A3203">
        <w:trPr>
          <w:trHeight w:val="300"/>
        </w:trPr>
        <w:tc>
          <w:tcPr>
            <w:tcW w:w="5991" w:type="dxa"/>
            <w:gridSpan w:val="2"/>
            <w:tcBorders>
              <w:bottom w:val="single" w:sz="4" w:space="0" w:color="000000"/>
            </w:tcBorders>
          </w:tcPr>
          <w:p w:rsidR="004A3203" w:rsidRDefault="00AE170B">
            <w:pPr>
              <w:pBdr>
                <w:top w:val="nil"/>
                <w:left w:val="nil"/>
                <w:bottom w:val="nil"/>
                <w:right w:val="nil"/>
                <w:between w:val="nil"/>
              </w:pBdr>
              <w:jc w:val="right"/>
            </w:pPr>
            <w:r>
              <w:t>Physical</w:t>
            </w:r>
          </w:p>
        </w:tc>
        <w:tc>
          <w:tcPr>
            <w:tcW w:w="8468" w:type="dxa"/>
            <w:gridSpan w:val="3"/>
            <w:tcBorders>
              <w:bottom w:val="single" w:sz="4" w:space="0" w:color="000000"/>
            </w:tcBorders>
          </w:tcPr>
          <w:p w:rsidR="004A3203" w:rsidRDefault="00AE170B">
            <w:pPr>
              <w:pBdr>
                <w:top w:val="nil"/>
                <w:left w:val="nil"/>
                <w:bottom w:val="nil"/>
                <w:right w:val="nil"/>
                <w:between w:val="nil"/>
              </w:pBdr>
            </w:pPr>
            <w:r>
              <w:t>Shared responsibility for the careful use of equipment</w:t>
            </w:r>
          </w:p>
        </w:tc>
      </w:tr>
      <w:tr w:rsidR="004A3203">
        <w:trPr>
          <w:trHeight w:val="300"/>
        </w:trPr>
        <w:tc>
          <w:tcPr>
            <w:tcW w:w="5991" w:type="dxa"/>
            <w:gridSpan w:val="2"/>
            <w:tcBorders>
              <w:bottom w:val="single" w:sz="4" w:space="0" w:color="000000"/>
            </w:tcBorders>
          </w:tcPr>
          <w:p w:rsidR="004A3203" w:rsidRDefault="00AE170B">
            <w:pPr>
              <w:pBdr>
                <w:top w:val="nil"/>
                <w:left w:val="nil"/>
                <w:bottom w:val="nil"/>
                <w:right w:val="nil"/>
                <w:between w:val="nil"/>
              </w:pBdr>
              <w:jc w:val="right"/>
            </w:pPr>
            <w:r>
              <w:t>Clients</w:t>
            </w:r>
          </w:p>
        </w:tc>
        <w:tc>
          <w:tcPr>
            <w:tcW w:w="8468" w:type="dxa"/>
            <w:gridSpan w:val="3"/>
            <w:tcBorders>
              <w:bottom w:val="single" w:sz="4" w:space="0" w:color="000000"/>
            </w:tcBorders>
          </w:tcPr>
          <w:p w:rsidR="004A3203" w:rsidRDefault="00AE170B">
            <w:pPr>
              <w:pBdr>
                <w:top w:val="nil"/>
                <w:left w:val="nil"/>
                <w:bottom w:val="nil"/>
                <w:right w:val="nil"/>
                <w:between w:val="nil"/>
              </w:pBdr>
            </w:pPr>
            <w:r>
              <w:t>Providing a catering service to internal or external clients</w:t>
            </w:r>
          </w:p>
        </w:tc>
      </w:tr>
      <w:tr w:rsidR="004A3203">
        <w:tc>
          <w:tcPr>
            <w:tcW w:w="14459" w:type="dxa"/>
            <w:gridSpan w:val="5"/>
            <w:tcBorders>
              <w:top w:val="single" w:sz="4" w:space="0" w:color="000000"/>
            </w:tcBorders>
          </w:tcPr>
          <w:p w:rsidR="004A3203" w:rsidRDefault="00AE170B">
            <w:pPr>
              <w:pBdr>
                <w:top w:val="nil"/>
                <w:left w:val="nil"/>
                <w:bottom w:val="nil"/>
                <w:right w:val="nil"/>
                <w:between w:val="nil"/>
              </w:pBdr>
            </w:pPr>
            <w:r>
              <w:rPr>
                <w:b/>
              </w:rPr>
              <w:t xml:space="preserve">Duties and key result areas: </w:t>
            </w:r>
            <w:r>
              <w:t>Individually or part of a team :</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Preparation, cooking and service of food and beverages</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Setting up of the dining area, including washing tables etc.</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Packing meals for transport to other locations where appropriate.</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Transport meals between kitchen and serving or dining area as necessary</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Preparation of other service points, as necessary.</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Assistance with the service of meals and refreshments as required.</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Clearance of the dining area and other service points after meal service.</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General kitchen duties to include washing up and cleaning of equipment, cupboards, surfaces etc.</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Setting up of dining furniture as and when required.</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 with the administration, collection, reconciliation and security of monies relating to the service including till operation and operation of cashless systems.</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Assisting with the receipt and storage of goods, stocktaking and completion of daily monitoring sheets.</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Assistance with thorough cleaning of kitchen area and equipment and dining furniture - prior to each school term.</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Assistance with thorough checking of light kitchen equipment. </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Assisting with the operation of vending services where necessary.</w:t>
            </w:r>
          </w:p>
          <w:p w:rsidR="004A3203" w:rsidRDefault="00AE170B">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Assisting with special events as and when required.</w:t>
            </w:r>
          </w:p>
          <w:p w:rsidR="004A3203" w:rsidRDefault="00AE170B">
            <w:pPr>
              <w:numPr>
                <w:ilvl w:val="0"/>
                <w:numId w:val="1"/>
              </w:numPr>
              <w:pBdr>
                <w:top w:val="nil"/>
                <w:left w:val="nil"/>
                <w:bottom w:val="nil"/>
                <w:right w:val="nil"/>
                <w:between w:val="nil"/>
              </w:pBdr>
            </w:pPr>
            <w:r>
              <w:t>Ensure compliance with Health and Safety legislation and School policies in all aspects but especially when using materials, tools and equipment.</w:t>
            </w:r>
          </w:p>
          <w:p w:rsidR="004A3203" w:rsidRDefault="00AE170B">
            <w:pPr>
              <w:numPr>
                <w:ilvl w:val="0"/>
                <w:numId w:val="1"/>
              </w:numPr>
              <w:pBdr>
                <w:top w:val="nil"/>
                <w:left w:val="nil"/>
                <w:bottom w:val="nil"/>
                <w:right w:val="nil"/>
                <w:between w:val="nil"/>
              </w:pBdr>
            </w:pPr>
            <w:r>
              <w:t xml:space="preserve">Attend training sessions as and when required. </w:t>
            </w:r>
          </w:p>
          <w:p w:rsidR="004A3203" w:rsidRDefault="00AE170B">
            <w:pPr>
              <w:numPr>
                <w:ilvl w:val="0"/>
                <w:numId w:val="1"/>
              </w:numPr>
              <w:pBdr>
                <w:top w:val="nil"/>
                <w:left w:val="nil"/>
                <w:bottom w:val="nil"/>
                <w:right w:val="nil"/>
                <w:between w:val="nil"/>
              </w:pBdr>
            </w:pPr>
            <w:r>
              <w:t xml:space="preserve">To cover in the absence of the Catering Manager.  </w:t>
            </w:r>
          </w:p>
          <w:p w:rsidR="004A3203" w:rsidRDefault="00AE170B">
            <w:pPr>
              <w:numPr>
                <w:ilvl w:val="0"/>
                <w:numId w:val="1"/>
              </w:numPr>
              <w:pBdr>
                <w:top w:val="nil"/>
                <w:left w:val="nil"/>
                <w:bottom w:val="nil"/>
                <w:right w:val="nil"/>
                <w:between w:val="nil"/>
              </w:pBdr>
            </w:pPr>
            <w:r>
              <w:t>May be required to cover other sites and duties appropriate to the nature, level and grade of the post.</w:t>
            </w:r>
          </w:p>
          <w:p w:rsidR="004A3203" w:rsidRDefault="004A3203">
            <w:pPr>
              <w:pBdr>
                <w:top w:val="nil"/>
                <w:left w:val="nil"/>
                <w:bottom w:val="nil"/>
                <w:right w:val="nil"/>
                <w:between w:val="nil"/>
              </w:pBdr>
            </w:pPr>
          </w:p>
          <w:p w:rsidR="004A3203" w:rsidRDefault="00AE170B">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4A3203">
        <w:tc>
          <w:tcPr>
            <w:tcW w:w="14459" w:type="dxa"/>
            <w:gridSpan w:val="5"/>
            <w:tcBorders>
              <w:top w:val="single" w:sz="4" w:space="0" w:color="000000"/>
            </w:tcBorders>
          </w:tcPr>
          <w:p w:rsidR="004A3203" w:rsidRDefault="00AE170B">
            <w:pPr>
              <w:pBdr>
                <w:top w:val="nil"/>
                <w:left w:val="nil"/>
                <w:bottom w:val="nil"/>
                <w:right w:val="nil"/>
                <w:between w:val="nil"/>
              </w:pBdr>
            </w:pPr>
            <w:r>
              <w:rPr>
                <w:b/>
              </w:rPr>
              <w:t>Work Arrangements</w:t>
            </w:r>
          </w:p>
        </w:tc>
      </w:tr>
      <w:tr w:rsidR="004A3203">
        <w:trPr>
          <w:trHeight w:val="340"/>
        </w:trPr>
        <w:tc>
          <w:tcPr>
            <w:tcW w:w="5991" w:type="dxa"/>
            <w:gridSpan w:val="2"/>
            <w:tcBorders>
              <w:top w:val="single" w:sz="4" w:space="0" w:color="000000"/>
              <w:bottom w:val="single" w:sz="4" w:space="0" w:color="000000"/>
            </w:tcBorders>
          </w:tcPr>
          <w:p w:rsidR="004A3203" w:rsidRDefault="00AE170B">
            <w:pPr>
              <w:pBdr>
                <w:top w:val="nil"/>
                <w:left w:val="nil"/>
                <w:bottom w:val="nil"/>
                <w:right w:val="nil"/>
                <w:between w:val="nil"/>
              </w:pBdr>
            </w:pPr>
            <w:r>
              <w:t>Transport requirements:</w:t>
            </w:r>
          </w:p>
          <w:p w:rsidR="004A3203" w:rsidRDefault="00AE170B">
            <w:pPr>
              <w:pBdr>
                <w:top w:val="nil"/>
                <w:left w:val="nil"/>
                <w:bottom w:val="nil"/>
                <w:right w:val="nil"/>
                <w:between w:val="nil"/>
              </w:pBdr>
            </w:pPr>
            <w:r>
              <w:t>Working patterns:</w:t>
            </w:r>
          </w:p>
          <w:p w:rsidR="004A3203" w:rsidRDefault="00AE170B">
            <w:pPr>
              <w:pBdr>
                <w:top w:val="nil"/>
                <w:left w:val="nil"/>
                <w:bottom w:val="nil"/>
                <w:right w:val="nil"/>
                <w:between w:val="nil"/>
              </w:pBdr>
            </w:pPr>
            <w:r>
              <w:t>Working conditions:</w:t>
            </w:r>
          </w:p>
        </w:tc>
        <w:tc>
          <w:tcPr>
            <w:tcW w:w="8468" w:type="dxa"/>
            <w:gridSpan w:val="3"/>
            <w:tcBorders>
              <w:top w:val="single" w:sz="4" w:space="0" w:color="000000"/>
              <w:bottom w:val="single" w:sz="4" w:space="0" w:color="000000"/>
            </w:tcBorders>
          </w:tcPr>
          <w:p w:rsidR="004A3203" w:rsidRDefault="00274935">
            <w:pPr>
              <w:pBdr>
                <w:top w:val="nil"/>
                <w:left w:val="nil"/>
                <w:bottom w:val="nil"/>
                <w:right w:val="nil"/>
                <w:between w:val="nil"/>
              </w:pBdr>
            </w:pPr>
            <w:r>
              <w:t xml:space="preserve">Ability to travel to the school which is not on a bus route. </w:t>
            </w:r>
          </w:p>
        </w:tc>
      </w:tr>
    </w:tbl>
    <w:p w:rsidR="004A3203" w:rsidRDefault="004A3203">
      <w:pPr>
        <w:pBdr>
          <w:top w:val="nil"/>
          <w:left w:val="nil"/>
          <w:bottom w:val="nil"/>
          <w:right w:val="nil"/>
          <w:between w:val="nil"/>
        </w:pBdr>
        <w:tabs>
          <w:tab w:val="center" w:pos="6840"/>
          <w:tab w:val="right" w:pos="14040"/>
        </w:tabs>
      </w:pPr>
    </w:p>
    <w:p w:rsidR="004A3203" w:rsidRDefault="00AE170B">
      <w:pPr>
        <w:pBdr>
          <w:top w:val="nil"/>
          <w:left w:val="nil"/>
          <w:bottom w:val="nil"/>
          <w:right w:val="nil"/>
          <w:between w:val="nil"/>
        </w:pBdr>
        <w:jc w:val="center"/>
      </w:pPr>
      <w:r>
        <w:t>Northumberland County Council</w:t>
      </w:r>
    </w:p>
    <w:p w:rsidR="004A3203" w:rsidRDefault="00AE170B">
      <w:pPr>
        <w:pBdr>
          <w:top w:val="nil"/>
          <w:left w:val="nil"/>
          <w:bottom w:val="nil"/>
          <w:right w:val="nil"/>
          <w:between w:val="nil"/>
        </w:pBdr>
        <w:tabs>
          <w:tab w:val="center" w:pos="6840"/>
          <w:tab w:val="right" w:pos="14040"/>
        </w:tabs>
        <w:jc w:val="center"/>
      </w:pPr>
      <w:r>
        <w:rPr>
          <w:b/>
        </w:rPr>
        <w:lastRenderedPageBreak/>
        <w:t>PERSON SPECIFICATION</w:t>
      </w:r>
    </w:p>
    <w:p w:rsidR="004A3203" w:rsidRDefault="004A3203">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7"/>
        <w:gridCol w:w="5686"/>
        <w:gridCol w:w="662"/>
        <w:gridCol w:w="917"/>
      </w:tblGrid>
      <w:tr w:rsidR="004A3203">
        <w:tc>
          <w:tcPr>
            <w:tcW w:w="7307" w:type="dxa"/>
          </w:tcPr>
          <w:p w:rsidR="004A3203" w:rsidRDefault="00AE170B">
            <w:pPr>
              <w:pBdr>
                <w:top w:val="nil"/>
                <w:left w:val="nil"/>
                <w:bottom w:val="nil"/>
                <w:right w:val="nil"/>
                <w:between w:val="nil"/>
              </w:pBdr>
            </w:pPr>
            <w:r>
              <w:rPr>
                <w:b/>
              </w:rPr>
              <w:t xml:space="preserve">Post Title: </w:t>
            </w:r>
            <w:r>
              <w:t xml:space="preserve">   Catering Assistant </w:t>
            </w:r>
          </w:p>
        </w:tc>
        <w:tc>
          <w:tcPr>
            <w:tcW w:w="5686" w:type="dxa"/>
          </w:tcPr>
          <w:p w:rsidR="004A3203" w:rsidRDefault="00AE170B">
            <w:pPr>
              <w:pBdr>
                <w:top w:val="nil"/>
                <w:left w:val="nil"/>
                <w:bottom w:val="nil"/>
                <w:right w:val="nil"/>
                <w:between w:val="nil"/>
              </w:pBdr>
            </w:pPr>
            <w:r>
              <w:rPr>
                <w:b/>
              </w:rPr>
              <w:t xml:space="preserve">Director/Service/Sector: </w:t>
            </w:r>
            <w:r>
              <w:t>Schools</w:t>
            </w:r>
          </w:p>
        </w:tc>
        <w:tc>
          <w:tcPr>
            <w:tcW w:w="1579" w:type="dxa"/>
            <w:gridSpan w:val="2"/>
          </w:tcPr>
          <w:p w:rsidR="004A3203" w:rsidRDefault="00AE170B">
            <w:pPr>
              <w:pBdr>
                <w:top w:val="nil"/>
                <w:left w:val="nil"/>
                <w:bottom w:val="nil"/>
                <w:right w:val="nil"/>
                <w:between w:val="nil"/>
              </w:pBdr>
            </w:pPr>
            <w:r>
              <w:t>Ref: SG56</w:t>
            </w:r>
          </w:p>
        </w:tc>
      </w:tr>
      <w:tr w:rsidR="004A3203">
        <w:tc>
          <w:tcPr>
            <w:tcW w:w="7307" w:type="dxa"/>
          </w:tcPr>
          <w:p w:rsidR="004A3203" w:rsidRDefault="00AE170B">
            <w:pPr>
              <w:pBdr>
                <w:top w:val="nil"/>
                <w:left w:val="nil"/>
                <w:bottom w:val="nil"/>
                <w:right w:val="nil"/>
                <w:between w:val="nil"/>
              </w:pBdr>
            </w:pPr>
            <w:r>
              <w:rPr>
                <w:b/>
              </w:rPr>
              <w:t>Essential</w:t>
            </w:r>
          </w:p>
        </w:tc>
        <w:tc>
          <w:tcPr>
            <w:tcW w:w="6348" w:type="dxa"/>
            <w:gridSpan w:val="2"/>
          </w:tcPr>
          <w:p w:rsidR="004A3203" w:rsidRDefault="00AE170B">
            <w:pPr>
              <w:pBdr>
                <w:top w:val="nil"/>
                <w:left w:val="nil"/>
                <w:bottom w:val="nil"/>
                <w:right w:val="nil"/>
                <w:between w:val="nil"/>
              </w:pBdr>
            </w:pPr>
            <w:r>
              <w:rPr>
                <w:b/>
              </w:rPr>
              <w:t>Desirable</w:t>
            </w:r>
          </w:p>
        </w:tc>
        <w:tc>
          <w:tcPr>
            <w:tcW w:w="917" w:type="dxa"/>
          </w:tcPr>
          <w:p w:rsidR="004A3203" w:rsidRDefault="00AE170B">
            <w:pPr>
              <w:pBdr>
                <w:top w:val="nil"/>
                <w:left w:val="nil"/>
                <w:bottom w:val="nil"/>
                <w:right w:val="nil"/>
                <w:between w:val="nil"/>
              </w:pBdr>
            </w:pPr>
            <w:r>
              <w:rPr>
                <w:b/>
              </w:rPr>
              <w:t>Assess</w:t>
            </w:r>
          </w:p>
          <w:p w:rsidR="004A3203" w:rsidRDefault="00AE170B">
            <w:pPr>
              <w:pBdr>
                <w:top w:val="nil"/>
                <w:left w:val="nil"/>
                <w:bottom w:val="nil"/>
                <w:right w:val="nil"/>
                <w:between w:val="nil"/>
              </w:pBdr>
            </w:pPr>
            <w:r>
              <w:rPr>
                <w:b/>
              </w:rPr>
              <w:t>by</w:t>
            </w:r>
          </w:p>
        </w:tc>
      </w:tr>
      <w:tr w:rsidR="004A3203">
        <w:tc>
          <w:tcPr>
            <w:tcW w:w="14572" w:type="dxa"/>
            <w:gridSpan w:val="4"/>
          </w:tcPr>
          <w:p w:rsidR="004A3203" w:rsidRDefault="00AE170B">
            <w:pPr>
              <w:pBdr>
                <w:top w:val="nil"/>
                <w:left w:val="nil"/>
                <w:bottom w:val="nil"/>
                <w:right w:val="nil"/>
                <w:between w:val="nil"/>
              </w:pBdr>
              <w:rPr>
                <w:rFonts w:ascii="Arial,Bold" w:eastAsia="Arial,Bold" w:hAnsi="Arial,Bold" w:cs="Arial,Bold"/>
                <w:sz w:val="24"/>
                <w:szCs w:val="24"/>
              </w:rPr>
            </w:pPr>
            <w:r>
              <w:rPr>
                <w:b/>
              </w:rPr>
              <w:t xml:space="preserve">Knowledge and </w:t>
            </w:r>
            <w:r>
              <w:rPr>
                <w:rFonts w:ascii="Arial,Bold" w:eastAsia="Arial,Bold" w:hAnsi="Arial,Bold" w:cs="Arial,Bold"/>
                <w:b/>
              </w:rPr>
              <w:t>Qualifications</w:t>
            </w:r>
          </w:p>
        </w:tc>
      </w:tr>
      <w:tr w:rsidR="004A3203">
        <w:tc>
          <w:tcPr>
            <w:tcW w:w="7307" w:type="dxa"/>
          </w:tcPr>
          <w:p w:rsidR="004A3203" w:rsidRDefault="00AE170B">
            <w:pPr>
              <w:pBdr>
                <w:top w:val="nil"/>
                <w:left w:val="nil"/>
                <w:bottom w:val="nil"/>
                <w:right w:val="nil"/>
                <w:between w:val="nil"/>
              </w:pBdr>
            </w:pPr>
            <w:r>
              <w:t>Knowledge of the range of tasks together with the operation of associated tools and equipment.</w:t>
            </w:r>
          </w:p>
          <w:p w:rsidR="004A3203" w:rsidRDefault="00AE170B">
            <w:pPr>
              <w:pBdr>
                <w:top w:val="nil"/>
                <w:left w:val="nil"/>
                <w:bottom w:val="nil"/>
                <w:right w:val="nil"/>
                <w:between w:val="nil"/>
              </w:pBdr>
            </w:pPr>
            <w:r>
              <w:t>Basic literacy and numeracy.</w:t>
            </w:r>
          </w:p>
          <w:p w:rsidR="004A3203" w:rsidRDefault="004A3203">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pPr>
          </w:p>
        </w:tc>
        <w:tc>
          <w:tcPr>
            <w:tcW w:w="6348" w:type="dxa"/>
            <w:gridSpan w:val="2"/>
          </w:tcPr>
          <w:p w:rsidR="004A3203" w:rsidRDefault="00AE170B">
            <w:pPr>
              <w:pBdr>
                <w:top w:val="nil"/>
                <w:left w:val="nil"/>
                <w:bottom w:val="nil"/>
                <w:right w:val="nil"/>
                <w:between w:val="nil"/>
              </w:pBdr>
            </w:pPr>
            <w:r>
              <w:t xml:space="preserve">Basic food hygiene certificate </w:t>
            </w:r>
          </w:p>
          <w:p w:rsidR="004A3203" w:rsidRDefault="00AE170B">
            <w:pPr>
              <w:pBdr>
                <w:top w:val="nil"/>
                <w:left w:val="nil"/>
                <w:bottom w:val="nil"/>
                <w:right w:val="nil"/>
                <w:between w:val="nil"/>
              </w:pBdr>
              <w:tabs>
                <w:tab w:val="left" w:pos="2520"/>
                <w:tab w:val="left" w:pos="3240"/>
                <w:tab w:val="left" w:pos="3960"/>
                <w:tab w:val="left" w:pos="4680"/>
                <w:tab w:val="left" w:pos="5400"/>
                <w:tab w:val="left" w:pos="6120"/>
                <w:tab w:val="left" w:pos="6840"/>
                <w:tab w:val="left" w:pos="7560"/>
                <w:tab w:val="left" w:pos="8280"/>
              </w:tabs>
            </w:pPr>
            <w:r>
              <w:t xml:space="preserve">Nationally </w:t>
            </w:r>
            <w:proofErr w:type="spellStart"/>
            <w:r>
              <w:t>recognised</w:t>
            </w:r>
            <w:proofErr w:type="spellEnd"/>
            <w:r>
              <w:t xml:space="preserve"> qualification e.g. City &amp; Guilds 706/1, NVQ Level 1 or 2 – Food preparation and cooking or equivalent</w:t>
            </w:r>
          </w:p>
          <w:p w:rsidR="004A3203" w:rsidRDefault="004A3203">
            <w:pPr>
              <w:pBdr>
                <w:top w:val="nil"/>
                <w:left w:val="nil"/>
                <w:bottom w:val="nil"/>
                <w:right w:val="nil"/>
                <w:between w:val="nil"/>
              </w:pBdr>
            </w:pPr>
          </w:p>
        </w:tc>
        <w:tc>
          <w:tcPr>
            <w:tcW w:w="917" w:type="dxa"/>
          </w:tcPr>
          <w:p w:rsidR="004A3203" w:rsidRDefault="004A3203">
            <w:pPr>
              <w:pBdr>
                <w:top w:val="nil"/>
                <w:left w:val="nil"/>
                <w:bottom w:val="nil"/>
                <w:right w:val="nil"/>
                <w:between w:val="nil"/>
              </w:pBdr>
            </w:pPr>
          </w:p>
        </w:tc>
      </w:tr>
      <w:tr w:rsidR="004A3203">
        <w:tc>
          <w:tcPr>
            <w:tcW w:w="14572" w:type="dxa"/>
            <w:gridSpan w:val="4"/>
          </w:tcPr>
          <w:p w:rsidR="004A3203" w:rsidRDefault="00AE170B">
            <w:pPr>
              <w:pBdr>
                <w:top w:val="nil"/>
                <w:left w:val="nil"/>
                <w:bottom w:val="nil"/>
                <w:right w:val="nil"/>
                <w:between w:val="nil"/>
              </w:pBdr>
            </w:pPr>
            <w:r>
              <w:rPr>
                <w:b/>
              </w:rPr>
              <w:t>Experience</w:t>
            </w:r>
          </w:p>
        </w:tc>
      </w:tr>
      <w:tr w:rsidR="004A3203">
        <w:tc>
          <w:tcPr>
            <w:tcW w:w="7307" w:type="dxa"/>
          </w:tcPr>
          <w:p w:rsidR="004A3203" w:rsidRDefault="00AE170B">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pPr>
            <w:r>
              <w:t>Experience of general kitchen duties</w:t>
            </w:r>
          </w:p>
          <w:p w:rsidR="004A3203" w:rsidRDefault="00AE170B">
            <w:pPr>
              <w:pBdr>
                <w:top w:val="nil"/>
                <w:left w:val="nil"/>
                <w:bottom w:val="nil"/>
                <w:right w:val="nil"/>
                <w:between w:val="nil"/>
              </w:pBdr>
            </w:pPr>
            <w:r>
              <w:t>Cooking experience in catering establishment</w:t>
            </w:r>
          </w:p>
        </w:tc>
        <w:tc>
          <w:tcPr>
            <w:tcW w:w="6348" w:type="dxa"/>
            <w:gridSpan w:val="2"/>
          </w:tcPr>
          <w:p w:rsidR="004A3203" w:rsidRDefault="00AE170B">
            <w:pPr>
              <w:pBdr>
                <w:top w:val="nil"/>
                <w:left w:val="nil"/>
                <w:bottom w:val="nil"/>
                <w:right w:val="nil"/>
                <w:between w:val="nil"/>
              </w:pBdr>
            </w:pPr>
            <w:r>
              <w:t>Cooking experience in catering establishment</w:t>
            </w:r>
          </w:p>
          <w:p w:rsidR="004A3203" w:rsidRDefault="004A3203">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pPr>
          </w:p>
          <w:p w:rsidR="004A3203" w:rsidRDefault="004A3203">
            <w:pPr>
              <w:pBdr>
                <w:top w:val="nil"/>
                <w:left w:val="nil"/>
                <w:bottom w:val="nil"/>
                <w:right w:val="nil"/>
                <w:between w:val="nil"/>
              </w:pBdr>
            </w:pPr>
          </w:p>
        </w:tc>
        <w:tc>
          <w:tcPr>
            <w:tcW w:w="917" w:type="dxa"/>
          </w:tcPr>
          <w:p w:rsidR="004A3203" w:rsidRDefault="004A3203">
            <w:pPr>
              <w:pBdr>
                <w:top w:val="nil"/>
                <w:left w:val="nil"/>
                <w:bottom w:val="nil"/>
                <w:right w:val="nil"/>
                <w:between w:val="nil"/>
              </w:pBdr>
            </w:pPr>
          </w:p>
        </w:tc>
      </w:tr>
      <w:tr w:rsidR="004A3203">
        <w:tc>
          <w:tcPr>
            <w:tcW w:w="14572" w:type="dxa"/>
            <w:gridSpan w:val="4"/>
          </w:tcPr>
          <w:p w:rsidR="004A3203" w:rsidRDefault="00AE170B">
            <w:pPr>
              <w:pBdr>
                <w:top w:val="nil"/>
                <w:left w:val="nil"/>
                <w:bottom w:val="nil"/>
                <w:right w:val="nil"/>
                <w:between w:val="nil"/>
              </w:pBdr>
            </w:pPr>
            <w:r>
              <w:rPr>
                <w:b/>
              </w:rPr>
              <w:t>Skills and competencies</w:t>
            </w:r>
          </w:p>
        </w:tc>
      </w:tr>
      <w:tr w:rsidR="004A3203">
        <w:tc>
          <w:tcPr>
            <w:tcW w:w="7307" w:type="dxa"/>
          </w:tcPr>
          <w:p w:rsidR="004A3203" w:rsidRDefault="00AE170B">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Manual skills associated with food preparation </w:t>
            </w:r>
          </w:p>
          <w:p w:rsidR="004A3203" w:rsidRDefault="00AE170B">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s>
            </w:pPr>
            <w:r>
              <w:t xml:space="preserve">Basic numeracy and literacy skills </w:t>
            </w:r>
          </w:p>
          <w:p w:rsidR="004A3203" w:rsidRDefault="00AE170B">
            <w:pPr>
              <w:pBdr>
                <w:top w:val="nil"/>
                <w:left w:val="nil"/>
                <w:bottom w:val="nil"/>
                <w:right w:val="nil"/>
                <w:between w:val="nil"/>
              </w:pBdr>
            </w:pPr>
            <w:r>
              <w:t>Physical skills related to the work</w:t>
            </w:r>
          </w:p>
        </w:tc>
        <w:tc>
          <w:tcPr>
            <w:tcW w:w="6348" w:type="dxa"/>
            <w:gridSpan w:val="2"/>
          </w:tcPr>
          <w:p w:rsidR="004A3203" w:rsidRDefault="004A3203">
            <w:pPr>
              <w:pBdr>
                <w:top w:val="nil"/>
                <w:left w:val="nil"/>
                <w:bottom w:val="nil"/>
                <w:right w:val="nil"/>
                <w:between w:val="nil"/>
              </w:pBdr>
            </w:pPr>
          </w:p>
          <w:p w:rsidR="004A3203" w:rsidRDefault="00AE170B">
            <w:pPr>
              <w:pBdr>
                <w:top w:val="nil"/>
                <w:left w:val="nil"/>
                <w:bottom w:val="nil"/>
                <w:right w:val="nil"/>
                <w:between w:val="nil"/>
              </w:pBdr>
            </w:pPr>
            <w:r>
              <w:t>None</w:t>
            </w:r>
          </w:p>
        </w:tc>
        <w:tc>
          <w:tcPr>
            <w:tcW w:w="917" w:type="dxa"/>
          </w:tcPr>
          <w:p w:rsidR="004A3203" w:rsidRDefault="004A3203">
            <w:pPr>
              <w:pBdr>
                <w:top w:val="nil"/>
                <w:left w:val="nil"/>
                <w:bottom w:val="nil"/>
                <w:right w:val="nil"/>
                <w:between w:val="nil"/>
              </w:pBdr>
            </w:pPr>
          </w:p>
        </w:tc>
      </w:tr>
      <w:tr w:rsidR="004A3203">
        <w:tc>
          <w:tcPr>
            <w:tcW w:w="14572" w:type="dxa"/>
            <w:gridSpan w:val="4"/>
          </w:tcPr>
          <w:p w:rsidR="004A3203" w:rsidRDefault="00AE170B">
            <w:pPr>
              <w:pBdr>
                <w:top w:val="nil"/>
                <w:left w:val="nil"/>
                <w:bottom w:val="nil"/>
                <w:right w:val="nil"/>
                <w:between w:val="nil"/>
              </w:pBdr>
            </w:pPr>
            <w:r>
              <w:rPr>
                <w:b/>
              </w:rPr>
              <w:t>Physical, mental and emotional demands</w:t>
            </w:r>
          </w:p>
        </w:tc>
      </w:tr>
      <w:tr w:rsidR="004A3203">
        <w:tc>
          <w:tcPr>
            <w:tcW w:w="7307" w:type="dxa"/>
          </w:tcPr>
          <w:p w:rsidR="004A3203" w:rsidRDefault="00AE170B">
            <w:pPr>
              <w:pBdr>
                <w:top w:val="nil"/>
                <w:left w:val="nil"/>
                <w:bottom w:val="nil"/>
                <w:right w:val="nil"/>
                <w:between w:val="nil"/>
              </w:pBdr>
            </w:pPr>
            <w:r>
              <w:t>Ability to work in a commercial kitchen environment</w:t>
            </w:r>
          </w:p>
          <w:p w:rsidR="004A3203" w:rsidRDefault="00AE170B">
            <w:pPr>
              <w:pBdr>
                <w:top w:val="nil"/>
                <w:left w:val="nil"/>
                <w:bottom w:val="nil"/>
                <w:right w:val="nil"/>
                <w:between w:val="nil"/>
              </w:pBdr>
            </w:pPr>
            <w:r>
              <w:t>Regular need to lift and carry items of a moderate weight</w:t>
            </w:r>
          </w:p>
          <w:p w:rsidR="004A3203" w:rsidRDefault="004A3203">
            <w:pPr>
              <w:pBdr>
                <w:top w:val="nil"/>
                <w:left w:val="nil"/>
                <w:bottom w:val="nil"/>
                <w:right w:val="nil"/>
                <w:between w:val="nil"/>
              </w:pBdr>
            </w:pPr>
          </w:p>
        </w:tc>
        <w:tc>
          <w:tcPr>
            <w:tcW w:w="6348" w:type="dxa"/>
            <w:gridSpan w:val="2"/>
          </w:tcPr>
          <w:p w:rsidR="004A3203" w:rsidRDefault="004A3203">
            <w:pPr>
              <w:pBdr>
                <w:top w:val="nil"/>
                <w:left w:val="nil"/>
                <w:bottom w:val="nil"/>
                <w:right w:val="nil"/>
                <w:between w:val="nil"/>
              </w:pBdr>
            </w:pPr>
          </w:p>
          <w:p w:rsidR="004A3203" w:rsidRDefault="00AE170B">
            <w:pPr>
              <w:pBdr>
                <w:top w:val="nil"/>
                <w:left w:val="nil"/>
                <w:bottom w:val="nil"/>
                <w:right w:val="nil"/>
                <w:between w:val="nil"/>
              </w:pBdr>
            </w:pPr>
            <w:r>
              <w:t>None</w:t>
            </w:r>
          </w:p>
        </w:tc>
        <w:tc>
          <w:tcPr>
            <w:tcW w:w="917" w:type="dxa"/>
          </w:tcPr>
          <w:p w:rsidR="004A3203" w:rsidRDefault="004A3203">
            <w:pPr>
              <w:pBdr>
                <w:top w:val="nil"/>
                <w:left w:val="nil"/>
                <w:bottom w:val="nil"/>
                <w:right w:val="nil"/>
                <w:between w:val="nil"/>
              </w:pBdr>
            </w:pPr>
          </w:p>
        </w:tc>
      </w:tr>
      <w:tr w:rsidR="004A3203">
        <w:tc>
          <w:tcPr>
            <w:tcW w:w="14572" w:type="dxa"/>
            <w:gridSpan w:val="4"/>
          </w:tcPr>
          <w:p w:rsidR="004A3203" w:rsidRDefault="00AE170B">
            <w:pPr>
              <w:pBdr>
                <w:top w:val="nil"/>
                <w:left w:val="nil"/>
                <w:bottom w:val="nil"/>
                <w:right w:val="nil"/>
                <w:between w:val="nil"/>
              </w:pBdr>
            </w:pPr>
            <w:r>
              <w:rPr>
                <w:b/>
              </w:rPr>
              <w:t>Other</w:t>
            </w:r>
          </w:p>
        </w:tc>
      </w:tr>
      <w:tr w:rsidR="004A3203">
        <w:tc>
          <w:tcPr>
            <w:tcW w:w="7307" w:type="dxa"/>
          </w:tcPr>
          <w:p w:rsidR="004A3203" w:rsidRDefault="004A3203">
            <w:pPr>
              <w:pBdr>
                <w:top w:val="nil"/>
                <w:left w:val="nil"/>
                <w:bottom w:val="nil"/>
                <w:right w:val="nil"/>
                <w:between w:val="nil"/>
              </w:pBdr>
            </w:pPr>
          </w:p>
          <w:p w:rsidR="004A3203" w:rsidRDefault="00AE170B">
            <w:pPr>
              <w:pBdr>
                <w:top w:val="nil"/>
                <w:left w:val="nil"/>
                <w:bottom w:val="nil"/>
                <w:right w:val="nil"/>
                <w:between w:val="nil"/>
              </w:pBdr>
            </w:pPr>
            <w:r>
              <w:t>A commitment to providing a quality service to customers</w:t>
            </w:r>
          </w:p>
          <w:p w:rsidR="004A3203" w:rsidRDefault="00AE170B">
            <w:pPr>
              <w:pBdr>
                <w:top w:val="nil"/>
                <w:left w:val="nil"/>
                <w:bottom w:val="nil"/>
                <w:right w:val="nil"/>
                <w:between w:val="nil"/>
              </w:pBdr>
            </w:pPr>
            <w:r>
              <w:t>A commitment to undertake job related training</w:t>
            </w:r>
          </w:p>
        </w:tc>
        <w:tc>
          <w:tcPr>
            <w:tcW w:w="6348" w:type="dxa"/>
            <w:gridSpan w:val="2"/>
          </w:tcPr>
          <w:p w:rsidR="004A3203" w:rsidRDefault="004A3203">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4A3203" w:rsidRDefault="00AE170B">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 commitment to continuous personal development</w:t>
            </w:r>
          </w:p>
          <w:p w:rsidR="004A3203" w:rsidRDefault="00AE170B">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Driving </w:t>
            </w:r>
            <w:proofErr w:type="spellStart"/>
            <w:r>
              <w:t>licence</w:t>
            </w:r>
            <w:proofErr w:type="spellEnd"/>
          </w:p>
          <w:p w:rsidR="004A3203" w:rsidRDefault="00AE170B">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Access to motor vehicle for your own use</w:t>
            </w:r>
          </w:p>
        </w:tc>
        <w:tc>
          <w:tcPr>
            <w:tcW w:w="917" w:type="dxa"/>
          </w:tcPr>
          <w:p w:rsidR="004A3203" w:rsidRDefault="004A3203">
            <w:pPr>
              <w:pBdr>
                <w:top w:val="nil"/>
                <w:left w:val="nil"/>
                <w:bottom w:val="nil"/>
                <w:right w:val="nil"/>
                <w:between w:val="nil"/>
              </w:pBdr>
            </w:pPr>
          </w:p>
        </w:tc>
      </w:tr>
    </w:tbl>
    <w:p w:rsidR="004A3203" w:rsidRDefault="00AE170B">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p w:rsidR="004A3203" w:rsidRDefault="004A3203">
      <w:pPr>
        <w:pBdr>
          <w:top w:val="nil"/>
          <w:left w:val="nil"/>
          <w:bottom w:val="nil"/>
          <w:right w:val="nil"/>
          <w:between w:val="nil"/>
        </w:pBdr>
      </w:pPr>
    </w:p>
    <w:sectPr w:rsidR="004A3203">
      <w:pgSz w:w="15840" w:h="12240"/>
      <w:pgMar w:top="720"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7825"/>
    <w:multiLevelType w:val="multilevel"/>
    <w:tmpl w:val="088644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A3203"/>
    <w:rsid w:val="00274935"/>
    <w:rsid w:val="004A3203"/>
    <w:rsid w:val="00574FA9"/>
    <w:rsid w:val="00AE1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 - no gmail Ryan</dc:creator>
  <cp:lastModifiedBy>Ryan, Zoe</cp:lastModifiedBy>
  <cp:revision>3</cp:revision>
  <dcterms:created xsi:type="dcterms:W3CDTF">2020-09-10T16:20:00Z</dcterms:created>
  <dcterms:modified xsi:type="dcterms:W3CDTF">2020-09-10T16:20:00Z</dcterms:modified>
</cp:coreProperties>
</file>