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BC" w:rsidRDefault="00AE4AC4" w:rsidP="00AE4AC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C903BE" wp14:editId="35A1556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23900" cy="723900"/>
            <wp:effectExtent l="0" t="0" r="0" b="0"/>
            <wp:wrapTight wrapText="bothSides">
              <wp:wrapPolygon edited="0">
                <wp:start x="568" y="0"/>
                <wp:lineTo x="1137" y="12505"/>
                <wp:lineTo x="5116" y="19326"/>
                <wp:lineTo x="9095" y="21032"/>
                <wp:lineTo x="13074" y="21032"/>
                <wp:lineTo x="17053" y="19326"/>
                <wp:lineTo x="21032" y="12505"/>
                <wp:lineTo x="21032" y="1705"/>
                <wp:lineTo x="20463" y="0"/>
                <wp:lineTo x="5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go_CocktonHillJuni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568" y="0"/>
                <wp:lineTo x="1137" y="12505"/>
                <wp:lineTo x="5116" y="19326"/>
                <wp:lineTo x="9095" y="21032"/>
                <wp:lineTo x="13074" y="21032"/>
                <wp:lineTo x="17053" y="19326"/>
                <wp:lineTo x="21032" y="12505"/>
                <wp:lineTo x="21032" y="1705"/>
                <wp:lineTo x="20463" y="0"/>
                <wp:lineTo x="5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go_CocktonHillJuni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</w:rPr>
        <w:t>Cockton</w:t>
      </w:r>
      <w:proofErr w:type="spellEnd"/>
      <w:r>
        <w:rPr>
          <w:rFonts w:ascii="Century Gothic" w:hAnsi="Century Gothic"/>
        </w:rPr>
        <w:t xml:space="preserve"> Hill Junior School</w:t>
      </w:r>
      <w:bookmarkStart w:id="0" w:name="_GoBack"/>
      <w:bookmarkEnd w:id="0"/>
    </w:p>
    <w:p w:rsidR="00AE4AC4" w:rsidRDefault="00AE4AC4" w:rsidP="00AE4AC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Enhanced teaching Assistant</w:t>
      </w:r>
    </w:p>
    <w:p w:rsidR="00AE4AC4" w:rsidRDefault="00AE4AC4" w:rsidP="00AE4AC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Job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3487"/>
        <w:gridCol w:w="3487"/>
      </w:tblGrid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b/>
                <w:sz w:val="18"/>
                <w:szCs w:val="18"/>
              </w:rPr>
              <w:t>CATEGORY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b/>
                <w:sz w:val="18"/>
                <w:szCs w:val="18"/>
              </w:rPr>
              <w:t>ESSENTIAL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b/>
                <w:sz w:val="18"/>
                <w:szCs w:val="18"/>
              </w:rPr>
              <w:t>DESIRABLE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b/>
                <w:sz w:val="18"/>
                <w:szCs w:val="18"/>
              </w:rPr>
              <w:t xml:space="preserve">WHERE 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All sections of application form completed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Fully supported in references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Default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Supporting letter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References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QUALIFICATIONS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One of the following: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 xml:space="preserve">NNEB 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30A81">
              <w:rPr>
                <w:rFonts w:ascii="Century Gothic" w:hAnsi="Century Gothic"/>
                <w:sz w:val="18"/>
                <w:szCs w:val="18"/>
              </w:rPr>
              <w:t>BTec</w:t>
            </w:r>
            <w:proofErr w:type="spellEnd"/>
            <w:r w:rsidRPr="00730A81">
              <w:rPr>
                <w:rFonts w:ascii="Century Gothic" w:hAnsi="Century Gothic"/>
                <w:sz w:val="18"/>
                <w:szCs w:val="18"/>
              </w:rPr>
              <w:t xml:space="preserve"> Nursery Nursing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NVQ Level 111 in Childcare and Education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Cache Diploma in Childcare and Education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NVQ 111 Teaching Assistant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 xml:space="preserve"> Moving and Handling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Administration of Medication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Team Teach Training</w:t>
            </w:r>
          </w:p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EXPERIENCE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Experience of: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30A81">
              <w:rPr>
                <w:rFonts w:ascii="Century Gothic" w:hAnsi="Century Gothic"/>
                <w:sz w:val="18"/>
                <w:szCs w:val="18"/>
              </w:rPr>
              <w:t>working</w:t>
            </w:r>
            <w:proofErr w:type="gramEnd"/>
            <w:r w:rsidRPr="00730A81">
              <w:rPr>
                <w:rFonts w:ascii="Century Gothic" w:hAnsi="Century Gothic"/>
                <w:sz w:val="18"/>
                <w:szCs w:val="18"/>
              </w:rPr>
              <w:t xml:space="preserve"> successfully and cooperatively as part of a team within a school.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Experience of working as part of a multi - professional team</w:t>
            </w:r>
          </w:p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PROFESSIONAL DEVELOPMENT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Willingness to undertake professional development in the education, care and management of pupils who have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30A81">
              <w:rPr>
                <w:rFonts w:ascii="Century Gothic" w:hAnsi="Century Gothic"/>
                <w:sz w:val="18"/>
                <w:szCs w:val="18"/>
              </w:rPr>
              <w:t>complex learning and behavioural needs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Evidence of relevant professional development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SKILLS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Proven interpersonal skills with children and adults</w:t>
            </w:r>
          </w:p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Ability to: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demonstrate accuracy in Maths and written English to a sufficient level to support the children;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communicate effectively in a variety of situations;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 xml:space="preserve">work as part of a multi professional team; 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contribute to planning, delivery, recording and assessment of education and care;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use initiative, consult and accept responsibility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lastRenderedPageBreak/>
              <w:t>listen to and act on advice</w:t>
            </w:r>
            <w:r>
              <w:rPr>
                <w:rFonts w:ascii="Century Gothic" w:hAnsi="Century Gothic"/>
                <w:sz w:val="18"/>
                <w:szCs w:val="18"/>
              </w:rPr>
              <w:t>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6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730A81">
              <w:rPr>
                <w:rFonts w:ascii="Century Gothic" w:hAnsi="Century Gothic"/>
                <w:sz w:val="18"/>
                <w:szCs w:val="18"/>
              </w:rPr>
              <w:t>put</w:t>
            </w:r>
            <w:proofErr w:type="gramEnd"/>
            <w:r w:rsidRPr="00730A81">
              <w:rPr>
                <w:rFonts w:ascii="Century Gothic" w:hAnsi="Century Gothic"/>
                <w:sz w:val="18"/>
                <w:szCs w:val="18"/>
              </w:rPr>
              <w:t xml:space="preserve"> into practice care, behaviour management, medical management and moving and handling plans.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lastRenderedPageBreak/>
              <w:t xml:space="preserve">Evidence of successfully working with children with SEN or complex learning and behavioural needs  </w:t>
            </w:r>
          </w:p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  <w:tr w:rsidR="00AE4AC4" w:rsidTr="00AE4AC4">
        <w:tc>
          <w:tcPr>
            <w:tcW w:w="2405" w:type="dxa"/>
          </w:tcPr>
          <w:p w:rsidR="00AE4AC4" w:rsidRPr="00730A81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SPECIAL KNOWLEDGE</w:t>
            </w:r>
          </w:p>
        </w:tc>
        <w:tc>
          <w:tcPr>
            <w:tcW w:w="4569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Clear understanding of the requirements for the care, education,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health and welfare of children;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 desire to work with children who have complex learning and behavioural needs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Practical understanding of the range of behaviour, needs and abilities that pupils with SEN present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Experience of working with children beyond nursery and up to age 19</w:t>
            </w:r>
          </w:p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Understanding of KCSIE 2020</w:t>
            </w:r>
          </w:p>
        </w:tc>
        <w:tc>
          <w:tcPr>
            <w:tcW w:w="3487" w:type="dxa"/>
          </w:tcPr>
          <w:p w:rsidR="00AE4AC4" w:rsidRPr="00730A81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30A81">
              <w:rPr>
                <w:rFonts w:ascii="Century Gothic" w:hAnsi="Century Gothic"/>
                <w:sz w:val="18"/>
                <w:szCs w:val="18"/>
              </w:rPr>
              <w:t>Application Interview</w:t>
            </w:r>
          </w:p>
        </w:tc>
      </w:tr>
      <w:tr w:rsidR="00AE4AC4" w:rsidTr="00AE4AC4">
        <w:tc>
          <w:tcPr>
            <w:tcW w:w="2405" w:type="dxa"/>
          </w:tcPr>
          <w:p w:rsidR="00AE4AC4" w:rsidRPr="00AE4AC4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PERSONAL ATTRIBUTES</w:t>
            </w:r>
          </w:p>
        </w:tc>
        <w:tc>
          <w:tcPr>
            <w:tcW w:w="4569" w:type="dxa"/>
          </w:tcPr>
          <w:p w:rsidR="00AE4AC4" w:rsidRPr="00AE4AC4" w:rsidRDefault="00AE4AC4" w:rsidP="00AE4AC4">
            <w:pPr>
              <w:pStyle w:val="TableText"/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Ability to :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demonstrate enthusiasm and sensitivity whilst working with others;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manage change;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work with parents as partners;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work creatively to meet the needs of pupils with a wide range of complex learning difficulties, disabilities, sensory, medical and physical needs and who may also display challenging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behaviours;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E4AC4">
              <w:rPr>
                <w:rFonts w:ascii="Century Gothic" w:hAnsi="Century Gothic"/>
                <w:sz w:val="18"/>
                <w:szCs w:val="18"/>
              </w:rPr>
              <w:t>build</w:t>
            </w:r>
            <w:proofErr w:type="gramEnd"/>
            <w:r w:rsidRPr="00AE4AC4">
              <w:rPr>
                <w:rFonts w:ascii="Century Gothic" w:hAnsi="Century Gothic"/>
                <w:sz w:val="18"/>
                <w:szCs w:val="18"/>
              </w:rPr>
              <w:t xml:space="preserve"> and sustain effective positive relationships with a wide range of people demonstrating flexibility and adaptability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487" w:type="dxa"/>
          </w:tcPr>
          <w:p w:rsidR="00AE4AC4" w:rsidRPr="00AE4AC4" w:rsidRDefault="00AE4AC4" w:rsidP="00AE4AC4">
            <w:pPr>
              <w:pStyle w:val="DefaultText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87" w:type="dxa"/>
          </w:tcPr>
          <w:p w:rsidR="00AE4AC4" w:rsidRPr="00AE4AC4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References</w:t>
            </w:r>
          </w:p>
          <w:p w:rsidR="00AE4AC4" w:rsidRPr="00AE4AC4" w:rsidRDefault="00AE4AC4" w:rsidP="00AE4AC4">
            <w:pPr>
              <w:pStyle w:val="TableText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AE4AC4">
              <w:rPr>
                <w:rFonts w:ascii="Century Gothic" w:hAnsi="Century Gothic"/>
                <w:sz w:val="18"/>
                <w:szCs w:val="18"/>
              </w:rPr>
              <w:t>Interview</w:t>
            </w:r>
          </w:p>
        </w:tc>
      </w:tr>
    </w:tbl>
    <w:p w:rsidR="00AE4AC4" w:rsidRDefault="00AE4AC4" w:rsidP="00AE4AC4">
      <w:pPr>
        <w:jc w:val="center"/>
        <w:rPr>
          <w:rFonts w:ascii="Century Gothic" w:hAnsi="Century Gothic"/>
        </w:rPr>
      </w:pPr>
    </w:p>
    <w:p w:rsidR="00AE4AC4" w:rsidRPr="00AE4AC4" w:rsidRDefault="00AE4AC4">
      <w:pPr>
        <w:rPr>
          <w:rFonts w:ascii="Century Gothic" w:hAnsi="Century Gothic"/>
        </w:rPr>
      </w:pPr>
    </w:p>
    <w:sectPr w:rsidR="00AE4AC4" w:rsidRPr="00AE4AC4" w:rsidSect="00AE4A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8C8"/>
    <w:multiLevelType w:val="hybridMultilevel"/>
    <w:tmpl w:val="C8529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AA8"/>
    <w:multiLevelType w:val="hybridMultilevel"/>
    <w:tmpl w:val="A7FA9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3C66"/>
    <w:multiLevelType w:val="hybridMultilevel"/>
    <w:tmpl w:val="9C202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1B5E"/>
    <w:multiLevelType w:val="hybridMultilevel"/>
    <w:tmpl w:val="67F6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D4EA1"/>
    <w:multiLevelType w:val="hybridMultilevel"/>
    <w:tmpl w:val="87D8F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3EAB"/>
    <w:multiLevelType w:val="hybridMultilevel"/>
    <w:tmpl w:val="4C7EE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0AF"/>
    <w:multiLevelType w:val="hybridMultilevel"/>
    <w:tmpl w:val="7C986ED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BC2E77"/>
    <w:multiLevelType w:val="hybridMultilevel"/>
    <w:tmpl w:val="6DF4C5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6283E"/>
    <w:multiLevelType w:val="hybridMultilevel"/>
    <w:tmpl w:val="32544A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A65A7"/>
    <w:multiLevelType w:val="hybridMultilevel"/>
    <w:tmpl w:val="E4F66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C4"/>
    <w:rsid w:val="00170BBC"/>
    <w:rsid w:val="00A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B23A4-8272-4D93-9869-913FABC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AE4AC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Text">
    <w:name w:val="Default Text"/>
    <w:basedOn w:val="Normal"/>
    <w:rsid w:val="00AE4A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Stevens</dc:creator>
  <cp:keywords/>
  <dc:description/>
  <cp:lastModifiedBy>E Stevens</cp:lastModifiedBy>
  <cp:revision>1</cp:revision>
  <dcterms:created xsi:type="dcterms:W3CDTF">2020-09-04T08:57:00Z</dcterms:created>
  <dcterms:modified xsi:type="dcterms:W3CDTF">2020-09-04T09:02:00Z</dcterms:modified>
</cp:coreProperties>
</file>