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575A8" w14:textId="77777777" w:rsidR="00EC17B1" w:rsidRPr="00370ECB" w:rsidRDefault="00A91994" w:rsidP="00370ECB">
      <w:pPr>
        <w:ind w:left="5760" w:firstLine="720"/>
        <w:jc w:val="right"/>
        <w:rPr>
          <w:rFonts w:cstheme="minorHAnsi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5530432" wp14:editId="5CD49D2C">
            <wp:extent cx="1933575" cy="923925"/>
            <wp:effectExtent l="0" t="0" r="9525" b="9525"/>
            <wp:docPr id="2" name="Picture 2" descr="cid:image003.jpg@01D2AC5E.986BF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jpg@01D2AC5E.986BF1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FB49A" w14:textId="77777777" w:rsidR="00B038D0" w:rsidRPr="00370ECB" w:rsidRDefault="00B038D0" w:rsidP="00B038D0">
      <w:pPr>
        <w:rPr>
          <w:rFonts w:cstheme="minorHAnsi"/>
          <w:sz w:val="24"/>
          <w:szCs w:val="24"/>
        </w:rPr>
      </w:pPr>
    </w:p>
    <w:p w14:paraId="7DF05A79" w14:textId="77777777" w:rsidR="00B038D0" w:rsidRPr="00054E73" w:rsidRDefault="00B038D0" w:rsidP="00B038D0">
      <w:pPr>
        <w:rPr>
          <w:rFonts w:ascii="Arial" w:hAnsi="Arial" w:cs="Arial"/>
          <w:b/>
          <w:sz w:val="28"/>
          <w:szCs w:val="28"/>
        </w:rPr>
      </w:pPr>
      <w:r w:rsidRPr="00054E73">
        <w:rPr>
          <w:rFonts w:ascii="Arial" w:hAnsi="Arial" w:cs="Arial"/>
          <w:b/>
          <w:sz w:val="28"/>
          <w:szCs w:val="28"/>
        </w:rPr>
        <w:t>Job Description</w:t>
      </w:r>
    </w:p>
    <w:p w14:paraId="08CBCEB1" w14:textId="77777777" w:rsidR="00B038D0" w:rsidRPr="00054E73" w:rsidRDefault="00B038D0" w:rsidP="00B038D0">
      <w:pPr>
        <w:rPr>
          <w:rFonts w:ascii="Arial" w:hAnsi="Arial" w:cs="Arial"/>
          <w:b/>
          <w:sz w:val="24"/>
          <w:szCs w:val="24"/>
        </w:rPr>
      </w:pPr>
    </w:p>
    <w:p w14:paraId="0DC52429" w14:textId="77777777" w:rsidR="00B038D0" w:rsidRPr="00054E73" w:rsidRDefault="00B038D0" w:rsidP="00B038D0">
      <w:pPr>
        <w:rPr>
          <w:rFonts w:ascii="Arial" w:hAnsi="Arial" w:cs="Arial"/>
          <w:b/>
          <w:sz w:val="24"/>
          <w:szCs w:val="24"/>
        </w:rPr>
      </w:pPr>
      <w:r w:rsidRPr="00054E73">
        <w:rPr>
          <w:rFonts w:ascii="Arial" w:hAnsi="Arial" w:cs="Arial"/>
          <w:b/>
          <w:sz w:val="24"/>
          <w:szCs w:val="24"/>
        </w:rPr>
        <w:t>Job Title:</w:t>
      </w:r>
      <w:r w:rsidRPr="00054E73">
        <w:rPr>
          <w:rFonts w:ascii="Arial" w:hAnsi="Arial" w:cs="Arial"/>
          <w:b/>
          <w:sz w:val="24"/>
          <w:szCs w:val="24"/>
        </w:rPr>
        <w:tab/>
      </w:r>
      <w:r w:rsidRPr="00054E73">
        <w:rPr>
          <w:rFonts w:ascii="Arial" w:hAnsi="Arial" w:cs="Arial"/>
          <w:b/>
          <w:sz w:val="24"/>
          <w:szCs w:val="24"/>
        </w:rPr>
        <w:tab/>
      </w:r>
      <w:r w:rsidR="00054E73">
        <w:rPr>
          <w:rFonts w:ascii="Arial" w:hAnsi="Arial" w:cs="Arial"/>
          <w:b/>
          <w:sz w:val="24"/>
          <w:szCs w:val="24"/>
        </w:rPr>
        <w:tab/>
      </w:r>
      <w:r w:rsidR="00054E73" w:rsidRPr="00054E73">
        <w:rPr>
          <w:rFonts w:ascii="Arial" w:hAnsi="Arial" w:cs="Arial"/>
          <w:sz w:val="24"/>
          <w:szCs w:val="24"/>
        </w:rPr>
        <w:t>Child and Family Worker</w:t>
      </w:r>
    </w:p>
    <w:p w14:paraId="5F08F3C9" w14:textId="77777777" w:rsidR="00B038D0" w:rsidRPr="00054E73" w:rsidRDefault="00B038D0" w:rsidP="00B038D0">
      <w:pPr>
        <w:rPr>
          <w:rFonts w:ascii="Arial" w:hAnsi="Arial" w:cs="Arial"/>
          <w:sz w:val="24"/>
          <w:szCs w:val="24"/>
        </w:rPr>
      </w:pPr>
      <w:r w:rsidRPr="00054E73">
        <w:rPr>
          <w:rFonts w:ascii="Arial" w:hAnsi="Arial" w:cs="Arial"/>
          <w:b/>
          <w:sz w:val="24"/>
          <w:szCs w:val="24"/>
        </w:rPr>
        <w:t>Salary Grade:</w:t>
      </w:r>
      <w:r w:rsidR="00472BC4" w:rsidRPr="00054E73">
        <w:rPr>
          <w:rFonts w:ascii="Arial" w:hAnsi="Arial" w:cs="Arial"/>
          <w:sz w:val="24"/>
          <w:szCs w:val="24"/>
        </w:rPr>
        <w:tab/>
      </w:r>
      <w:r w:rsidR="00472BC4" w:rsidRPr="00054E73">
        <w:rPr>
          <w:rFonts w:ascii="Arial" w:hAnsi="Arial" w:cs="Arial"/>
          <w:sz w:val="24"/>
          <w:szCs w:val="24"/>
        </w:rPr>
        <w:tab/>
        <w:t>Grade 5</w:t>
      </w:r>
    </w:p>
    <w:p w14:paraId="757D5D61" w14:textId="2933CCC4" w:rsidR="00B038D0" w:rsidRPr="00054E73" w:rsidRDefault="00B038D0" w:rsidP="00B038D0">
      <w:pPr>
        <w:rPr>
          <w:rFonts w:ascii="Arial" w:hAnsi="Arial" w:cs="Arial"/>
          <w:sz w:val="24"/>
          <w:szCs w:val="24"/>
        </w:rPr>
      </w:pPr>
      <w:r w:rsidRPr="00054E73">
        <w:rPr>
          <w:rFonts w:ascii="Arial" w:hAnsi="Arial" w:cs="Arial"/>
          <w:b/>
          <w:sz w:val="24"/>
          <w:szCs w:val="24"/>
        </w:rPr>
        <w:t>SCP:</w:t>
      </w:r>
      <w:r w:rsidR="00C955BD" w:rsidRPr="00054E73">
        <w:rPr>
          <w:rFonts w:ascii="Arial" w:hAnsi="Arial" w:cs="Arial"/>
          <w:b/>
          <w:sz w:val="24"/>
          <w:szCs w:val="24"/>
        </w:rPr>
        <w:tab/>
      </w:r>
      <w:r w:rsidR="00C955BD" w:rsidRPr="00054E73">
        <w:rPr>
          <w:rFonts w:ascii="Arial" w:hAnsi="Arial" w:cs="Arial"/>
          <w:b/>
          <w:sz w:val="24"/>
          <w:szCs w:val="24"/>
        </w:rPr>
        <w:tab/>
      </w:r>
      <w:r w:rsidR="00C955BD" w:rsidRPr="00054E73">
        <w:rPr>
          <w:rFonts w:ascii="Arial" w:hAnsi="Arial" w:cs="Arial"/>
          <w:b/>
          <w:sz w:val="24"/>
          <w:szCs w:val="24"/>
        </w:rPr>
        <w:tab/>
      </w:r>
      <w:r w:rsidR="00C955BD" w:rsidRPr="00054E73">
        <w:rPr>
          <w:rFonts w:ascii="Arial" w:hAnsi="Arial" w:cs="Arial"/>
          <w:b/>
          <w:sz w:val="24"/>
          <w:szCs w:val="24"/>
        </w:rPr>
        <w:tab/>
      </w:r>
      <w:r w:rsidR="00883F0D">
        <w:rPr>
          <w:rFonts w:ascii="Arial" w:hAnsi="Arial" w:cs="Arial"/>
          <w:sz w:val="24"/>
          <w:szCs w:val="24"/>
        </w:rPr>
        <w:t>17</w:t>
      </w:r>
      <w:r w:rsidR="00472BC4" w:rsidRPr="00054E73">
        <w:rPr>
          <w:rFonts w:ascii="Arial" w:hAnsi="Arial" w:cs="Arial"/>
          <w:sz w:val="24"/>
          <w:szCs w:val="24"/>
        </w:rPr>
        <w:t xml:space="preserve"> - 2</w:t>
      </w:r>
      <w:r w:rsidR="00883F0D">
        <w:rPr>
          <w:rFonts w:ascii="Arial" w:hAnsi="Arial" w:cs="Arial"/>
          <w:sz w:val="24"/>
          <w:szCs w:val="24"/>
        </w:rPr>
        <w:t>2</w:t>
      </w:r>
    </w:p>
    <w:p w14:paraId="657439A3" w14:textId="77777777" w:rsidR="00B038D0" w:rsidRPr="00054E73" w:rsidRDefault="00B038D0" w:rsidP="00B038D0">
      <w:pPr>
        <w:rPr>
          <w:rFonts w:ascii="Arial" w:hAnsi="Arial" w:cs="Arial"/>
          <w:sz w:val="24"/>
          <w:szCs w:val="24"/>
        </w:rPr>
      </w:pPr>
      <w:r w:rsidRPr="00054E73">
        <w:rPr>
          <w:rFonts w:ascii="Arial" w:hAnsi="Arial" w:cs="Arial"/>
          <w:b/>
          <w:sz w:val="24"/>
          <w:szCs w:val="24"/>
        </w:rPr>
        <w:t>Job Family:</w:t>
      </w:r>
      <w:r w:rsidR="00C955BD" w:rsidRPr="00054E73">
        <w:rPr>
          <w:rFonts w:ascii="Arial" w:hAnsi="Arial" w:cs="Arial"/>
          <w:b/>
          <w:sz w:val="24"/>
          <w:szCs w:val="24"/>
        </w:rPr>
        <w:tab/>
      </w:r>
      <w:r w:rsidR="00C955BD" w:rsidRPr="00054E73">
        <w:rPr>
          <w:rFonts w:ascii="Arial" w:hAnsi="Arial" w:cs="Arial"/>
          <w:b/>
          <w:sz w:val="24"/>
          <w:szCs w:val="24"/>
        </w:rPr>
        <w:tab/>
      </w:r>
      <w:r w:rsidR="00C955BD" w:rsidRPr="00054E73">
        <w:rPr>
          <w:rFonts w:ascii="Arial" w:hAnsi="Arial" w:cs="Arial"/>
          <w:b/>
          <w:sz w:val="24"/>
          <w:szCs w:val="24"/>
        </w:rPr>
        <w:tab/>
      </w:r>
      <w:r w:rsidR="00C955BD" w:rsidRPr="00054E73">
        <w:rPr>
          <w:rFonts w:ascii="Arial" w:hAnsi="Arial" w:cs="Arial"/>
          <w:sz w:val="24"/>
          <w:szCs w:val="24"/>
        </w:rPr>
        <w:t>People Care</w:t>
      </w:r>
    </w:p>
    <w:p w14:paraId="36D41588" w14:textId="77777777" w:rsidR="00B038D0" w:rsidRPr="00054E73" w:rsidRDefault="00B038D0" w:rsidP="00B038D0">
      <w:pPr>
        <w:rPr>
          <w:rFonts w:ascii="Arial" w:hAnsi="Arial" w:cs="Arial"/>
          <w:sz w:val="24"/>
          <w:szCs w:val="24"/>
        </w:rPr>
      </w:pPr>
      <w:r w:rsidRPr="00054E73">
        <w:rPr>
          <w:rFonts w:ascii="Arial" w:hAnsi="Arial" w:cs="Arial"/>
          <w:b/>
          <w:sz w:val="24"/>
          <w:szCs w:val="24"/>
        </w:rPr>
        <w:t>Job Profile:</w:t>
      </w:r>
      <w:r w:rsidR="00C955BD" w:rsidRPr="00054E73">
        <w:rPr>
          <w:rFonts w:ascii="Arial" w:hAnsi="Arial" w:cs="Arial"/>
          <w:b/>
          <w:sz w:val="24"/>
          <w:szCs w:val="24"/>
        </w:rPr>
        <w:tab/>
      </w:r>
      <w:r w:rsidR="00C955BD" w:rsidRPr="00054E73">
        <w:rPr>
          <w:rFonts w:ascii="Arial" w:hAnsi="Arial" w:cs="Arial"/>
          <w:b/>
          <w:sz w:val="24"/>
          <w:szCs w:val="24"/>
        </w:rPr>
        <w:tab/>
      </w:r>
      <w:r w:rsidR="00C955BD" w:rsidRPr="00054E73">
        <w:rPr>
          <w:rFonts w:ascii="Arial" w:hAnsi="Arial" w:cs="Arial"/>
          <w:b/>
          <w:sz w:val="24"/>
          <w:szCs w:val="24"/>
        </w:rPr>
        <w:tab/>
      </w:r>
      <w:r w:rsidR="00696DD9" w:rsidRPr="00054E73">
        <w:rPr>
          <w:rFonts w:ascii="Arial" w:hAnsi="Arial" w:cs="Arial"/>
          <w:sz w:val="24"/>
          <w:szCs w:val="24"/>
        </w:rPr>
        <w:t>PC 3</w:t>
      </w:r>
      <w:r w:rsidR="00752413" w:rsidRPr="00054E73">
        <w:rPr>
          <w:rFonts w:ascii="Arial" w:hAnsi="Arial" w:cs="Arial"/>
          <w:sz w:val="24"/>
          <w:szCs w:val="24"/>
        </w:rPr>
        <w:t xml:space="preserve"> </w:t>
      </w:r>
    </w:p>
    <w:p w14:paraId="014ACACB" w14:textId="77777777" w:rsidR="00B038D0" w:rsidRPr="00054E73" w:rsidRDefault="00B038D0" w:rsidP="00B038D0">
      <w:pPr>
        <w:rPr>
          <w:rFonts w:ascii="Arial" w:hAnsi="Arial" w:cs="Arial"/>
          <w:sz w:val="24"/>
          <w:szCs w:val="24"/>
        </w:rPr>
      </w:pPr>
      <w:r w:rsidRPr="00054E73">
        <w:rPr>
          <w:rFonts w:ascii="Arial" w:hAnsi="Arial" w:cs="Arial"/>
          <w:b/>
          <w:sz w:val="24"/>
          <w:szCs w:val="24"/>
        </w:rPr>
        <w:t>Directorate:</w:t>
      </w:r>
      <w:r w:rsidR="00054E73">
        <w:rPr>
          <w:rFonts w:ascii="Arial" w:hAnsi="Arial" w:cs="Arial"/>
          <w:b/>
          <w:sz w:val="24"/>
          <w:szCs w:val="24"/>
        </w:rPr>
        <w:tab/>
      </w:r>
      <w:r w:rsidR="00054E73">
        <w:rPr>
          <w:rFonts w:ascii="Arial" w:hAnsi="Arial" w:cs="Arial"/>
          <w:b/>
          <w:sz w:val="24"/>
          <w:szCs w:val="24"/>
        </w:rPr>
        <w:tab/>
      </w:r>
      <w:r w:rsidR="00054E73">
        <w:rPr>
          <w:rFonts w:ascii="Arial" w:hAnsi="Arial" w:cs="Arial"/>
          <w:b/>
          <w:sz w:val="24"/>
          <w:szCs w:val="24"/>
        </w:rPr>
        <w:tab/>
      </w:r>
      <w:r w:rsidR="00054E73" w:rsidRPr="00054E73">
        <w:rPr>
          <w:rFonts w:ascii="Arial" w:hAnsi="Arial" w:cs="Arial"/>
          <w:sz w:val="24"/>
          <w:szCs w:val="24"/>
        </w:rPr>
        <w:t>Children’s Social Care</w:t>
      </w:r>
    </w:p>
    <w:p w14:paraId="2D526CB1" w14:textId="77777777" w:rsidR="00B038D0" w:rsidRPr="00054E73" w:rsidRDefault="00B038D0" w:rsidP="00B038D0">
      <w:pPr>
        <w:rPr>
          <w:rFonts w:ascii="Arial" w:hAnsi="Arial" w:cs="Arial"/>
          <w:sz w:val="24"/>
          <w:szCs w:val="24"/>
        </w:rPr>
      </w:pPr>
      <w:r w:rsidRPr="00054E73">
        <w:rPr>
          <w:rFonts w:ascii="Arial" w:hAnsi="Arial" w:cs="Arial"/>
          <w:b/>
          <w:sz w:val="24"/>
          <w:szCs w:val="24"/>
        </w:rPr>
        <w:t>Job Ref No:</w:t>
      </w:r>
      <w:r w:rsidR="00054E73">
        <w:rPr>
          <w:rFonts w:ascii="Arial" w:hAnsi="Arial" w:cs="Arial"/>
          <w:b/>
          <w:sz w:val="24"/>
          <w:szCs w:val="24"/>
        </w:rPr>
        <w:tab/>
      </w:r>
      <w:r w:rsidR="00054E73">
        <w:rPr>
          <w:rFonts w:ascii="Arial" w:hAnsi="Arial" w:cs="Arial"/>
          <w:b/>
          <w:sz w:val="24"/>
          <w:szCs w:val="24"/>
        </w:rPr>
        <w:tab/>
      </w:r>
      <w:r w:rsidR="00054E73">
        <w:rPr>
          <w:rFonts w:ascii="Arial" w:hAnsi="Arial" w:cs="Arial"/>
          <w:b/>
          <w:sz w:val="24"/>
          <w:szCs w:val="24"/>
        </w:rPr>
        <w:tab/>
      </w:r>
      <w:r w:rsidR="00054E73" w:rsidRPr="00054E73">
        <w:rPr>
          <w:rFonts w:ascii="Arial" w:hAnsi="Arial" w:cs="Arial"/>
          <w:sz w:val="24"/>
          <w:szCs w:val="24"/>
        </w:rPr>
        <w:t>N/A</w:t>
      </w:r>
    </w:p>
    <w:p w14:paraId="4E209CD1" w14:textId="48350CD6" w:rsidR="00B038D0" w:rsidRPr="00054E73" w:rsidRDefault="00B038D0" w:rsidP="00B038D0">
      <w:pPr>
        <w:rPr>
          <w:rFonts w:ascii="Arial" w:hAnsi="Arial" w:cs="Arial"/>
          <w:sz w:val="24"/>
          <w:szCs w:val="24"/>
        </w:rPr>
      </w:pPr>
      <w:r w:rsidRPr="00054E73">
        <w:rPr>
          <w:rFonts w:ascii="Arial" w:hAnsi="Arial" w:cs="Arial"/>
          <w:b/>
          <w:sz w:val="24"/>
          <w:szCs w:val="24"/>
        </w:rPr>
        <w:t>Work Environment:</w:t>
      </w:r>
      <w:r w:rsidR="00054E73">
        <w:rPr>
          <w:rFonts w:ascii="Arial" w:hAnsi="Arial" w:cs="Arial"/>
          <w:b/>
          <w:sz w:val="24"/>
          <w:szCs w:val="24"/>
        </w:rPr>
        <w:tab/>
      </w:r>
      <w:r w:rsidR="002F5C5E">
        <w:rPr>
          <w:rFonts w:ascii="Arial" w:hAnsi="Arial" w:cs="Arial"/>
          <w:sz w:val="24"/>
          <w:szCs w:val="24"/>
        </w:rPr>
        <w:t xml:space="preserve">Children </w:t>
      </w:r>
      <w:r w:rsidR="00D1648D">
        <w:rPr>
          <w:rFonts w:ascii="Arial" w:hAnsi="Arial" w:cs="Arial"/>
          <w:sz w:val="24"/>
          <w:szCs w:val="24"/>
        </w:rPr>
        <w:t>with</w:t>
      </w:r>
      <w:r w:rsidR="002F5C5E">
        <w:rPr>
          <w:rFonts w:ascii="Arial" w:hAnsi="Arial" w:cs="Arial"/>
          <w:sz w:val="24"/>
          <w:szCs w:val="24"/>
        </w:rPr>
        <w:t xml:space="preserve"> Disabilities Team</w:t>
      </w:r>
    </w:p>
    <w:p w14:paraId="542CCD16" w14:textId="77777777" w:rsidR="00B038D0" w:rsidRPr="00054E73" w:rsidRDefault="00B038D0" w:rsidP="00B038D0">
      <w:pPr>
        <w:rPr>
          <w:rFonts w:ascii="Arial" w:hAnsi="Arial" w:cs="Arial"/>
          <w:sz w:val="24"/>
          <w:szCs w:val="24"/>
        </w:rPr>
      </w:pPr>
      <w:r w:rsidRPr="00054E73">
        <w:rPr>
          <w:rFonts w:ascii="Arial" w:hAnsi="Arial" w:cs="Arial"/>
          <w:b/>
          <w:sz w:val="24"/>
          <w:szCs w:val="24"/>
        </w:rPr>
        <w:t>Reports to:</w:t>
      </w:r>
      <w:r w:rsidR="00054E73">
        <w:rPr>
          <w:rFonts w:ascii="Arial" w:hAnsi="Arial" w:cs="Arial"/>
          <w:b/>
          <w:sz w:val="24"/>
          <w:szCs w:val="24"/>
        </w:rPr>
        <w:tab/>
      </w:r>
      <w:r w:rsidR="00054E73">
        <w:rPr>
          <w:rFonts w:ascii="Arial" w:hAnsi="Arial" w:cs="Arial"/>
          <w:b/>
          <w:sz w:val="24"/>
          <w:szCs w:val="24"/>
        </w:rPr>
        <w:tab/>
      </w:r>
      <w:r w:rsidR="00054E73">
        <w:rPr>
          <w:rFonts w:ascii="Arial" w:hAnsi="Arial" w:cs="Arial"/>
          <w:b/>
          <w:sz w:val="24"/>
          <w:szCs w:val="24"/>
        </w:rPr>
        <w:tab/>
      </w:r>
      <w:r w:rsidR="00054E73" w:rsidRPr="00054E73">
        <w:rPr>
          <w:rFonts w:ascii="Arial" w:hAnsi="Arial" w:cs="Arial"/>
          <w:sz w:val="24"/>
          <w:szCs w:val="24"/>
        </w:rPr>
        <w:t>Team Manager</w:t>
      </w:r>
      <w:r w:rsidR="00C922A3">
        <w:rPr>
          <w:rFonts w:ascii="Arial" w:hAnsi="Arial" w:cs="Arial"/>
          <w:sz w:val="24"/>
          <w:szCs w:val="24"/>
        </w:rPr>
        <w:t xml:space="preserve">/ Assistant Team Manager </w:t>
      </w:r>
    </w:p>
    <w:p w14:paraId="55C4AE57" w14:textId="77777777" w:rsidR="00054E73" w:rsidRDefault="00B038D0" w:rsidP="00B038D0">
      <w:pPr>
        <w:rPr>
          <w:rFonts w:ascii="Arial" w:hAnsi="Arial" w:cs="Arial"/>
          <w:sz w:val="24"/>
          <w:szCs w:val="24"/>
        </w:rPr>
      </w:pPr>
      <w:r w:rsidRPr="00054E73">
        <w:rPr>
          <w:rFonts w:ascii="Arial" w:hAnsi="Arial" w:cs="Arial"/>
          <w:b/>
          <w:sz w:val="24"/>
          <w:szCs w:val="24"/>
        </w:rPr>
        <w:t>Number of Reports:</w:t>
      </w:r>
      <w:r w:rsidR="00A17C66" w:rsidRPr="00054E73">
        <w:rPr>
          <w:rFonts w:ascii="Arial" w:hAnsi="Arial" w:cs="Arial"/>
          <w:b/>
          <w:sz w:val="24"/>
          <w:szCs w:val="24"/>
        </w:rPr>
        <w:t xml:space="preserve"> </w:t>
      </w:r>
      <w:r w:rsidR="00054E73">
        <w:rPr>
          <w:rFonts w:ascii="Arial" w:hAnsi="Arial" w:cs="Arial"/>
          <w:b/>
          <w:sz w:val="24"/>
          <w:szCs w:val="24"/>
        </w:rPr>
        <w:tab/>
      </w:r>
      <w:r w:rsidR="00A17C66" w:rsidRPr="00054E73">
        <w:rPr>
          <w:rFonts w:ascii="Arial" w:hAnsi="Arial" w:cs="Arial"/>
          <w:sz w:val="24"/>
          <w:szCs w:val="24"/>
        </w:rPr>
        <w:t>N/A</w:t>
      </w:r>
    </w:p>
    <w:p w14:paraId="75612847" w14:textId="7E860214" w:rsidR="00DE4F01" w:rsidRPr="006350F9" w:rsidRDefault="00DE4F01" w:rsidP="00DE4F01">
      <w:pPr>
        <w:pStyle w:val="Default"/>
        <w:jc w:val="both"/>
        <w:rPr>
          <w:color w:val="auto"/>
        </w:rPr>
      </w:pPr>
      <w:r w:rsidRPr="006350F9">
        <w:rPr>
          <w:color w:val="auto"/>
        </w:rPr>
        <w:t>Your normal place of work will be</w:t>
      </w:r>
      <w:r>
        <w:rPr>
          <w:color w:val="auto"/>
        </w:rPr>
        <w:t xml:space="preserve"> </w:t>
      </w:r>
      <w:r w:rsidR="00192371">
        <w:rPr>
          <w:color w:val="auto"/>
        </w:rPr>
        <w:t xml:space="preserve">within the </w:t>
      </w:r>
      <w:r w:rsidR="002F5C5E">
        <w:rPr>
          <w:color w:val="auto"/>
        </w:rPr>
        <w:t xml:space="preserve">Children with Disabilities </w:t>
      </w:r>
      <w:r w:rsidR="00192371">
        <w:rPr>
          <w:color w:val="auto"/>
        </w:rPr>
        <w:t xml:space="preserve">Team, </w:t>
      </w:r>
      <w:r w:rsidRPr="006350F9">
        <w:rPr>
          <w:color w:val="auto"/>
        </w:rPr>
        <w:t xml:space="preserve">but you may be required to work at any </w:t>
      </w:r>
      <w:r w:rsidR="00916A98">
        <w:rPr>
          <w:color w:val="auto"/>
        </w:rPr>
        <w:t>Together for Children</w:t>
      </w:r>
      <w:r w:rsidRPr="006350F9">
        <w:rPr>
          <w:color w:val="auto"/>
        </w:rPr>
        <w:t xml:space="preserve"> recognised workplace</w:t>
      </w:r>
      <w:r w:rsidR="00192371">
        <w:rPr>
          <w:color w:val="auto"/>
        </w:rPr>
        <w:t xml:space="preserve"> or within the community</w:t>
      </w:r>
      <w:r w:rsidRPr="006350F9">
        <w:rPr>
          <w:color w:val="auto"/>
        </w:rPr>
        <w:t>.</w:t>
      </w:r>
    </w:p>
    <w:p w14:paraId="2B53227B" w14:textId="77777777" w:rsidR="00DE4F01" w:rsidRDefault="00DE4F01" w:rsidP="00DE4F0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14:paraId="2F5E97BC" w14:textId="77777777" w:rsidR="00DE4F01" w:rsidRPr="006350F9" w:rsidRDefault="00DE4F01" w:rsidP="00DE4F0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350F9">
        <w:rPr>
          <w:rFonts w:ascii="Arial" w:eastAsia="Times New Roman" w:hAnsi="Arial" w:cs="Arial"/>
          <w:sz w:val="24"/>
          <w:szCs w:val="24"/>
          <w:lang w:eastAsia="en-GB"/>
        </w:rPr>
        <w:t xml:space="preserve">This position requires an Enhanced </w:t>
      </w:r>
      <w:r w:rsidRPr="006350F9">
        <w:rPr>
          <w:rFonts w:ascii="Arial" w:hAnsi="Arial" w:cs="Arial"/>
          <w:sz w:val="24"/>
          <w:szCs w:val="24"/>
        </w:rPr>
        <w:t>Disclosure and Barring Service (DBS) Check.</w:t>
      </w:r>
    </w:p>
    <w:p w14:paraId="5AEFD2F9" w14:textId="77777777" w:rsidR="00DE4F01" w:rsidRDefault="00DE4F01" w:rsidP="00DE4F01">
      <w:pPr>
        <w:rPr>
          <w:rFonts w:ascii="Arial" w:hAnsi="Arial" w:cs="Arial"/>
          <w:b/>
          <w:sz w:val="24"/>
          <w:szCs w:val="24"/>
        </w:rPr>
      </w:pPr>
    </w:p>
    <w:p w14:paraId="3D7D85D4" w14:textId="760AAC6D" w:rsidR="00B038D0" w:rsidRDefault="00B038D0" w:rsidP="00B038D0">
      <w:pPr>
        <w:rPr>
          <w:rFonts w:ascii="Arial" w:hAnsi="Arial" w:cs="Arial"/>
          <w:b/>
          <w:sz w:val="24"/>
          <w:szCs w:val="24"/>
        </w:rPr>
      </w:pPr>
      <w:r w:rsidRPr="00054E73">
        <w:rPr>
          <w:rFonts w:ascii="Arial" w:hAnsi="Arial" w:cs="Arial"/>
          <w:b/>
          <w:sz w:val="24"/>
          <w:szCs w:val="24"/>
        </w:rPr>
        <w:t>Purpose:</w:t>
      </w:r>
    </w:p>
    <w:p w14:paraId="1285D8D9" w14:textId="2E6B5EE1" w:rsidR="002F5C5E" w:rsidRPr="002F5C5E" w:rsidRDefault="002F5C5E" w:rsidP="00B038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manage a caseload of children and young people who receive a care package of support; this will include home visits, direct work with children </w:t>
      </w:r>
      <w:r w:rsidR="00D1648D">
        <w:rPr>
          <w:rFonts w:ascii="Arial" w:hAnsi="Arial" w:cs="Arial"/>
          <w:sz w:val="24"/>
          <w:szCs w:val="24"/>
        </w:rPr>
        <w:t xml:space="preserve">and young people </w:t>
      </w:r>
      <w:r>
        <w:rPr>
          <w:rFonts w:ascii="Arial" w:hAnsi="Arial" w:cs="Arial"/>
          <w:sz w:val="24"/>
          <w:szCs w:val="24"/>
        </w:rPr>
        <w:t xml:space="preserve">and </w:t>
      </w:r>
      <w:r w:rsidR="00D1648D">
        <w:rPr>
          <w:rFonts w:ascii="Arial" w:hAnsi="Arial" w:cs="Arial"/>
          <w:sz w:val="24"/>
          <w:szCs w:val="24"/>
        </w:rPr>
        <w:t xml:space="preserve">routinely </w:t>
      </w:r>
      <w:r>
        <w:rPr>
          <w:rFonts w:ascii="Arial" w:hAnsi="Arial" w:cs="Arial"/>
          <w:sz w:val="24"/>
          <w:szCs w:val="24"/>
        </w:rPr>
        <w:t>reviewing care packages</w:t>
      </w:r>
      <w:r w:rsidR="00D1648D">
        <w:rPr>
          <w:rFonts w:ascii="Arial" w:hAnsi="Arial" w:cs="Arial"/>
          <w:sz w:val="24"/>
          <w:szCs w:val="24"/>
        </w:rPr>
        <w:t xml:space="preserve"> whilst </w:t>
      </w:r>
      <w:r>
        <w:rPr>
          <w:rFonts w:ascii="Arial" w:hAnsi="Arial" w:cs="Arial"/>
          <w:sz w:val="24"/>
          <w:szCs w:val="24"/>
        </w:rPr>
        <w:t>working with partner agencies to ensure children and young people’s additional needs are met.</w:t>
      </w:r>
    </w:p>
    <w:p w14:paraId="1383FB06" w14:textId="6823B3FB" w:rsidR="002D6552" w:rsidRDefault="002B330F" w:rsidP="002B330F">
      <w:pPr>
        <w:rPr>
          <w:rFonts w:ascii="Arial" w:hAnsi="Arial" w:cs="Arial"/>
          <w:sz w:val="24"/>
          <w:szCs w:val="24"/>
        </w:rPr>
      </w:pPr>
      <w:r w:rsidRPr="00054E73">
        <w:rPr>
          <w:rFonts w:ascii="Arial" w:hAnsi="Arial" w:cs="Arial"/>
          <w:sz w:val="24"/>
          <w:szCs w:val="24"/>
        </w:rPr>
        <w:t xml:space="preserve">To </w:t>
      </w:r>
      <w:r w:rsidR="00916A98">
        <w:rPr>
          <w:rFonts w:ascii="Arial" w:hAnsi="Arial" w:cs="Arial"/>
          <w:sz w:val="24"/>
          <w:szCs w:val="24"/>
        </w:rPr>
        <w:t>support social workers who have case responsibility for children who are subject to Child Protection Plans (CP) or Child in Need Plans (CIN)</w:t>
      </w:r>
      <w:r w:rsidR="001501BF">
        <w:rPr>
          <w:rFonts w:ascii="Arial" w:hAnsi="Arial" w:cs="Arial"/>
          <w:sz w:val="24"/>
          <w:szCs w:val="24"/>
        </w:rPr>
        <w:t xml:space="preserve"> and Looked After Child Plans (LAC)</w:t>
      </w:r>
      <w:r w:rsidR="00916A98">
        <w:rPr>
          <w:rFonts w:ascii="Arial" w:hAnsi="Arial" w:cs="Arial"/>
          <w:sz w:val="24"/>
          <w:szCs w:val="24"/>
        </w:rPr>
        <w:t>, this will include family support work,</w:t>
      </w:r>
      <w:r w:rsidR="001501BF">
        <w:rPr>
          <w:rFonts w:ascii="Arial" w:hAnsi="Arial" w:cs="Arial"/>
          <w:sz w:val="24"/>
          <w:szCs w:val="24"/>
        </w:rPr>
        <w:t xml:space="preserve"> direct work with children </w:t>
      </w:r>
      <w:r w:rsidR="00916A98">
        <w:rPr>
          <w:rFonts w:ascii="Arial" w:hAnsi="Arial" w:cs="Arial"/>
          <w:sz w:val="24"/>
          <w:szCs w:val="24"/>
        </w:rPr>
        <w:t xml:space="preserve">and </w:t>
      </w:r>
      <w:r w:rsidR="00916A98">
        <w:rPr>
          <w:rFonts w:ascii="Arial" w:hAnsi="Arial" w:cs="Arial"/>
          <w:sz w:val="24"/>
          <w:szCs w:val="24"/>
        </w:rPr>
        <w:lastRenderedPageBreak/>
        <w:t>facilitating and supervising</w:t>
      </w:r>
      <w:r w:rsidRPr="00054E73">
        <w:rPr>
          <w:rFonts w:ascii="Arial" w:hAnsi="Arial" w:cs="Arial"/>
          <w:sz w:val="24"/>
          <w:szCs w:val="24"/>
        </w:rPr>
        <w:t xml:space="preserve"> </w:t>
      </w:r>
      <w:r w:rsidR="00993546">
        <w:rPr>
          <w:rFonts w:ascii="Arial" w:hAnsi="Arial" w:cs="Arial"/>
          <w:sz w:val="24"/>
          <w:szCs w:val="24"/>
        </w:rPr>
        <w:t xml:space="preserve">family time </w:t>
      </w:r>
      <w:r w:rsidRPr="00054E73">
        <w:rPr>
          <w:rFonts w:ascii="Arial" w:hAnsi="Arial" w:cs="Arial"/>
          <w:sz w:val="24"/>
          <w:szCs w:val="24"/>
        </w:rPr>
        <w:t xml:space="preserve">between looked after children and their parents and family.  </w:t>
      </w:r>
    </w:p>
    <w:p w14:paraId="7AE13087" w14:textId="5C8B96F8" w:rsidR="00916A98" w:rsidRPr="002F5C5E" w:rsidRDefault="00916A98" w:rsidP="00370E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child and family worker will also contribute to assessments, plans and court statements and will assist in the delivery of CP</w:t>
      </w:r>
      <w:r w:rsidR="001501BF">
        <w:rPr>
          <w:rFonts w:ascii="Arial" w:hAnsi="Arial" w:cs="Arial"/>
          <w:sz w:val="24"/>
          <w:szCs w:val="24"/>
        </w:rPr>
        <w:t>, LAC</w:t>
      </w:r>
      <w:r>
        <w:rPr>
          <w:rFonts w:ascii="Arial" w:hAnsi="Arial" w:cs="Arial"/>
          <w:sz w:val="24"/>
          <w:szCs w:val="24"/>
        </w:rPr>
        <w:t xml:space="preserve"> and CIN plans.</w:t>
      </w:r>
    </w:p>
    <w:p w14:paraId="2C0FB117" w14:textId="77777777" w:rsidR="00DE4F01" w:rsidRDefault="00B038D0" w:rsidP="00370ECB">
      <w:pPr>
        <w:rPr>
          <w:rFonts w:ascii="Arial" w:hAnsi="Arial" w:cs="Arial"/>
          <w:b/>
          <w:sz w:val="24"/>
          <w:szCs w:val="24"/>
        </w:rPr>
      </w:pPr>
      <w:r w:rsidRPr="00054E73">
        <w:rPr>
          <w:rFonts w:ascii="Arial" w:hAnsi="Arial" w:cs="Arial"/>
          <w:b/>
          <w:sz w:val="24"/>
          <w:szCs w:val="24"/>
        </w:rPr>
        <w:t>Key Responsibilities:</w:t>
      </w:r>
    </w:p>
    <w:p w14:paraId="78B8A589" w14:textId="11227E9C" w:rsidR="001F5984" w:rsidRDefault="004F2E54" w:rsidP="002F5C5E">
      <w:pPr>
        <w:rPr>
          <w:rFonts w:ascii="Arial" w:hAnsi="Arial" w:cs="Arial"/>
          <w:sz w:val="24"/>
          <w:szCs w:val="24"/>
        </w:rPr>
      </w:pPr>
      <w:r w:rsidRPr="00054E73">
        <w:rPr>
          <w:rFonts w:ascii="Arial" w:hAnsi="Arial" w:cs="Arial"/>
          <w:sz w:val="24"/>
          <w:szCs w:val="24"/>
        </w:rPr>
        <w:t xml:space="preserve">To </w:t>
      </w:r>
      <w:r w:rsidR="002F5C5E">
        <w:rPr>
          <w:rFonts w:ascii="Arial" w:hAnsi="Arial" w:cs="Arial"/>
          <w:sz w:val="24"/>
          <w:szCs w:val="24"/>
        </w:rPr>
        <w:t xml:space="preserve">manage and review a caseload of children and young people who are receiving a care package of support due to their assessed need. </w:t>
      </w:r>
    </w:p>
    <w:p w14:paraId="7AD5AC07" w14:textId="4A8EB8C2" w:rsidR="002F5C5E" w:rsidRPr="00054E73" w:rsidRDefault="002F5C5E" w:rsidP="002F5C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support social workers in their management of CIN, CP and LAC plans, delivery family support and completing direct work with children, young people and their families. </w:t>
      </w:r>
    </w:p>
    <w:p w14:paraId="5EB3651D" w14:textId="77777777" w:rsidR="00D11593" w:rsidRPr="00054E73" w:rsidRDefault="00D11593" w:rsidP="002D65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E73">
        <w:rPr>
          <w:rFonts w:ascii="Arial" w:hAnsi="Arial" w:cs="Arial"/>
          <w:sz w:val="24"/>
          <w:szCs w:val="24"/>
        </w:rPr>
        <w:t>To ensure case recording is accurate and up to date, in order that high quality reports are produced for meetings and reviews</w:t>
      </w:r>
      <w:r w:rsidR="001501BF">
        <w:rPr>
          <w:rFonts w:ascii="Arial" w:hAnsi="Arial" w:cs="Arial"/>
          <w:sz w:val="24"/>
          <w:szCs w:val="24"/>
        </w:rPr>
        <w:t xml:space="preserve"> at a standard that can be produced at court if required</w:t>
      </w:r>
      <w:r w:rsidRPr="00054E73">
        <w:rPr>
          <w:rFonts w:ascii="Arial" w:hAnsi="Arial" w:cs="Arial"/>
          <w:sz w:val="24"/>
          <w:szCs w:val="24"/>
        </w:rPr>
        <w:t>.</w:t>
      </w:r>
    </w:p>
    <w:p w14:paraId="233AFC8D" w14:textId="77777777" w:rsidR="00D11593" w:rsidRPr="00054E73" w:rsidRDefault="00D11593" w:rsidP="00370EC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28F78018" w14:textId="77777777" w:rsidR="00D50BFF" w:rsidRPr="00054E73" w:rsidRDefault="00D11593" w:rsidP="00370E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E73">
        <w:rPr>
          <w:rFonts w:ascii="Arial" w:hAnsi="Arial" w:cs="Arial"/>
          <w:sz w:val="24"/>
          <w:szCs w:val="24"/>
        </w:rPr>
        <w:t>To establish effective working relationships with children, families and professionals to ach</w:t>
      </w:r>
      <w:r w:rsidR="00D50BFF" w:rsidRPr="00054E73">
        <w:rPr>
          <w:rFonts w:ascii="Arial" w:hAnsi="Arial" w:cs="Arial"/>
          <w:sz w:val="24"/>
          <w:szCs w:val="24"/>
        </w:rPr>
        <w:t>ieve best outcomes for children.</w:t>
      </w:r>
    </w:p>
    <w:p w14:paraId="39F9EE83" w14:textId="77777777" w:rsidR="00D50BFF" w:rsidRPr="00054E73" w:rsidRDefault="00D50BFF" w:rsidP="00370EC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3FF09B" w14:textId="77777777" w:rsidR="008E6B18" w:rsidRPr="00054E73" w:rsidRDefault="00D50BFF" w:rsidP="00370E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E73">
        <w:rPr>
          <w:rFonts w:ascii="Arial" w:hAnsi="Arial" w:cs="Arial"/>
          <w:sz w:val="24"/>
          <w:szCs w:val="24"/>
        </w:rPr>
        <w:t xml:space="preserve">To be proactive and solution focused to ensure that </w:t>
      </w:r>
      <w:r w:rsidR="00916A98">
        <w:rPr>
          <w:rFonts w:ascii="Arial" w:hAnsi="Arial" w:cs="Arial"/>
          <w:sz w:val="24"/>
          <w:szCs w:val="24"/>
        </w:rPr>
        <w:t>social work intervention takes</w:t>
      </w:r>
      <w:r w:rsidRPr="00054E73">
        <w:rPr>
          <w:rFonts w:ascii="Arial" w:hAnsi="Arial" w:cs="Arial"/>
          <w:sz w:val="24"/>
          <w:szCs w:val="24"/>
        </w:rPr>
        <w:t xml:space="preserve"> place</w:t>
      </w:r>
      <w:r w:rsidR="008E6B18" w:rsidRPr="00054E73">
        <w:rPr>
          <w:rFonts w:ascii="Arial" w:hAnsi="Arial" w:cs="Arial"/>
          <w:sz w:val="24"/>
          <w:szCs w:val="24"/>
        </w:rPr>
        <w:t xml:space="preserve">. </w:t>
      </w:r>
    </w:p>
    <w:p w14:paraId="63FE3C0E" w14:textId="77777777" w:rsidR="008E6B18" w:rsidRPr="00054E73" w:rsidRDefault="008E6B18" w:rsidP="00370EC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52C572" w14:textId="77777777" w:rsidR="008E6B18" w:rsidRPr="00054E73" w:rsidRDefault="008E6B18" w:rsidP="00370E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E73">
        <w:rPr>
          <w:rFonts w:ascii="Arial" w:hAnsi="Arial" w:cs="Arial"/>
          <w:sz w:val="24"/>
          <w:szCs w:val="24"/>
        </w:rPr>
        <w:t xml:space="preserve">To plan and organise workload, </w:t>
      </w:r>
      <w:r w:rsidR="001501BF" w:rsidRPr="00054E73">
        <w:rPr>
          <w:rFonts w:ascii="Arial" w:hAnsi="Arial" w:cs="Arial"/>
          <w:sz w:val="24"/>
          <w:szCs w:val="24"/>
        </w:rPr>
        <w:t xml:space="preserve">ensuring </w:t>
      </w:r>
      <w:r w:rsidR="001501BF">
        <w:rPr>
          <w:rFonts w:ascii="Arial" w:hAnsi="Arial" w:cs="Arial"/>
          <w:sz w:val="24"/>
          <w:szCs w:val="24"/>
        </w:rPr>
        <w:t>the plans for direct work with children and families are in</w:t>
      </w:r>
      <w:r w:rsidRPr="00054E73">
        <w:rPr>
          <w:rFonts w:ascii="Arial" w:hAnsi="Arial" w:cs="Arial"/>
          <w:sz w:val="24"/>
          <w:szCs w:val="24"/>
        </w:rPr>
        <w:t xml:space="preserve"> place so as to make best use of available resources, </w:t>
      </w:r>
      <w:r w:rsidR="002D6552" w:rsidRPr="00054E73">
        <w:rPr>
          <w:rFonts w:ascii="Arial" w:hAnsi="Arial" w:cs="Arial"/>
          <w:sz w:val="24"/>
          <w:szCs w:val="24"/>
        </w:rPr>
        <w:t>identifying</w:t>
      </w:r>
      <w:r w:rsidRPr="00054E73">
        <w:rPr>
          <w:rFonts w:ascii="Arial" w:hAnsi="Arial" w:cs="Arial"/>
          <w:sz w:val="24"/>
          <w:szCs w:val="24"/>
        </w:rPr>
        <w:t xml:space="preserve"> gaps and working flexibly to find solutions.</w:t>
      </w:r>
    </w:p>
    <w:p w14:paraId="216D7085" w14:textId="77777777" w:rsidR="008E6B18" w:rsidRPr="00054E73" w:rsidRDefault="008E6B18" w:rsidP="00370EC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826A71" w14:textId="77777777" w:rsidR="009E142A" w:rsidRDefault="008E6B18" w:rsidP="00370E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E73">
        <w:rPr>
          <w:rFonts w:ascii="Arial" w:hAnsi="Arial" w:cs="Arial"/>
          <w:sz w:val="24"/>
          <w:szCs w:val="24"/>
        </w:rPr>
        <w:t>To</w:t>
      </w:r>
      <w:r w:rsidR="00D50BFF" w:rsidRPr="00054E73">
        <w:rPr>
          <w:rFonts w:ascii="Arial" w:hAnsi="Arial" w:cs="Arial"/>
          <w:sz w:val="24"/>
          <w:szCs w:val="24"/>
        </w:rPr>
        <w:t xml:space="preserve"> </w:t>
      </w:r>
      <w:r w:rsidR="00916A98">
        <w:rPr>
          <w:rFonts w:ascii="Arial" w:hAnsi="Arial" w:cs="Arial"/>
          <w:sz w:val="24"/>
          <w:szCs w:val="24"/>
        </w:rPr>
        <w:t>work proactively with children and families</w:t>
      </w:r>
      <w:r w:rsidR="00D50BFF" w:rsidRPr="00054E73">
        <w:rPr>
          <w:rFonts w:ascii="Arial" w:hAnsi="Arial" w:cs="Arial"/>
          <w:sz w:val="24"/>
          <w:szCs w:val="24"/>
        </w:rPr>
        <w:t>,</w:t>
      </w:r>
      <w:r w:rsidRPr="00054E73">
        <w:rPr>
          <w:rFonts w:ascii="Arial" w:hAnsi="Arial" w:cs="Arial"/>
          <w:sz w:val="24"/>
          <w:szCs w:val="24"/>
        </w:rPr>
        <w:t xml:space="preserve"> having t</w:t>
      </w:r>
      <w:r w:rsidR="00D50BFF" w:rsidRPr="00054E73">
        <w:rPr>
          <w:rFonts w:ascii="Arial" w:hAnsi="Arial" w:cs="Arial"/>
          <w:sz w:val="24"/>
          <w:szCs w:val="24"/>
        </w:rPr>
        <w:t xml:space="preserve">he ability to engage with children and adults to </w:t>
      </w:r>
      <w:r w:rsidR="001501BF">
        <w:rPr>
          <w:rFonts w:ascii="Arial" w:hAnsi="Arial" w:cs="Arial"/>
          <w:sz w:val="24"/>
          <w:szCs w:val="24"/>
        </w:rPr>
        <w:t>reduce risk and improve outcomes for individual children and for families.</w:t>
      </w:r>
      <w:r w:rsidRPr="00054E73">
        <w:rPr>
          <w:rFonts w:ascii="Arial" w:hAnsi="Arial" w:cs="Arial"/>
          <w:sz w:val="24"/>
          <w:szCs w:val="24"/>
        </w:rPr>
        <w:t xml:space="preserve"> </w:t>
      </w:r>
    </w:p>
    <w:p w14:paraId="7C10AF82" w14:textId="6052CB5B" w:rsidR="002F5C5E" w:rsidRDefault="002F5C5E" w:rsidP="00370EC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505CF0" w14:textId="6F294FA4" w:rsidR="002F5C5E" w:rsidRDefault="002F5C5E" w:rsidP="00370EC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facilitate and supervise family time between children who are looked after and their parents as and when the need arises.</w:t>
      </w:r>
    </w:p>
    <w:p w14:paraId="1EE13A6B" w14:textId="77777777" w:rsidR="002F5C5E" w:rsidRDefault="002F5C5E" w:rsidP="00370EC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29FED8" w14:textId="641BD0DC" w:rsidR="002F5C5E" w:rsidRDefault="002F5C5E" w:rsidP="002F5C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E73">
        <w:rPr>
          <w:rFonts w:ascii="Arial" w:hAnsi="Arial" w:cs="Arial"/>
          <w:sz w:val="24"/>
          <w:szCs w:val="24"/>
        </w:rPr>
        <w:t>To transport children as required, which may include travelling outside of the City of Sunderland.</w:t>
      </w:r>
    </w:p>
    <w:p w14:paraId="1A28776B" w14:textId="77777777" w:rsidR="00DA4E62" w:rsidRPr="00054E73" w:rsidRDefault="00DA4E62" w:rsidP="002F5C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7A0224" w14:textId="77777777" w:rsidR="00DA4E62" w:rsidRPr="00582041" w:rsidRDefault="00DA4E62" w:rsidP="00DA4E62">
      <w:pPr>
        <w:tabs>
          <w:tab w:val="left" w:pos="76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champion diversity and equality. </w:t>
      </w:r>
    </w:p>
    <w:p w14:paraId="4A065F38" w14:textId="77777777" w:rsidR="00B83591" w:rsidRPr="002E1F86" w:rsidRDefault="00B83591" w:rsidP="00B83591">
      <w:pPr>
        <w:rPr>
          <w:rFonts w:ascii="Arial" w:hAnsi="Arial" w:cs="Arial"/>
          <w:b/>
          <w:sz w:val="24"/>
          <w:szCs w:val="24"/>
        </w:rPr>
      </w:pPr>
      <w:r w:rsidRPr="002E1F86">
        <w:rPr>
          <w:rFonts w:ascii="Arial" w:hAnsi="Arial" w:cs="Arial"/>
          <w:b/>
          <w:sz w:val="24"/>
          <w:szCs w:val="24"/>
        </w:rPr>
        <w:t>Statutory requirements:</w:t>
      </w:r>
    </w:p>
    <w:p w14:paraId="717FD496" w14:textId="77777777" w:rsidR="00422321" w:rsidRDefault="00422321" w:rsidP="00422321">
      <w:pPr>
        <w:rPr>
          <w:rFonts w:ascii="Arial" w:hAnsi="Arial" w:cs="Arial"/>
          <w:sz w:val="24"/>
          <w:szCs w:val="24"/>
        </w:rPr>
      </w:pPr>
      <w:r w:rsidRPr="002E1F86">
        <w:rPr>
          <w:rFonts w:ascii="Arial" w:hAnsi="Arial" w:cs="Arial"/>
          <w:sz w:val="24"/>
          <w:szCs w:val="24"/>
        </w:rPr>
        <w:t xml:space="preserve">In line with the </w:t>
      </w:r>
      <w:r>
        <w:rPr>
          <w:rFonts w:ascii="Arial" w:hAnsi="Arial" w:cs="Arial"/>
          <w:sz w:val="24"/>
          <w:szCs w:val="24"/>
        </w:rPr>
        <w:t>Together for Children’s</w:t>
      </w:r>
      <w:r w:rsidRPr="002E1F86">
        <w:rPr>
          <w:rFonts w:ascii="Arial" w:hAnsi="Arial" w:cs="Arial"/>
          <w:sz w:val="24"/>
          <w:szCs w:val="24"/>
        </w:rPr>
        <w:t xml:space="preserve"> Statutory Requirements, all employees should:</w:t>
      </w:r>
    </w:p>
    <w:p w14:paraId="500B7840" w14:textId="77777777" w:rsidR="00422321" w:rsidRDefault="00422321" w:rsidP="00422321">
      <w:pPr>
        <w:rPr>
          <w:rFonts w:ascii="Arial" w:hAnsi="Arial" w:cs="Arial"/>
          <w:sz w:val="24"/>
          <w:szCs w:val="24"/>
        </w:rPr>
      </w:pPr>
      <w:r w:rsidRPr="002E1F86">
        <w:rPr>
          <w:rFonts w:ascii="Arial" w:hAnsi="Arial" w:cs="Arial"/>
          <w:sz w:val="24"/>
          <w:szCs w:val="24"/>
        </w:rPr>
        <w:t xml:space="preserve">Comply with the principles and requirements of the </w:t>
      </w:r>
      <w:r w:rsidRPr="00D329AC">
        <w:rPr>
          <w:rStyle w:val="ilfuvd"/>
          <w:rFonts w:ascii="Arial" w:hAnsi="Arial" w:cs="Arial"/>
          <w:bCs/>
          <w:color w:val="222222"/>
          <w:sz w:val="24"/>
          <w:szCs w:val="24"/>
        </w:rPr>
        <w:t>General Data Protection Regulation</w:t>
      </w:r>
      <w:r w:rsidRPr="00D329AC">
        <w:rPr>
          <w:rStyle w:val="ilfuvd"/>
          <w:rFonts w:ascii="Arial" w:hAnsi="Arial" w:cs="Arial"/>
          <w:color w:val="222222"/>
          <w:sz w:val="24"/>
          <w:szCs w:val="24"/>
        </w:rPr>
        <w:t xml:space="preserve"> (</w:t>
      </w:r>
      <w:r w:rsidRPr="00D329AC">
        <w:rPr>
          <w:rStyle w:val="ilfuvd"/>
          <w:rFonts w:ascii="Arial" w:hAnsi="Arial" w:cs="Arial"/>
          <w:bCs/>
          <w:color w:val="222222"/>
          <w:sz w:val="24"/>
          <w:szCs w:val="24"/>
        </w:rPr>
        <w:t>GDPR</w:t>
      </w:r>
      <w:r w:rsidRPr="00D329AC">
        <w:rPr>
          <w:rStyle w:val="ilfuvd"/>
          <w:rFonts w:ascii="Arial" w:hAnsi="Arial" w:cs="Arial"/>
          <w:color w:val="222222"/>
          <w:sz w:val="24"/>
          <w:szCs w:val="24"/>
        </w:rPr>
        <w:t>)</w:t>
      </w:r>
      <w:r>
        <w:rPr>
          <w:rStyle w:val="ilfuvd"/>
          <w:rFonts w:ascii="Arial" w:hAnsi="Arial" w:cs="Arial"/>
          <w:color w:val="222222"/>
        </w:rPr>
        <w:t xml:space="preserve"> </w:t>
      </w:r>
      <w:r w:rsidRPr="002E1F86">
        <w:rPr>
          <w:rFonts w:ascii="Arial" w:hAnsi="Arial" w:cs="Arial"/>
          <w:sz w:val="24"/>
          <w:szCs w:val="24"/>
        </w:rPr>
        <w:t xml:space="preserve">in relation to the management of </w:t>
      </w:r>
      <w:r>
        <w:rPr>
          <w:rFonts w:ascii="Arial" w:hAnsi="Arial" w:cs="Arial"/>
          <w:sz w:val="24"/>
          <w:szCs w:val="24"/>
        </w:rPr>
        <w:t xml:space="preserve">Together for Children Sunderland’s </w:t>
      </w:r>
      <w:r w:rsidRPr="002E1F86">
        <w:rPr>
          <w:rFonts w:ascii="Arial" w:hAnsi="Arial" w:cs="Arial"/>
          <w:sz w:val="24"/>
          <w:szCs w:val="24"/>
        </w:rPr>
        <w:t>records and information, and respect the privacy of personal information held by</w:t>
      </w:r>
      <w:r>
        <w:rPr>
          <w:rFonts w:ascii="Arial" w:hAnsi="Arial" w:cs="Arial"/>
          <w:sz w:val="24"/>
          <w:szCs w:val="24"/>
        </w:rPr>
        <w:t xml:space="preserve"> Together for Children Sunderland.</w:t>
      </w:r>
    </w:p>
    <w:p w14:paraId="63110F88" w14:textId="77777777" w:rsidR="00422321" w:rsidRDefault="00422321" w:rsidP="00422321">
      <w:pPr>
        <w:rPr>
          <w:rFonts w:ascii="Arial" w:hAnsi="Arial" w:cs="Arial"/>
          <w:sz w:val="24"/>
          <w:szCs w:val="24"/>
        </w:rPr>
      </w:pPr>
      <w:r w:rsidRPr="002E1F86">
        <w:rPr>
          <w:rFonts w:ascii="Arial" w:hAnsi="Arial" w:cs="Arial"/>
          <w:sz w:val="24"/>
          <w:szCs w:val="24"/>
        </w:rPr>
        <w:lastRenderedPageBreak/>
        <w:t>Comply with the principles and requirements of the Freedom in Information Act 2000</w:t>
      </w:r>
      <w:r>
        <w:rPr>
          <w:rFonts w:ascii="Arial" w:hAnsi="Arial" w:cs="Arial"/>
          <w:sz w:val="24"/>
          <w:szCs w:val="24"/>
        </w:rPr>
        <w:t>.</w:t>
      </w:r>
    </w:p>
    <w:p w14:paraId="208DBDE8" w14:textId="77777777" w:rsidR="00422321" w:rsidRDefault="00422321" w:rsidP="00422321">
      <w:pPr>
        <w:rPr>
          <w:rFonts w:ascii="Arial" w:hAnsi="Arial" w:cs="Arial"/>
          <w:sz w:val="24"/>
          <w:szCs w:val="24"/>
        </w:rPr>
      </w:pPr>
      <w:r w:rsidRPr="002E1F86">
        <w:rPr>
          <w:rFonts w:ascii="Arial" w:hAnsi="Arial" w:cs="Arial"/>
          <w:sz w:val="24"/>
          <w:szCs w:val="24"/>
        </w:rPr>
        <w:t xml:space="preserve">Comply with the </w:t>
      </w:r>
      <w:r>
        <w:rPr>
          <w:rFonts w:ascii="Arial" w:hAnsi="Arial" w:cs="Arial"/>
          <w:sz w:val="24"/>
          <w:szCs w:val="24"/>
        </w:rPr>
        <w:t xml:space="preserve">Together for Children Sunderland’s </w:t>
      </w:r>
      <w:r w:rsidRPr="002E1F86">
        <w:rPr>
          <w:rFonts w:ascii="Arial" w:hAnsi="Arial" w:cs="Arial"/>
          <w:sz w:val="24"/>
          <w:szCs w:val="24"/>
        </w:rPr>
        <w:t>information security standards, and requirements for the management and handling of i</w:t>
      </w:r>
      <w:r>
        <w:rPr>
          <w:rFonts w:ascii="Arial" w:hAnsi="Arial" w:cs="Arial"/>
          <w:sz w:val="24"/>
          <w:szCs w:val="24"/>
        </w:rPr>
        <w:t>nformation.</w:t>
      </w:r>
    </w:p>
    <w:p w14:paraId="78BB3D87" w14:textId="77777777" w:rsidR="00422321" w:rsidRDefault="00422321" w:rsidP="00422321">
      <w:pPr>
        <w:rPr>
          <w:rFonts w:ascii="Arial" w:hAnsi="Arial" w:cs="Arial"/>
          <w:sz w:val="24"/>
          <w:szCs w:val="24"/>
        </w:rPr>
      </w:pPr>
      <w:r w:rsidRPr="002E1F86">
        <w:rPr>
          <w:rFonts w:ascii="Arial" w:hAnsi="Arial" w:cs="Arial"/>
          <w:sz w:val="24"/>
          <w:szCs w:val="24"/>
        </w:rPr>
        <w:t xml:space="preserve"> Use information only for authorised purposes.</w:t>
      </w:r>
    </w:p>
    <w:p w14:paraId="4234527D" w14:textId="153AEAE0" w:rsidR="00422321" w:rsidRDefault="00422321" w:rsidP="00422321">
      <w:pPr>
        <w:rPr>
          <w:rFonts w:ascii="Arial" w:hAnsi="Arial" w:cs="Arial"/>
          <w:sz w:val="24"/>
          <w:szCs w:val="24"/>
        </w:rPr>
      </w:pPr>
      <w:r w:rsidRPr="00975684">
        <w:rPr>
          <w:rFonts w:ascii="Arial" w:hAnsi="Arial" w:cs="Arial"/>
          <w:sz w:val="24"/>
          <w:szCs w:val="24"/>
        </w:rPr>
        <w:t>The postholder must carry out his or her duties with full regard to Together for Children</w:t>
      </w:r>
      <w:bookmarkStart w:id="0" w:name="_GoBack"/>
      <w:bookmarkEnd w:id="0"/>
      <w:r w:rsidRPr="00975684">
        <w:rPr>
          <w:rFonts w:ascii="Arial" w:hAnsi="Arial" w:cs="Arial"/>
          <w:sz w:val="24"/>
          <w:szCs w:val="24"/>
        </w:rPr>
        <w:t xml:space="preserve"> Code of Conduct and all other policies.</w:t>
      </w:r>
    </w:p>
    <w:p w14:paraId="18355AD2" w14:textId="77777777" w:rsidR="00DA4E62" w:rsidRDefault="00DA4E62" w:rsidP="00DA4E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Undertake the duties of the post in accordance with the Company’s Equal Opportunities Policy, Health and Safety Policy and legislative requirements and all other Company policies.</w:t>
      </w:r>
    </w:p>
    <w:p w14:paraId="6DD07CFE" w14:textId="6AE6EBD5" w:rsidR="00916A98" w:rsidRPr="000760D4" w:rsidRDefault="001501BF" w:rsidP="002D65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0D4">
        <w:rPr>
          <w:rFonts w:ascii="Arial" w:hAnsi="Arial" w:cs="Arial"/>
          <w:b/>
          <w:sz w:val="24"/>
          <w:szCs w:val="24"/>
        </w:rPr>
        <w:t>Revised by</w:t>
      </w:r>
      <w:r w:rsidR="002D6552" w:rsidRPr="000760D4">
        <w:rPr>
          <w:rFonts w:ascii="Arial" w:hAnsi="Arial" w:cs="Arial"/>
          <w:sz w:val="24"/>
          <w:szCs w:val="24"/>
        </w:rPr>
        <w:t xml:space="preserve">: </w:t>
      </w:r>
      <w:r w:rsidR="002F5C5E">
        <w:rPr>
          <w:rFonts w:ascii="Arial" w:hAnsi="Arial" w:cs="Arial"/>
          <w:sz w:val="24"/>
          <w:szCs w:val="24"/>
        </w:rPr>
        <w:t>Nicola Burn, Strategic Service Manager</w:t>
      </w:r>
    </w:p>
    <w:p w14:paraId="7257FCB4" w14:textId="36260994" w:rsidR="004F2E54" w:rsidRPr="00040BA9" w:rsidRDefault="002D6552" w:rsidP="00040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0D4">
        <w:rPr>
          <w:rFonts w:ascii="Arial" w:hAnsi="Arial" w:cs="Arial"/>
          <w:b/>
          <w:sz w:val="24"/>
          <w:szCs w:val="24"/>
        </w:rPr>
        <w:t>Date</w:t>
      </w:r>
      <w:r w:rsidR="00040BA9" w:rsidRPr="000760D4">
        <w:rPr>
          <w:rFonts w:ascii="Arial" w:hAnsi="Arial" w:cs="Arial"/>
          <w:b/>
          <w:sz w:val="24"/>
          <w:szCs w:val="24"/>
        </w:rPr>
        <w:t>:</w:t>
      </w:r>
      <w:r w:rsidR="00040BA9" w:rsidRPr="000760D4">
        <w:rPr>
          <w:rFonts w:ascii="Arial" w:hAnsi="Arial" w:cs="Arial"/>
          <w:sz w:val="24"/>
          <w:szCs w:val="24"/>
        </w:rPr>
        <w:t xml:space="preserve"> </w:t>
      </w:r>
      <w:r w:rsidR="000760D4">
        <w:rPr>
          <w:rFonts w:ascii="Arial" w:hAnsi="Arial" w:cs="Arial"/>
          <w:sz w:val="24"/>
          <w:szCs w:val="24"/>
        </w:rPr>
        <w:t>2</w:t>
      </w:r>
      <w:r w:rsidR="002F5C5E">
        <w:rPr>
          <w:rFonts w:ascii="Arial" w:hAnsi="Arial" w:cs="Arial"/>
          <w:sz w:val="24"/>
          <w:szCs w:val="24"/>
        </w:rPr>
        <w:t>9 July 2020</w:t>
      </w:r>
    </w:p>
    <w:p w14:paraId="34867CE7" w14:textId="0D63857A" w:rsidR="004F2E54" w:rsidRDefault="004F2E54" w:rsidP="00B038D0">
      <w:pPr>
        <w:rPr>
          <w:rFonts w:ascii="Arial" w:hAnsi="Arial" w:cs="Arial"/>
          <w:b/>
          <w:sz w:val="24"/>
          <w:szCs w:val="24"/>
        </w:rPr>
      </w:pPr>
    </w:p>
    <w:p w14:paraId="3E045FC1" w14:textId="48DA3F10" w:rsidR="00883F0D" w:rsidRDefault="00883F0D" w:rsidP="00B038D0">
      <w:pPr>
        <w:rPr>
          <w:rFonts w:ascii="Arial" w:hAnsi="Arial" w:cs="Arial"/>
          <w:b/>
          <w:sz w:val="24"/>
          <w:szCs w:val="24"/>
        </w:rPr>
      </w:pPr>
    </w:p>
    <w:p w14:paraId="77B21B61" w14:textId="06D15EE3" w:rsidR="00883F0D" w:rsidRDefault="00883F0D" w:rsidP="00B038D0">
      <w:pPr>
        <w:rPr>
          <w:rFonts w:ascii="Arial" w:hAnsi="Arial" w:cs="Arial"/>
          <w:b/>
          <w:sz w:val="24"/>
          <w:szCs w:val="24"/>
        </w:rPr>
      </w:pPr>
    </w:p>
    <w:p w14:paraId="2931EDAD" w14:textId="7B77DD10" w:rsidR="00883F0D" w:rsidRDefault="00883F0D" w:rsidP="00B038D0">
      <w:pPr>
        <w:rPr>
          <w:rFonts w:ascii="Arial" w:hAnsi="Arial" w:cs="Arial"/>
          <w:b/>
          <w:sz w:val="24"/>
          <w:szCs w:val="24"/>
        </w:rPr>
      </w:pPr>
    </w:p>
    <w:p w14:paraId="0A8C756C" w14:textId="77777777" w:rsidR="00883F0D" w:rsidRDefault="00883F0D" w:rsidP="00883F0D"/>
    <w:p w14:paraId="49817265" w14:textId="77777777" w:rsidR="00883F0D" w:rsidRDefault="00883F0D" w:rsidP="00883F0D"/>
    <w:p w14:paraId="060E7572" w14:textId="1EB5D3B6" w:rsidR="00883F0D" w:rsidRDefault="00883F0D" w:rsidP="00883F0D">
      <w:pPr>
        <w:jc w:val="right"/>
      </w:pPr>
      <w:r w:rsidRPr="00601D4C">
        <w:rPr>
          <w:noProof/>
        </w:rPr>
        <w:drawing>
          <wp:inline distT="0" distB="0" distL="0" distR="0" wp14:anchorId="7C7AB55C" wp14:editId="20635B64">
            <wp:extent cx="1933575" cy="923925"/>
            <wp:effectExtent l="0" t="0" r="9525" b="9525"/>
            <wp:docPr id="1" name="Picture 1" descr="cid:image003.jpg@01D2AC5E.986BF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jpg@01D2AC5E.986BF1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C4757" w14:textId="77777777" w:rsidR="00883F0D" w:rsidRDefault="00883F0D" w:rsidP="00883F0D">
      <w:pPr>
        <w:rPr>
          <w:rFonts w:ascii="Arial" w:hAnsi="Arial" w:cs="Arial"/>
          <w:b/>
          <w:sz w:val="28"/>
          <w:szCs w:val="28"/>
        </w:rPr>
      </w:pPr>
    </w:p>
    <w:p w14:paraId="1909C5E6" w14:textId="77777777" w:rsidR="00883F0D" w:rsidRDefault="00883F0D" w:rsidP="00883F0D">
      <w:r w:rsidRPr="00763F92">
        <w:rPr>
          <w:rFonts w:ascii="Arial" w:hAnsi="Arial" w:cs="Arial"/>
          <w:b/>
          <w:sz w:val="28"/>
          <w:szCs w:val="28"/>
        </w:rPr>
        <w:t>Person Specification</w:t>
      </w:r>
    </w:p>
    <w:p w14:paraId="26F9D49C" w14:textId="5F12CFAE" w:rsidR="00883F0D" w:rsidRPr="0091738E" w:rsidRDefault="00883F0D" w:rsidP="00883F0D">
      <w:pPr>
        <w:tabs>
          <w:tab w:val="left" w:pos="2694"/>
        </w:tabs>
        <w:ind w:left="2694" w:hanging="2694"/>
        <w:rPr>
          <w:rFonts w:ascii="Arial" w:hAnsi="Arial"/>
          <w:b/>
          <w:bCs/>
          <w:color w:val="000000"/>
          <w:sz w:val="28"/>
          <w:szCs w:val="28"/>
        </w:rPr>
      </w:pPr>
      <w:r w:rsidRPr="0091738E">
        <w:rPr>
          <w:rFonts w:ascii="Arial" w:hAnsi="Arial"/>
          <w:b/>
          <w:bCs/>
          <w:color w:val="000000"/>
          <w:sz w:val="28"/>
          <w:szCs w:val="28"/>
        </w:rPr>
        <w:t>Job Title:</w:t>
      </w:r>
      <w:r>
        <w:rPr>
          <w:rFonts w:ascii="Arial" w:hAnsi="Arial"/>
          <w:b/>
          <w:bCs/>
          <w:color w:val="000000"/>
          <w:sz w:val="28"/>
          <w:szCs w:val="28"/>
        </w:rPr>
        <w:t xml:space="preserve"> </w:t>
      </w:r>
      <w:r w:rsidRPr="00D34E26">
        <w:rPr>
          <w:rFonts w:ascii="Arial" w:hAnsi="Arial"/>
          <w:bCs/>
          <w:color w:val="000000"/>
          <w:sz w:val="28"/>
          <w:szCs w:val="28"/>
        </w:rPr>
        <w:t>Child &amp; Family Worker</w:t>
      </w:r>
      <w:r>
        <w:rPr>
          <w:rFonts w:ascii="Arial" w:hAnsi="Arial"/>
          <w:b/>
          <w:bCs/>
          <w:color w:val="000000"/>
          <w:sz w:val="28"/>
          <w:szCs w:val="28"/>
        </w:rPr>
        <w:t xml:space="preserve">, </w:t>
      </w:r>
      <w:r w:rsidR="00D1648D">
        <w:rPr>
          <w:rFonts w:ascii="Arial" w:hAnsi="Arial"/>
          <w:bCs/>
          <w:color w:val="000000"/>
          <w:sz w:val="28"/>
          <w:szCs w:val="28"/>
        </w:rPr>
        <w:t>Children with Disabilities Team</w:t>
      </w:r>
    </w:p>
    <w:p w14:paraId="595E2628" w14:textId="77777777" w:rsidR="00883F0D" w:rsidRPr="0091738E" w:rsidRDefault="00883F0D" w:rsidP="00883F0D">
      <w:pPr>
        <w:pStyle w:val="Header"/>
        <w:tabs>
          <w:tab w:val="clear" w:pos="4153"/>
          <w:tab w:val="clear" w:pos="8306"/>
          <w:tab w:val="left" w:pos="2694"/>
        </w:tabs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Role Profile reference: </w:t>
      </w:r>
      <w:r w:rsidRPr="00D34E26">
        <w:rPr>
          <w:rFonts w:ascii="Arial" w:hAnsi="Arial"/>
          <w:bCs/>
          <w:color w:val="000000"/>
          <w:sz w:val="28"/>
          <w:szCs w:val="28"/>
        </w:rPr>
        <w:t>PC3</w:t>
      </w:r>
    </w:p>
    <w:p w14:paraId="0BEAC34C" w14:textId="77777777" w:rsidR="00883F0D" w:rsidRDefault="00883F0D" w:rsidP="00883F0D"/>
    <w:p w14:paraId="4852EA43" w14:textId="77777777" w:rsidR="00883F0D" w:rsidRDefault="00883F0D" w:rsidP="00883F0D">
      <w:pPr>
        <w:autoSpaceDE w:val="0"/>
        <w:autoSpaceDN w:val="0"/>
        <w:adjustRightInd w:val="0"/>
      </w:pPr>
    </w:p>
    <w:p w14:paraId="2FF1FA43" w14:textId="77777777" w:rsidR="00883F0D" w:rsidRDefault="00883F0D" w:rsidP="00883F0D">
      <w:pPr>
        <w:ind w:left="-1080"/>
      </w:pPr>
    </w:p>
    <w:tbl>
      <w:tblPr>
        <w:tblW w:w="99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  <w:gridCol w:w="2431"/>
      </w:tblGrid>
      <w:tr w:rsidR="00883F0D" w14:paraId="35921304" w14:textId="77777777" w:rsidTr="00B40414">
        <w:tc>
          <w:tcPr>
            <w:tcW w:w="9918" w:type="dxa"/>
            <w:gridSpan w:val="2"/>
          </w:tcPr>
          <w:p w14:paraId="711AA1B9" w14:textId="77777777" w:rsidR="00883F0D" w:rsidRDefault="00883F0D" w:rsidP="00B40414">
            <w:pPr>
              <w:rPr>
                <w:rFonts w:ascii="Arial" w:hAnsi="Arial" w:cs="Arial"/>
                <w:b/>
              </w:rPr>
            </w:pPr>
          </w:p>
          <w:p w14:paraId="25BB17B1" w14:textId="77777777" w:rsidR="00883F0D" w:rsidRDefault="00883F0D" w:rsidP="00B404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Essential Requirements </w:t>
            </w:r>
          </w:p>
          <w:p w14:paraId="1588A0EB" w14:textId="77777777" w:rsidR="00883F0D" w:rsidRDefault="00883F0D" w:rsidP="00B40414">
            <w:pPr>
              <w:rPr>
                <w:rFonts w:ascii="Arial" w:hAnsi="Arial" w:cs="Arial"/>
                <w:b/>
              </w:rPr>
            </w:pPr>
          </w:p>
        </w:tc>
      </w:tr>
      <w:tr w:rsidR="00883F0D" w:rsidRPr="00A1581F" w14:paraId="08A11F72" w14:textId="77777777" w:rsidTr="00B40414">
        <w:tc>
          <w:tcPr>
            <w:tcW w:w="7487" w:type="dxa"/>
          </w:tcPr>
          <w:p w14:paraId="3FF04A68" w14:textId="77777777" w:rsidR="00883F0D" w:rsidRPr="00263D22" w:rsidRDefault="00883F0D" w:rsidP="00B40414">
            <w:pPr>
              <w:rPr>
                <w:rFonts w:ascii="Arial" w:hAnsi="Arial" w:cs="Arial"/>
                <w:b/>
              </w:rPr>
            </w:pPr>
            <w:r w:rsidRPr="00263D22">
              <w:rPr>
                <w:rFonts w:ascii="Arial" w:hAnsi="Arial" w:cs="Arial"/>
                <w:b/>
              </w:rPr>
              <w:lastRenderedPageBreak/>
              <w:t>Qualifications:</w:t>
            </w:r>
          </w:p>
          <w:p w14:paraId="00635C57" w14:textId="77777777" w:rsidR="00883F0D" w:rsidRDefault="00883F0D" w:rsidP="00883F0D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driving licence and access to a car, or means to mobility support.</w:t>
            </w:r>
          </w:p>
          <w:p w14:paraId="7EDA1FF0" w14:textId="77777777" w:rsidR="00883F0D" w:rsidRDefault="00883F0D" w:rsidP="00883F0D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A85239">
              <w:rPr>
                <w:rFonts w:ascii="Arial" w:hAnsi="Arial" w:cs="Arial"/>
              </w:rPr>
              <w:t>Relevant level 3 qualification (NVQ Level 3, in childcare, social care or equivalent) or the ability to work towards this within a reasonable timescale.</w:t>
            </w:r>
          </w:p>
          <w:p w14:paraId="11082C15" w14:textId="77777777" w:rsidR="00883F0D" w:rsidRDefault="00883F0D" w:rsidP="00B40414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431" w:type="dxa"/>
            <w:vAlign w:val="center"/>
          </w:tcPr>
          <w:p w14:paraId="018FE717" w14:textId="77777777" w:rsidR="00883F0D" w:rsidRPr="005201E7" w:rsidRDefault="00883F0D" w:rsidP="00B40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Form/Interview</w:t>
            </w:r>
          </w:p>
        </w:tc>
      </w:tr>
      <w:tr w:rsidR="00883F0D" w:rsidRPr="00A1581F" w14:paraId="16A76372" w14:textId="77777777" w:rsidTr="00B40414">
        <w:tc>
          <w:tcPr>
            <w:tcW w:w="7487" w:type="dxa"/>
          </w:tcPr>
          <w:p w14:paraId="284013D6" w14:textId="77777777" w:rsidR="00883F0D" w:rsidRDefault="00883F0D" w:rsidP="00B40414">
            <w:pPr>
              <w:rPr>
                <w:rFonts w:ascii="Arial" w:hAnsi="Arial" w:cs="Arial"/>
                <w:b/>
              </w:rPr>
            </w:pPr>
            <w:r w:rsidRPr="005201E7">
              <w:rPr>
                <w:rFonts w:ascii="Arial" w:hAnsi="Arial" w:cs="Arial"/>
                <w:b/>
              </w:rPr>
              <w:t>Experience of:</w:t>
            </w:r>
          </w:p>
          <w:p w14:paraId="26A01954" w14:textId="3A7F52CF" w:rsidR="00D1648D" w:rsidRDefault="00883F0D" w:rsidP="00D1648D">
            <w:pPr>
              <w:numPr>
                <w:ilvl w:val="0"/>
                <w:numId w:val="4"/>
              </w:numPr>
              <w:tabs>
                <w:tab w:val="clear" w:pos="360"/>
                <w:tab w:val="num" w:pos="639"/>
              </w:tabs>
              <w:spacing w:after="0" w:line="240" w:lineRule="auto"/>
              <w:ind w:left="639" w:hanging="283"/>
              <w:rPr>
                <w:rFonts w:ascii="Arial" w:hAnsi="Arial" w:cs="Arial"/>
              </w:rPr>
            </w:pPr>
            <w:r w:rsidRPr="00A85239">
              <w:rPr>
                <w:rFonts w:ascii="Arial" w:hAnsi="Arial" w:cs="Arial"/>
              </w:rPr>
              <w:t>Working with children in need and their families (formal and informal)</w:t>
            </w:r>
          </w:p>
          <w:p w14:paraId="4198915C" w14:textId="6B35151C" w:rsidR="00D1648D" w:rsidRPr="00D1648D" w:rsidRDefault="00D1648D" w:rsidP="00D1648D">
            <w:pPr>
              <w:numPr>
                <w:ilvl w:val="0"/>
                <w:numId w:val="4"/>
              </w:numPr>
              <w:tabs>
                <w:tab w:val="clear" w:pos="360"/>
                <w:tab w:val="num" w:pos="639"/>
              </w:tabs>
              <w:spacing w:after="0" w:line="240" w:lineRule="auto"/>
              <w:ind w:left="639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with children and young people with disabilities and additional needs</w:t>
            </w:r>
          </w:p>
          <w:p w14:paraId="36E24B73" w14:textId="77777777" w:rsidR="00883F0D" w:rsidRPr="00A85239" w:rsidRDefault="00883F0D" w:rsidP="00883F0D">
            <w:pPr>
              <w:numPr>
                <w:ilvl w:val="0"/>
                <w:numId w:val="4"/>
              </w:numPr>
              <w:spacing w:after="0" w:line="240" w:lineRule="auto"/>
              <w:ind w:hanging="4"/>
              <w:rPr>
                <w:rFonts w:ascii="Arial" w:hAnsi="Arial" w:cs="Arial"/>
              </w:rPr>
            </w:pPr>
            <w:r w:rsidRPr="00A85239">
              <w:rPr>
                <w:rFonts w:ascii="Arial" w:hAnsi="Arial" w:cs="Arial"/>
              </w:rPr>
              <w:t>Working in a team</w:t>
            </w:r>
            <w:r>
              <w:rPr>
                <w:rFonts w:ascii="Arial" w:hAnsi="Arial" w:cs="Arial"/>
              </w:rPr>
              <w:t>;</w:t>
            </w:r>
          </w:p>
          <w:p w14:paraId="22754ACE" w14:textId="77777777" w:rsidR="00883F0D" w:rsidRPr="00A85239" w:rsidRDefault="00883F0D" w:rsidP="00883F0D">
            <w:pPr>
              <w:numPr>
                <w:ilvl w:val="0"/>
                <w:numId w:val="4"/>
              </w:numPr>
              <w:spacing w:after="0" w:line="240" w:lineRule="auto"/>
              <w:ind w:hanging="4"/>
              <w:rPr>
                <w:rFonts w:ascii="Arial" w:hAnsi="Arial" w:cs="Arial"/>
              </w:rPr>
            </w:pPr>
            <w:r w:rsidRPr="00A85239">
              <w:rPr>
                <w:rFonts w:ascii="Arial" w:hAnsi="Arial" w:cs="Arial"/>
              </w:rPr>
              <w:t>Good communication skills</w:t>
            </w:r>
            <w:r>
              <w:rPr>
                <w:rFonts w:ascii="Arial" w:hAnsi="Arial" w:cs="Arial"/>
              </w:rPr>
              <w:t>;</w:t>
            </w:r>
          </w:p>
          <w:p w14:paraId="08C37404" w14:textId="77777777" w:rsidR="00883F0D" w:rsidRPr="00A85239" w:rsidRDefault="00883F0D" w:rsidP="00883F0D">
            <w:pPr>
              <w:numPr>
                <w:ilvl w:val="0"/>
                <w:numId w:val="4"/>
              </w:numPr>
              <w:spacing w:after="0" w:line="240" w:lineRule="auto"/>
              <w:ind w:hanging="4"/>
              <w:rPr>
                <w:rFonts w:ascii="Arial" w:hAnsi="Arial" w:cs="Arial"/>
              </w:rPr>
            </w:pPr>
            <w:r w:rsidRPr="00A85239">
              <w:rPr>
                <w:rFonts w:ascii="Arial" w:hAnsi="Arial" w:cs="Arial"/>
              </w:rPr>
              <w:t>Customer Service</w:t>
            </w:r>
            <w:r>
              <w:rPr>
                <w:rFonts w:ascii="Arial" w:hAnsi="Arial" w:cs="Arial"/>
              </w:rPr>
              <w:t>;</w:t>
            </w:r>
          </w:p>
          <w:p w14:paraId="4D467340" w14:textId="77777777" w:rsidR="00883F0D" w:rsidRPr="00A1041D" w:rsidRDefault="00883F0D" w:rsidP="00883F0D">
            <w:pPr>
              <w:numPr>
                <w:ilvl w:val="0"/>
                <w:numId w:val="4"/>
              </w:numPr>
              <w:spacing w:after="0" w:line="240" w:lineRule="auto"/>
              <w:ind w:hanging="4"/>
              <w:rPr>
                <w:rFonts w:ascii="Arial" w:hAnsi="Arial" w:cs="Arial"/>
                <w:b/>
              </w:rPr>
            </w:pPr>
            <w:r w:rsidRPr="00A85239">
              <w:rPr>
                <w:rFonts w:ascii="Arial" w:hAnsi="Arial" w:cs="Arial"/>
              </w:rPr>
              <w:t>Good report writing and recording skills</w:t>
            </w:r>
            <w:r>
              <w:rPr>
                <w:rFonts w:ascii="Arial" w:hAnsi="Arial" w:cs="Arial"/>
              </w:rPr>
              <w:t>;</w:t>
            </w:r>
          </w:p>
          <w:p w14:paraId="22C04820" w14:textId="77777777" w:rsidR="00883F0D" w:rsidRPr="00A85239" w:rsidRDefault="00883F0D" w:rsidP="00883F0D">
            <w:pPr>
              <w:numPr>
                <w:ilvl w:val="0"/>
                <w:numId w:val="4"/>
              </w:numPr>
              <w:spacing w:after="0" w:line="240" w:lineRule="auto"/>
              <w:ind w:hanging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Direct work with children and families </w:t>
            </w:r>
          </w:p>
          <w:p w14:paraId="459BC05A" w14:textId="77777777" w:rsidR="00883F0D" w:rsidRPr="005201E7" w:rsidRDefault="00883F0D" w:rsidP="00B40414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  <w:vAlign w:val="center"/>
          </w:tcPr>
          <w:p w14:paraId="032F168A" w14:textId="77777777" w:rsidR="00883F0D" w:rsidRDefault="00883F0D" w:rsidP="00B40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Application Form /  </w:t>
            </w:r>
            <w:r w:rsidRPr="00B34961">
              <w:rPr>
                <w:rFonts w:ascii="Arial" w:hAnsi="Arial" w:cs="Arial"/>
              </w:rPr>
              <w:t>Interview</w:t>
            </w:r>
          </w:p>
          <w:p w14:paraId="40805771" w14:textId="77777777" w:rsidR="00883F0D" w:rsidRPr="005201E7" w:rsidRDefault="00883F0D" w:rsidP="00B40414">
            <w:pPr>
              <w:jc w:val="center"/>
              <w:rPr>
                <w:rFonts w:ascii="Arial" w:hAnsi="Arial" w:cs="Arial"/>
              </w:rPr>
            </w:pPr>
          </w:p>
        </w:tc>
      </w:tr>
      <w:tr w:rsidR="00883F0D" w:rsidRPr="00200053" w14:paraId="6BDECF44" w14:textId="77777777" w:rsidTr="00B40414">
        <w:tc>
          <w:tcPr>
            <w:tcW w:w="7487" w:type="dxa"/>
          </w:tcPr>
          <w:p w14:paraId="2E9ECB48" w14:textId="77777777" w:rsidR="00883F0D" w:rsidRDefault="00883F0D" w:rsidP="00B404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</w:t>
            </w:r>
            <w:r w:rsidRPr="004C72A6">
              <w:rPr>
                <w:rFonts w:ascii="Arial" w:hAnsi="Arial" w:cs="Arial"/>
                <w:b/>
              </w:rPr>
              <w:t>nowledge</w:t>
            </w:r>
            <w:r>
              <w:rPr>
                <w:rFonts w:ascii="Arial" w:hAnsi="Arial" w:cs="Arial"/>
                <w:b/>
              </w:rPr>
              <w:t xml:space="preserve"> and understanding</w:t>
            </w:r>
            <w:r w:rsidRPr="004C72A6">
              <w:rPr>
                <w:rFonts w:ascii="Arial" w:hAnsi="Arial" w:cs="Arial"/>
                <w:b/>
              </w:rPr>
              <w:t xml:space="preserve"> of</w:t>
            </w:r>
            <w:r>
              <w:rPr>
                <w:rFonts w:ascii="Arial" w:hAnsi="Arial" w:cs="Arial"/>
                <w:b/>
              </w:rPr>
              <w:t xml:space="preserve"> :</w:t>
            </w:r>
            <w:r w:rsidRPr="00B34961">
              <w:rPr>
                <w:rFonts w:ascii="Arial" w:hAnsi="Arial" w:cs="Arial"/>
              </w:rPr>
              <w:t>:</w:t>
            </w:r>
          </w:p>
          <w:p w14:paraId="1CE94BD8" w14:textId="77777777" w:rsidR="00883F0D" w:rsidRDefault="00883F0D" w:rsidP="00883F0D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Children’s Social Care procedures;</w:t>
            </w:r>
          </w:p>
          <w:p w14:paraId="3D0F6A45" w14:textId="77777777" w:rsidR="00883F0D" w:rsidRDefault="00883F0D" w:rsidP="00883F0D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Together to Safeguard Children 2015</w:t>
            </w:r>
          </w:p>
          <w:p w14:paraId="136CB9E0" w14:textId="77777777" w:rsidR="00883F0D" w:rsidRDefault="00883F0D" w:rsidP="00883F0D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Together For Children Safeguarding procedures;</w:t>
            </w:r>
          </w:p>
          <w:p w14:paraId="4D2393ED" w14:textId="77777777" w:rsidR="00883F0D" w:rsidRDefault="00883F0D" w:rsidP="00883F0D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social, emotional and developmental needs of young people;</w:t>
            </w:r>
          </w:p>
          <w:p w14:paraId="68EEC4DC" w14:textId="77777777" w:rsidR="00883F0D" w:rsidRDefault="00883F0D" w:rsidP="00883F0D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family time and lifestory work</w:t>
            </w:r>
          </w:p>
          <w:p w14:paraId="2B031CFE" w14:textId="77777777" w:rsidR="00883F0D" w:rsidRPr="00B34961" w:rsidRDefault="00883F0D" w:rsidP="00883F0D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Commitment to achieving the best outcomes for children, their parents and their families.</w:t>
            </w:r>
          </w:p>
          <w:p w14:paraId="317BF36C" w14:textId="77777777" w:rsidR="00883F0D" w:rsidRPr="00B34961" w:rsidRDefault="00883F0D" w:rsidP="00883F0D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31" w:type="dxa"/>
            <w:vAlign w:val="center"/>
          </w:tcPr>
          <w:p w14:paraId="7B364415" w14:textId="77777777" w:rsidR="00883F0D" w:rsidRPr="00B34961" w:rsidRDefault="00883F0D" w:rsidP="00B40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Application Form /  </w:t>
            </w:r>
            <w:r w:rsidRPr="00B34961">
              <w:rPr>
                <w:rFonts w:ascii="Arial" w:hAnsi="Arial" w:cs="Arial"/>
              </w:rPr>
              <w:t>Interview</w:t>
            </w:r>
          </w:p>
        </w:tc>
      </w:tr>
      <w:tr w:rsidR="00883F0D" w:rsidRPr="00A1581F" w14:paraId="2215A70B" w14:textId="77777777" w:rsidTr="00B40414">
        <w:tc>
          <w:tcPr>
            <w:tcW w:w="7487" w:type="dxa"/>
          </w:tcPr>
          <w:p w14:paraId="5DC2446F" w14:textId="77777777" w:rsidR="00883F0D" w:rsidRPr="005201E7" w:rsidRDefault="00883F0D" w:rsidP="00B40414">
            <w:pPr>
              <w:rPr>
                <w:rFonts w:ascii="Arial" w:eastAsia="MS Mincho" w:hAnsi="Arial" w:cs="Arial"/>
                <w:b/>
              </w:rPr>
            </w:pPr>
            <w:r w:rsidRPr="005201E7">
              <w:rPr>
                <w:rFonts w:ascii="Arial" w:eastAsia="MS Mincho" w:hAnsi="Arial" w:cs="Arial"/>
                <w:b/>
              </w:rPr>
              <w:t>Ability to:</w:t>
            </w:r>
          </w:p>
          <w:p w14:paraId="00C84359" w14:textId="77777777" w:rsidR="00883F0D" w:rsidRPr="00263D22" w:rsidRDefault="00883F0D" w:rsidP="00883F0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MS Mincho" w:hAnsi="Arial" w:cs="Arial"/>
              </w:rPr>
            </w:pPr>
            <w:r>
              <w:rPr>
                <w:rFonts w:ascii="Arial" w:hAnsi="Arial" w:cs="Arial"/>
              </w:rPr>
              <w:t>The ability to share information, obtain information and have dialogue with others, either in writing, in person or over the telephone;</w:t>
            </w:r>
          </w:p>
          <w:p w14:paraId="1DCC6BD3" w14:textId="77777777" w:rsidR="00883F0D" w:rsidRDefault="00883F0D" w:rsidP="00883F0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 xml:space="preserve">Be </w:t>
            </w:r>
            <w:r w:rsidRPr="006D00F6">
              <w:rPr>
                <w:rFonts w:ascii="Arial" w:eastAsia="MS Mincho" w:hAnsi="Arial" w:cs="Arial"/>
              </w:rPr>
              <w:t>able to work effectively within a busy team environment, be helpf</w:t>
            </w:r>
            <w:r>
              <w:rPr>
                <w:rFonts w:ascii="Arial" w:eastAsia="MS Mincho" w:hAnsi="Arial" w:cs="Arial"/>
              </w:rPr>
              <w:t>ul and co-operative with others;</w:t>
            </w:r>
          </w:p>
          <w:p w14:paraId="465143DC" w14:textId="77777777" w:rsidR="00883F0D" w:rsidRPr="006D00F6" w:rsidRDefault="00883F0D" w:rsidP="00883F0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E</w:t>
            </w:r>
            <w:r w:rsidRPr="006D00F6">
              <w:rPr>
                <w:rFonts w:ascii="Arial" w:eastAsia="MS Mincho" w:hAnsi="Arial" w:cs="Arial"/>
              </w:rPr>
              <w:t>ffectively risk manage within children’s service settings</w:t>
            </w:r>
            <w:r>
              <w:rPr>
                <w:rFonts w:ascii="Arial" w:eastAsia="MS Mincho" w:hAnsi="Arial" w:cs="Arial"/>
              </w:rPr>
              <w:t>;</w:t>
            </w:r>
          </w:p>
          <w:p w14:paraId="36A53BD5" w14:textId="77777777" w:rsidR="00883F0D" w:rsidRDefault="00883F0D" w:rsidP="00883F0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M</w:t>
            </w:r>
            <w:r w:rsidRPr="006D00F6">
              <w:rPr>
                <w:rFonts w:ascii="Arial" w:eastAsia="MS Mincho" w:hAnsi="Arial" w:cs="Arial"/>
              </w:rPr>
              <w:t xml:space="preserve">anage priorities and work </w:t>
            </w:r>
            <w:r>
              <w:rPr>
                <w:rFonts w:ascii="Arial" w:eastAsia="MS Mincho" w:hAnsi="Arial" w:cs="Arial"/>
              </w:rPr>
              <w:t xml:space="preserve">demands </w:t>
            </w:r>
            <w:r w:rsidRPr="006D00F6">
              <w:rPr>
                <w:rFonts w:ascii="Arial" w:eastAsia="MS Mincho" w:hAnsi="Arial" w:cs="Arial"/>
              </w:rPr>
              <w:t>displaying initiative and creativity</w:t>
            </w:r>
            <w:r>
              <w:rPr>
                <w:rFonts w:ascii="Arial" w:eastAsia="MS Mincho" w:hAnsi="Arial" w:cs="Arial"/>
              </w:rPr>
              <w:t>;</w:t>
            </w:r>
          </w:p>
          <w:p w14:paraId="7BF5218F" w14:textId="77777777" w:rsidR="00883F0D" w:rsidRPr="006D00F6" w:rsidRDefault="00883F0D" w:rsidP="00883F0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MS Mincho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6D00F6">
              <w:rPr>
                <w:rFonts w:ascii="Arial" w:eastAsia="MS Mincho" w:hAnsi="Arial" w:cs="Arial"/>
              </w:rPr>
              <w:t>ffectively use a PC to</w:t>
            </w:r>
            <w:r>
              <w:rPr>
                <w:rFonts w:ascii="Arial" w:eastAsia="MS Mincho" w:hAnsi="Arial" w:cs="Arial"/>
              </w:rPr>
              <w:t xml:space="preserve"> write reports/assessments</w:t>
            </w:r>
            <w:r w:rsidRPr="006D00F6">
              <w:rPr>
                <w:rFonts w:ascii="Arial" w:eastAsia="MS Mincho" w:hAnsi="Arial" w:cs="Arial"/>
              </w:rPr>
              <w:t>, r</w:t>
            </w:r>
            <w:r>
              <w:rPr>
                <w:rFonts w:ascii="Arial" w:eastAsia="MS Mincho" w:hAnsi="Arial" w:cs="Arial"/>
              </w:rPr>
              <w:t>ecord information or input data;</w:t>
            </w:r>
          </w:p>
          <w:p w14:paraId="06155A39" w14:textId="77777777" w:rsidR="00883F0D" w:rsidRDefault="00883F0D" w:rsidP="00883F0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Be confident</w:t>
            </w:r>
            <w:r w:rsidRPr="006D00F6">
              <w:rPr>
                <w:rFonts w:ascii="Arial" w:eastAsia="MS Mincho" w:hAnsi="Arial" w:cs="Arial"/>
              </w:rPr>
              <w:t xml:space="preserve"> on challenging other professionals appropriately</w:t>
            </w:r>
            <w:r>
              <w:rPr>
                <w:rFonts w:ascii="Arial" w:eastAsia="MS Mincho" w:hAnsi="Arial" w:cs="Arial"/>
              </w:rPr>
              <w:t>;</w:t>
            </w:r>
          </w:p>
          <w:p w14:paraId="7C32E624" w14:textId="77777777" w:rsidR="00883F0D" w:rsidRPr="006D00F6" w:rsidRDefault="00883F0D" w:rsidP="00883F0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6D00F6">
              <w:rPr>
                <w:rFonts w:ascii="Arial" w:eastAsia="MS Mincho" w:hAnsi="Arial" w:cs="Arial"/>
              </w:rPr>
              <w:t>Self-motivated, resilient and committed to excellent work practice</w:t>
            </w:r>
            <w:r>
              <w:rPr>
                <w:rFonts w:ascii="Arial" w:eastAsia="MS Mincho" w:hAnsi="Arial" w:cs="Arial"/>
              </w:rPr>
              <w:t>;</w:t>
            </w:r>
          </w:p>
          <w:p w14:paraId="47B3DE13" w14:textId="77777777" w:rsidR="00883F0D" w:rsidRDefault="00883F0D" w:rsidP="00883F0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6D00F6">
              <w:rPr>
                <w:rFonts w:ascii="Arial" w:eastAsia="MS Mincho" w:hAnsi="Arial" w:cs="Arial"/>
              </w:rPr>
              <w:t xml:space="preserve">Reliable and self-reliant </w:t>
            </w:r>
            <w:r>
              <w:rPr>
                <w:rFonts w:ascii="Arial" w:eastAsia="MS Mincho" w:hAnsi="Arial" w:cs="Arial"/>
              </w:rPr>
              <w:t xml:space="preserve">and to </w:t>
            </w:r>
            <w:r w:rsidRPr="006D00F6">
              <w:rPr>
                <w:rFonts w:ascii="Arial" w:eastAsia="MS Mincho" w:hAnsi="Arial" w:cs="Arial"/>
              </w:rPr>
              <w:t>seek guidance when appropriate</w:t>
            </w:r>
            <w:r>
              <w:rPr>
                <w:rFonts w:ascii="Arial" w:eastAsia="MS Mincho" w:hAnsi="Arial" w:cs="Arial"/>
              </w:rPr>
              <w:t>;</w:t>
            </w:r>
          </w:p>
          <w:p w14:paraId="5A5B676D" w14:textId="77777777" w:rsidR="00883F0D" w:rsidRDefault="00883F0D" w:rsidP="00883F0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M</w:t>
            </w:r>
            <w:r w:rsidRPr="006D00F6">
              <w:rPr>
                <w:rFonts w:ascii="Arial" w:eastAsia="MS Mincho" w:hAnsi="Arial" w:cs="Arial"/>
              </w:rPr>
              <w:t>eet the travel requirements of the post</w:t>
            </w:r>
            <w:r>
              <w:rPr>
                <w:rFonts w:ascii="Arial" w:eastAsia="MS Mincho" w:hAnsi="Arial" w:cs="Arial"/>
              </w:rPr>
              <w:t>;</w:t>
            </w:r>
          </w:p>
          <w:p w14:paraId="7F9BA958" w14:textId="77777777" w:rsidR="00883F0D" w:rsidRDefault="00883F0D" w:rsidP="00883F0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W</w:t>
            </w:r>
            <w:r w:rsidRPr="004948C8">
              <w:rPr>
                <w:rFonts w:ascii="Arial" w:eastAsia="MS Mincho" w:hAnsi="Arial" w:cs="Arial"/>
              </w:rPr>
              <w:t>ork outside of normal working hours to meet the needs of the service.</w:t>
            </w:r>
          </w:p>
          <w:p w14:paraId="11BC92A0" w14:textId="77777777" w:rsidR="00883F0D" w:rsidRPr="00A1581F" w:rsidRDefault="00883F0D" w:rsidP="00B40414">
            <w:pPr>
              <w:ind w:left="360"/>
              <w:rPr>
                <w:rFonts w:ascii="Arial" w:eastAsia="MS Mincho" w:hAnsi="Arial" w:cs="Arial"/>
                <w:b/>
                <w:color w:val="FF0000"/>
              </w:rPr>
            </w:pPr>
          </w:p>
        </w:tc>
        <w:tc>
          <w:tcPr>
            <w:tcW w:w="2431" w:type="dxa"/>
            <w:vAlign w:val="center"/>
          </w:tcPr>
          <w:p w14:paraId="0A51CF22" w14:textId="77777777" w:rsidR="00883F0D" w:rsidRDefault="00883F0D" w:rsidP="00B40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Application Form /  </w:t>
            </w:r>
            <w:r w:rsidRPr="00B34961">
              <w:rPr>
                <w:rFonts w:ascii="Arial" w:hAnsi="Arial" w:cs="Arial"/>
              </w:rPr>
              <w:t>Interview</w:t>
            </w:r>
          </w:p>
          <w:p w14:paraId="7F83F801" w14:textId="77777777" w:rsidR="00883F0D" w:rsidRDefault="00883F0D" w:rsidP="00B40414">
            <w:pPr>
              <w:jc w:val="center"/>
              <w:rPr>
                <w:rFonts w:ascii="Arial" w:hAnsi="Arial" w:cs="Arial"/>
              </w:rPr>
            </w:pPr>
          </w:p>
          <w:p w14:paraId="04CE4876" w14:textId="77777777" w:rsidR="00883F0D" w:rsidRDefault="00883F0D" w:rsidP="00B40414">
            <w:pPr>
              <w:jc w:val="center"/>
              <w:rPr>
                <w:rFonts w:ascii="Arial" w:hAnsi="Arial" w:cs="Arial"/>
              </w:rPr>
            </w:pPr>
          </w:p>
          <w:p w14:paraId="78BE8159" w14:textId="77777777" w:rsidR="00883F0D" w:rsidRDefault="00883F0D" w:rsidP="00B40414">
            <w:pPr>
              <w:jc w:val="center"/>
              <w:rPr>
                <w:rFonts w:ascii="Arial" w:hAnsi="Arial" w:cs="Arial"/>
              </w:rPr>
            </w:pPr>
          </w:p>
          <w:p w14:paraId="3F753329" w14:textId="77777777" w:rsidR="00883F0D" w:rsidRDefault="00883F0D" w:rsidP="00B40414">
            <w:pPr>
              <w:jc w:val="center"/>
              <w:rPr>
                <w:rFonts w:ascii="Arial" w:hAnsi="Arial" w:cs="Arial"/>
              </w:rPr>
            </w:pPr>
          </w:p>
          <w:p w14:paraId="0E38813E" w14:textId="77777777" w:rsidR="00883F0D" w:rsidRDefault="00883F0D" w:rsidP="00B40414">
            <w:pPr>
              <w:jc w:val="center"/>
              <w:rPr>
                <w:rFonts w:ascii="Arial" w:hAnsi="Arial" w:cs="Arial"/>
              </w:rPr>
            </w:pPr>
          </w:p>
          <w:p w14:paraId="28C2D6BB" w14:textId="77777777" w:rsidR="00883F0D" w:rsidRDefault="00883F0D" w:rsidP="00B40414">
            <w:pPr>
              <w:jc w:val="center"/>
              <w:rPr>
                <w:rFonts w:ascii="Arial" w:hAnsi="Arial" w:cs="Arial"/>
              </w:rPr>
            </w:pPr>
          </w:p>
          <w:p w14:paraId="55B4880B" w14:textId="77777777" w:rsidR="00883F0D" w:rsidRDefault="00883F0D" w:rsidP="00B40414">
            <w:pPr>
              <w:jc w:val="center"/>
              <w:rPr>
                <w:rFonts w:ascii="Arial" w:hAnsi="Arial" w:cs="Arial"/>
              </w:rPr>
            </w:pPr>
          </w:p>
          <w:p w14:paraId="09D3EC1C" w14:textId="77777777" w:rsidR="00883F0D" w:rsidRPr="00A1581F" w:rsidRDefault="00883F0D" w:rsidP="00B4041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83F0D" w:rsidRPr="00FA1046" w14:paraId="582BA271" w14:textId="77777777" w:rsidTr="00B40414">
        <w:tc>
          <w:tcPr>
            <w:tcW w:w="7487" w:type="dxa"/>
          </w:tcPr>
          <w:p w14:paraId="33B625AB" w14:textId="77777777" w:rsidR="00883F0D" w:rsidRPr="00B34961" w:rsidRDefault="00883F0D" w:rsidP="00B40414">
            <w:pPr>
              <w:rPr>
                <w:rFonts w:ascii="Arial" w:hAnsi="Arial" w:cs="Arial"/>
              </w:rPr>
            </w:pPr>
            <w:r w:rsidRPr="00B34961">
              <w:rPr>
                <w:rFonts w:ascii="Arial" w:eastAsia="MS Mincho" w:hAnsi="Arial" w:cs="Arial"/>
              </w:rPr>
              <w:t xml:space="preserve">Commitment to Equal opportunities </w:t>
            </w:r>
          </w:p>
        </w:tc>
        <w:tc>
          <w:tcPr>
            <w:tcW w:w="2431" w:type="dxa"/>
            <w:vAlign w:val="center"/>
          </w:tcPr>
          <w:p w14:paraId="6DCFCE56" w14:textId="77777777" w:rsidR="00883F0D" w:rsidRPr="00B34961" w:rsidRDefault="00883F0D" w:rsidP="00B40414">
            <w:pPr>
              <w:jc w:val="center"/>
              <w:rPr>
                <w:rFonts w:ascii="Arial" w:hAnsi="Arial" w:cs="Arial"/>
              </w:rPr>
            </w:pPr>
            <w:r w:rsidRPr="00B34961">
              <w:rPr>
                <w:rFonts w:ascii="Arial" w:hAnsi="Arial" w:cs="Arial"/>
              </w:rPr>
              <w:t>Interview</w:t>
            </w:r>
          </w:p>
        </w:tc>
      </w:tr>
    </w:tbl>
    <w:p w14:paraId="1D03A3CB" w14:textId="77777777" w:rsidR="00883F0D" w:rsidRDefault="00883F0D" w:rsidP="00883F0D">
      <w:pPr>
        <w:ind w:left="-1080"/>
      </w:pPr>
    </w:p>
    <w:p w14:paraId="2FAF54F3" w14:textId="77777777" w:rsidR="00883F0D" w:rsidRDefault="00883F0D" w:rsidP="00883F0D">
      <w:pPr>
        <w:ind w:left="-1080"/>
      </w:pPr>
      <w:r>
        <w:tab/>
        <w:t xml:space="preserve">      </w:t>
      </w:r>
      <w:r>
        <w:tab/>
      </w:r>
    </w:p>
    <w:p w14:paraId="745ABC93" w14:textId="77777777" w:rsidR="00883F0D" w:rsidRDefault="00883F0D" w:rsidP="00883F0D">
      <w:pPr>
        <w:ind w:left="-1080"/>
      </w:pPr>
    </w:p>
    <w:p w14:paraId="58014C7C" w14:textId="08203545" w:rsidR="00883F0D" w:rsidRPr="005201E7" w:rsidRDefault="00883F0D" w:rsidP="00883F0D">
      <w:pPr>
        <w:ind w:left="-1080" w:firstLine="1080"/>
        <w:rPr>
          <w:rFonts w:ascii="Arial" w:hAnsi="Arial" w:cs="Arial"/>
        </w:rPr>
      </w:pPr>
      <w:r w:rsidRPr="005201E7">
        <w:rPr>
          <w:rFonts w:ascii="Arial" w:hAnsi="Arial" w:cs="Arial"/>
          <w:b/>
        </w:rPr>
        <w:t>Author</w:t>
      </w:r>
      <w:r w:rsidRPr="005201E7">
        <w:rPr>
          <w:rFonts w:ascii="Arial" w:hAnsi="Arial" w:cs="Arial"/>
        </w:rPr>
        <w:t xml:space="preserve">: </w:t>
      </w:r>
      <w:r w:rsidR="00D1648D">
        <w:rPr>
          <w:rFonts w:ascii="Arial" w:hAnsi="Arial" w:cs="Arial"/>
        </w:rPr>
        <w:t>Nicola Burn</w:t>
      </w:r>
    </w:p>
    <w:p w14:paraId="44E01F44" w14:textId="0BB4F06C" w:rsidR="00883F0D" w:rsidRPr="005201E7" w:rsidRDefault="00883F0D" w:rsidP="00883F0D">
      <w:pPr>
        <w:ind w:left="-1080" w:firstLine="1080"/>
        <w:rPr>
          <w:rFonts w:ascii="Arial" w:hAnsi="Arial" w:cs="Arial"/>
        </w:rPr>
      </w:pPr>
      <w:r w:rsidRPr="005201E7">
        <w:rPr>
          <w:rFonts w:ascii="Arial" w:hAnsi="Arial" w:cs="Arial"/>
          <w:b/>
        </w:rPr>
        <w:t>Date</w:t>
      </w:r>
      <w:r w:rsidRPr="005201E7">
        <w:rPr>
          <w:rFonts w:ascii="Arial" w:hAnsi="Arial" w:cs="Arial"/>
        </w:rPr>
        <w:t xml:space="preserve">: </w:t>
      </w:r>
      <w:r w:rsidR="00D1648D">
        <w:rPr>
          <w:rFonts w:ascii="Arial" w:hAnsi="Arial" w:cs="Arial"/>
        </w:rPr>
        <w:t>July 2020</w:t>
      </w:r>
    </w:p>
    <w:p w14:paraId="40689923" w14:textId="77777777" w:rsidR="00883F0D" w:rsidRPr="00054E73" w:rsidRDefault="00883F0D" w:rsidP="00B038D0">
      <w:pPr>
        <w:rPr>
          <w:rFonts w:ascii="Arial" w:hAnsi="Arial" w:cs="Arial"/>
          <w:b/>
          <w:sz w:val="24"/>
          <w:szCs w:val="24"/>
        </w:rPr>
      </w:pPr>
    </w:p>
    <w:sectPr w:rsidR="00883F0D" w:rsidRPr="00054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936A6"/>
    <w:multiLevelType w:val="hybridMultilevel"/>
    <w:tmpl w:val="18A00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D2C46"/>
    <w:multiLevelType w:val="hybridMultilevel"/>
    <w:tmpl w:val="8D6E18F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4A4E17"/>
    <w:multiLevelType w:val="hybridMultilevel"/>
    <w:tmpl w:val="F6CC93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165442D"/>
    <w:multiLevelType w:val="hybridMultilevel"/>
    <w:tmpl w:val="E74837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81959"/>
    <w:multiLevelType w:val="hybridMultilevel"/>
    <w:tmpl w:val="E102B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D0"/>
    <w:rsid w:val="00040BA9"/>
    <w:rsid w:val="00054E73"/>
    <w:rsid w:val="000760D4"/>
    <w:rsid w:val="001501BF"/>
    <w:rsid w:val="00192371"/>
    <w:rsid w:val="001F5984"/>
    <w:rsid w:val="002B330F"/>
    <w:rsid w:val="002D6552"/>
    <w:rsid w:val="002F5C5E"/>
    <w:rsid w:val="00370ECB"/>
    <w:rsid w:val="00385946"/>
    <w:rsid w:val="00422321"/>
    <w:rsid w:val="00472BC4"/>
    <w:rsid w:val="004F2E54"/>
    <w:rsid w:val="0055251B"/>
    <w:rsid w:val="00696DD9"/>
    <w:rsid w:val="006A0446"/>
    <w:rsid w:val="00752413"/>
    <w:rsid w:val="007B0FD6"/>
    <w:rsid w:val="007D3233"/>
    <w:rsid w:val="00883F0D"/>
    <w:rsid w:val="008964F2"/>
    <w:rsid w:val="008E6B18"/>
    <w:rsid w:val="00916A98"/>
    <w:rsid w:val="00993546"/>
    <w:rsid w:val="009E142A"/>
    <w:rsid w:val="00A17C66"/>
    <w:rsid w:val="00A91994"/>
    <w:rsid w:val="00B038D0"/>
    <w:rsid w:val="00B83591"/>
    <w:rsid w:val="00C06C0B"/>
    <w:rsid w:val="00C922A3"/>
    <w:rsid w:val="00C955BD"/>
    <w:rsid w:val="00D11593"/>
    <w:rsid w:val="00D1648D"/>
    <w:rsid w:val="00D50BFF"/>
    <w:rsid w:val="00DA4E62"/>
    <w:rsid w:val="00DC36E2"/>
    <w:rsid w:val="00DE4F01"/>
    <w:rsid w:val="00DF2DB3"/>
    <w:rsid w:val="00EC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A0B72"/>
  <w15:docId w15:val="{92944C2D-69D6-4C02-9A0D-379F539D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8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4F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ilfuvd">
    <w:name w:val="ilfuvd"/>
    <w:basedOn w:val="DefaultParagraphFont"/>
    <w:rsid w:val="00422321"/>
  </w:style>
  <w:style w:type="paragraph" w:styleId="Header">
    <w:name w:val="header"/>
    <w:basedOn w:val="Normal"/>
    <w:link w:val="HeaderChar"/>
    <w:rsid w:val="00883F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83F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1739BF02E264C92CB122A08F6BB77" ma:contentTypeVersion="12" ma:contentTypeDescription="Create a new document." ma:contentTypeScope="" ma:versionID="2581cc2fef836e011489c357439d53f8">
  <xsd:schema xmlns:xsd="http://www.w3.org/2001/XMLSchema" xmlns:xs="http://www.w3.org/2001/XMLSchema" xmlns:p="http://schemas.microsoft.com/office/2006/metadata/properties" xmlns:ns3="c257e2d1-ff2c-4124-aa9b-26d426aeaf0f" xmlns:ns4="bf0e3788-7c40-49bf-aa00-0676d2546e9d" targetNamespace="http://schemas.microsoft.com/office/2006/metadata/properties" ma:root="true" ma:fieldsID="fd29a01e5196d5ef820178f404ef4c8b" ns3:_="" ns4:_="">
    <xsd:import namespace="c257e2d1-ff2c-4124-aa9b-26d426aeaf0f"/>
    <xsd:import namespace="bf0e3788-7c40-49bf-aa00-0676d2546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7e2d1-ff2c-4124-aa9b-26d426aea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e3788-7c40-49bf-aa00-0676d2546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FB82E-7561-4B25-99EF-F04E84BFAB0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f0e3788-7c40-49bf-aa00-0676d2546e9d"/>
    <ds:schemaRef ds:uri="c257e2d1-ff2c-4124-aa9b-26d426aeaf0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9CAAD0-B65A-4023-B495-3A3A9DBB39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429A9-F14A-473B-9E44-B009E09B5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7e2d1-ff2c-4124-aa9b-26d426aeaf0f"/>
    <ds:schemaRef ds:uri="bf0e3788-7c40-49bf-aa00-0676d2546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FB0C24-6802-4BD0-8590-E69ECBBB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Parkinson</dc:creator>
  <cp:lastModifiedBy>Susan Quin</cp:lastModifiedBy>
  <cp:revision>3</cp:revision>
  <dcterms:created xsi:type="dcterms:W3CDTF">2020-07-29T11:56:00Z</dcterms:created>
  <dcterms:modified xsi:type="dcterms:W3CDTF">2020-07-30T12:43:00Z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0x0101003791739BF02E264C92CB122A08F6BB77</vt:lpwstr>
  </property>
</Properties>
</file>