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0316"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7D27033C" wp14:editId="7D27033D">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7D270317" w14:textId="77777777" w:rsidR="00B038D0" w:rsidRDefault="00B038D0" w:rsidP="00B038D0">
      <w:pPr>
        <w:rPr>
          <w:rFonts w:ascii="Arial" w:hAnsi="Arial" w:cs="Arial"/>
          <w:sz w:val="24"/>
          <w:szCs w:val="24"/>
        </w:rPr>
      </w:pPr>
    </w:p>
    <w:p w14:paraId="7D270318" w14:textId="77777777" w:rsidR="00B038D0" w:rsidRDefault="2A0FBEEA" w:rsidP="2A0FBEEA">
      <w:pPr>
        <w:rPr>
          <w:rFonts w:ascii="Arial" w:eastAsia="Arial" w:hAnsi="Arial" w:cs="Arial"/>
          <w:b/>
          <w:bCs/>
          <w:sz w:val="28"/>
          <w:szCs w:val="28"/>
        </w:rPr>
      </w:pPr>
      <w:r w:rsidRPr="2A0FBEEA">
        <w:rPr>
          <w:rFonts w:ascii="Arial" w:eastAsia="Arial" w:hAnsi="Arial" w:cs="Arial"/>
          <w:b/>
          <w:bCs/>
          <w:sz w:val="28"/>
          <w:szCs w:val="28"/>
        </w:rPr>
        <w:t>Job Description</w:t>
      </w:r>
    </w:p>
    <w:p w14:paraId="7D270319" w14:textId="77777777" w:rsidR="00B038D0" w:rsidRDefault="00B038D0" w:rsidP="00B038D0">
      <w:pPr>
        <w:rPr>
          <w:rFonts w:ascii="Arial" w:hAnsi="Arial" w:cs="Arial"/>
          <w:b/>
          <w:sz w:val="28"/>
          <w:szCs w:val="28"/>
        </w:rPr>
      </w:pPr>
    </w:p>
    <w:p w14:paraId="379A959B" w14:textId="6E14AB42" w:rsidR="00337C73" w:rsidRPr="00662CF7" w:rsidRDefault="00B038D0" w:rsidP="00CA0CA0">
      <w:pPr>
        <w:ind w:left="2880" w:hanging="2880"/>
        <w:rPr>
          <w:rFonts w:ascii="Arial" w:eastAsia="Arial" w:hAnsi="Arial" w:cs="Arial"/>
          <w:bCs/>
          <w:sz w:val="24"/>
          <w:szCs w:val="24"/>
          <w:lang w:val="en-US"/>
        </w:rPr>
      </w:pPr>
      <w:r w:rsidRPr="2A0FBEEA">
        <w:rPr>
          <w:rFonts w:ascii="Arial" w:eastAsia="Arial" w:hAnsi="Arial" w:cs="Arial"/>
          <w:b/>
          <w:bCs/>
          <w:sz w:val="24"/>
          <w:szCs w:val="24"/>
        </w:rPr>
        <w:t>Job Title:</w:t>
      </w:r>
      <w:r w:rsidRPr="00B038D0">
        <w:rPr>
          <w:rFonts w:ascii="Arial" w:hAnsi="Arial" w:cs="Arial"/>
          <w:b/>
          <w:sz w:val="24"/>
          <w:szCs w:val="24"/>
        </w:rPr>
        <w:tab/>
      </w:r>
      <w:r w:rsidR="006C7E91" w:rsidRPr="2A0FBEEA">
        <w:rPr>
          <w:rFonts w:ascii="Arial" w:eastAsia="Arial" w:hAnsi="Arial" w:cs="Arial"/>
          <w:sz w:val="24"/>
          <w:szCs w:val="24"/>
        </w:rPr>
        <w:t>Business</w:t>
      </w:r>
      <w:r w:rsidR="00B725C7">
        <w:rPr>
          <w:rFonts w:ascii="Arial" w:eastAsia="Arial" w:hAnsi="Arial" w:cs="Arial"/>
          <w:sz w:val="24"/>
          <w:szCs w:val="24"/>
        </w:rPr>
        <w:t xml:space="preserve"> </w:t>
      </w:r>
      <w:r w:rsidR="006C7E91" w:rsidRPr="2A0FBEEA">
        <w:rPr>
          <w:rFonts w:ascii="Arial" w:eastAsia="Arial" w:hAnsi="Arial" w:cs="Arial"/>
          <w:sz w:val="24"/>
          <w:szCs w:val="24"/>
        </w:rPr>
        <w:t xml:space="preserve">Services </w:t>
      </w:r>
      <w:r w:rsidR="00CA0CA0">
        <w:rPr>
          <w:rFonts w:ascii="Arial" w:eastAsia="Arial" w:hAnsi="Arial" w:cs="Arial"/>
          <w:sz w:val="24"/>
          <w:szCs w:val="24"/>
        </w:rPr>
        <w:t xml:space="preserve">Systems Analyst </w:t>
      </w:r>
    </w:p>
    <w:p w14:paraId="7D27031B" w14:textId="69DD93E9" w:rsidR="00B038D0" w:rsidRPr="00F703C9" w:rsidRDefault="00B038D0" w:rsidP="00EE54A0">
      <w:pPr>
        <w:ind w:left="2880" w:hanging="2880"/>
        <w:rPr>
          <w:rFonts w:ascii="Arial" w:eastAsia="Arial" w:hAnsi="Arial" w:cs="Arial"/>
          <w:sz w:val="24"/>
          <w:szCs w:val="24"/>
        </w:rPr>
      </w:pPr>
      <w:r w:rsidRPr="2A0FBEEA">
        <w:rPr>
          <w:rFonts w:ascii="Arial" w:eastAsia="Arial" w:hAnsi="Arial" w:cs="Arial"/>
          <w:b/>
          <w:bCs/>
          <w:sz w:val="24"/>
          <w:szCs w:val="24"/>
        </w:rPr>
        <w:t>Salary Grade:</w:t>
      </w:r>
      <w:r w:rsidR="00F703C9">
        <w:rPr>
          <w:rFonts w:ascii="Arial" w:hAnsi="Arial" w:cs="Arial"/>
          <w:b/>
          <w:sz w:val="24"/>
          <w:szCs w:val="24"/>
        </w:rPr>
        <w:tab/>
      </w:r>
      <w:r w:rsidR="006C7E91" w:rsidRPr="2A0FBEEA">
        <w:rPr>
          <w:rFonts w:ascii="Arial" w:eastAsia="Arial" w:hAnsi="Arial" w:cs="Arial"/>
          <w:sz w:val="24"/>
          <w:szCs w:val="24"/>
        </w:rPr>
        <w:t>Grade 7</w:t>
      </w:r>
    </w:p>
    <w:p w14:paraId="7D27031C" w14:textId="75FA19FE" w:rsidR="00B038D0" w:rsidRPr="00F703C9" w:rsidRDefault="00B038D0" w:rsidP="2A0FBEEA">
      <w:pPr>
        <w:rPr>
          <w:rFonts w:ascii="Arial" w:eastAsia="Arial" w:hAnsi="Arial" w:cs="Arial"/>
          <w:sz w:val="24"/>
          <w:szCs w:val="24"/>
        </w:rPr>
      </w:pPr>
      <w:r w:rsidRPr="2A0FBEEA">
        <w:rPr>
          <w:rFonts w:ascii="Arial" w:eastAsia="Arial" w:hAnsi="Arial" w:cs="Arial"/>
          <w:b/>
          <w:bCs/>
          <w:sz w:val="24"/>
          <w:szCs w:val="24"/>
        </w:rPr>
        <w:t>SCP:</w:t>
      </w:r>
      <w:r w:rsidR="00F703C9">
        <w:rPr>
          <w:rFonts w:ascii="Arial" w:hAnsi="Arial" w:cs="Arial"/>
          <w:b/>
          <w:sz w:val="24"/>
          <w:szCs w:val="24"/>
        </w:rPr>
        <w:tab/>
      </w:r>
      <w:r w:rsidR="00F703C9">
        <w:rPr>
          <w:rFonts w:ascii="Arial" w:hAnsi="Arial" w:cs="Arial"/>
          <w:b/>
          <w:sz w:val="24"/>
          <w:szCs w:val="24"/>
        </w:rPr>
        <w:tab/>
      </w:r>
      <w:r w:rsidR="00F703C9">
        <w:rPr>
          <w:rFonts w:ascii="Arial" w:hAnsi="Arial" w:cs="Arial"/>
          <w:b/>
          <w:sz w:val="24"/>
          <w:szCs w:val="24"/>
        </w:rPr>
        <w:tab/>
      </w:r>
      <w:r w:rsidR="00F703C9">
        <w:rPr>
          <w:rFonts w:ascii="Arial" w:hAnsi="Arial" w:cs="Arial"/>
          <w:b/>
          <w:sz w:val="24"/>
          <w:szCs w:val="24"/>
        </w:rPr>
        <w:tab/>
      </w:r>
      <w:r w:rsidR="00BE20CB">
        <w:rPr>
          <w:rFonts w:ascii="Arial" w:eastAsia="Arial" w:hAnsi="Arial" w:cs="Arial"/>
          <w:sz w:val="24"/>
          <w:szCs w:val="24"/>
        </w:rPr>
        <w:t>26 - 30</w:t>
      </w:r>
    </w:p>
    <w:p w14:paraId="7D27031D" w14:textId="5BD0C073" w:rsidR="00B038D0" w:rsidRPr="00F703C9" w:rsidRDefault="00B038D0" w:rsidP="40446ED1">
      <w:pPr>
        <w:rPr>
          <w:rFonts w:ascii="Arial" w:eastAsia="Arial" w:hAnsi="Arial" w:cs="Arial"/>
          <w:sz w:val="24"/>
          <w:szCs w:val="24"/>
        </w:rPr>
      </w:pPr>
      <w:r w:rsidRPr="2A0FBEEA">
        <w:rPr>
          <w:rFonts w:ascii="Arial" w:eastAsia="Arial" w:hAnsi="Arial" w:cs="Arial"/>
          <w:b/>
          <w:bCs/>
          <w:sz w:val="24"/>
          <w:szCs w:val="24"/>
        </w:rPr>
        <w:t>Job Family:</w:t>
      </w:r>
      <w:r w:rsidR="00F703C9">
        <w:rPr>
          <w:rFonts w:ascii="Arial" w:hAnsi="Arial" w:cs="Arial"/>
          <w:b/>
          <w:sz w:val="24"/>
          <w:szCs w:val="24"/>
        </w:rPr>
        <w:tab/>
      </w:r>
      <w:r w:rsidR="00F703C9">
        <w:rPr>
          <w:rFonts w:ascii="Arial" w:hAnsi="Arial" w:cs="Arial"/>
          <w:b/>
          <w:sz w:val="24"/>
          <w:szCs w:val="24"/>
        </w:rPr>
        <w:tab/>
      </w:r>
      <w:r w:rsidR="00F703C9">
        <w:rPr>
          <w:rFonts w:ascii="Arial" w:hAnsi="Arial" w:cs="Arial"/>
          <w:b/>
          <w:sz w:val="24"/>
          <w:szCs w:val="24"/>
        </w:rPr>
        <w:tab/>
      </w:r>
      <w:r w:rsidR="00A1307D" w:rsidRPr="00A1307D">
        <w:rPr>
          <w:rFonts w:ascii="Arial" w:hAnsi="Arial" w:cs="Arial"/>
          <w:sz w:val="24"/>
          <w:szCs w:val="24"/>
        </w:rPr>
        <w:t>Regulatory &amp; Technical</w:t>
      </w:r>
    </w:p>
    <w:p w14:paraId="7D27031E" w14:textId="29FE7A6E" w:rsidR="00B038D0" w:rsidRPr="00F703C9" w:rsidRDefault="00B038D0" w:rsidP="40446ED1">
      <w:pPr>
        <w:rPr>
          <w:rFonts w:ascii="Arial" w:eastAsia="Arial" w:hAnsi="Arial" w:cs="Arial"/>
          <w:sz w:val="24"/>
          <w:szCs w:val="24"/>
        </w:rPr>
      </w:pPr>
      <w:r w:rsidRPr="2A0FBEEA">
        <w:rPr>
          <w:rFonts w:ascii="Arial" w:eastAsia="Arial" w:hAnsi="Arial" w:cs="Arial"/>
          <w:b/>
          <w:bCs/>
          <w:sz w:val="24"/>
          <w:szCs w:val="24"/>
        </w:rPr>
        <w:t>Job Profile:</w:t>
      </w:r>
      <w:r w:rsidR="00F703C9">
        <w:rPr>
          <w:rFonts w:ascii="Arial" w:hAnsi="Arial" w:cs="Arial"/>
          <w:b/>
          <w:sz w:val="24"/>
          <w:szCs w:val="24"/>
        </w:rPr>
        <w:tab/>
      </w:r>
      <w:r w:rsidR="00F703C9">
        <w:rPr>
          <w:rFonts w:ascii="Arial" w:hAnsi="Arial" w:cs="Arial"/>
          <w:b/>
          <w:sz w:val="24"/>
          <w:szCs w:val="24"/>
        </w:rPr>
        <w:tab/>
      </w:r>
      <w:r w:rsidR="00F703C9">
        <w:rPr>
          <w:rFonts w:ascii="Arial" w:hAnsi="Arial" w:cs="Arial"/>
          <w:b/>
          <w:sz w:val="24"/>
          <w:szCs w:val="24"/>
        </w:rPr>
        <w:tab/>
      </w:r>
      <w:r w:rsidR="00A1307D">
        <w:rPr>
          <w:rFonts w:ascii="Arial" w:eastAsia="Arial" w:hAnsi="Arial" w:cs="Arial"/>
          <w:sz w:val="24"/>
          <w:szCs w:val="24"/>
        </w:rPr>
        <w:t>RT5</w:t>
      </w:r>
    </w:p>
    <w:p w14:paraId="7D27031F" w14:textId="77777777" w:rsidR="00B038D0" w:rsidRPr="00B038D0" w:rsidRDefault="00B038D0" w:rsidP="40446ED1">
      <w:pPr>
        <w:rPr>
          <w:rFonts w:ascii="Arial" w:eastAsia="Arial" w:hAnsi="Arial" w:cs="Arial"/>
          <w:b/>
          <w:bCs/>
          <w:sz w:val="24"/>
          <w:szCs w:val="24"/>
        </w:rPr>
      </w:pPr>
      <w:r w:rsidRPr="2A0FBEEA">
        <w:rPr>
          <w:rFonts w:ascii="Arial" w:eastAsia="Arial" w:hAnsi="Arial" w:cs="Arial"/>
          <w:b/>
          <w:bCs/>
          <w:sz w:val="24"/>
          <w:szCs w:val="24"/>
        </w:rPr>
        <w:t>Directorate:</w:t>
      </w:r>
      <w:r w:rsidR="00613D9A">
        <w:rPr>
          <w:rFonts w:ascii="Arial" w:hAnsi="Arial" w:cs="Arial"/>
          <w:b/>
          <w:sz w:val="24"/>
          <w:szCs w:val="24"/>
        </w:rPr>
        <w:tab/>
      </w:r>
      <w:r w:rsidR="00613D9A">
        <w:rPr>
          <w:rFonts w:ascii="Arial" w:hAnsi="Arial" w:cs="Arial"/>
          <w:b/>
          <w:sz w:val="24"/>
          <w:szCs w:val="24"/>
        </w:rPr>
        <w:tab/>
      </w:r>
      <w:r w:rsidR="00613D9A">
        <w:rPr>
          <w:rFonts w:ascii="Arial" w:hAnsi="Arial" w:cs="Arial"/>
          <w:b/>
          <w:sz w:val="24"/>
          <w:szCs w:val="24"/>
        </w:rPr>
        <w:tab/>
      </w:r>
      <w:r w:rsidR="001314F4" w:rsidRPr="2A0FBEEA">
        <w:rPr>
          <w:rFonts w:ascii="Arial" w:eastAsia="Arial" w:hAnsi="Arial" w:cs="Arial"/>
          <w:sz w:val="24"/>
          <w:szCs w:val="24"/>
        </w:rPr>
        <w:t>Corporate Services</w:t>
      </w:r>
    </w:p>
    <w:p w14:paraId="7D270320" w14:textId="61DB6733" w:rsidR="00B038D0" w:rsidRPr="00B038D0" w:rsidRDefault="00B038D0" w:rsidP="2A0FBEEA">
      <w:pPr>
        <w:rPr>
          <w:rFonts w:ascii="Arial" w:eastAsia="Arial" w:hAnsi="Arial" w:cs="Arial"/>
          <w:b/>
          <w:bCs/>
          <w:sz w:val="24"/>
          <w:szCs w:val="24"/>
        </w:rPr>
      </w:pPr>
      <w:r w:rsidRPr="2A0FBEEA">
        <w:rPr>
          <w:rFonts w:ascii="Arial" w:eastAsia="Arial" w:hAnsi="Arial" w:cs="Arial"/>
          <w:b/>
          <w:bCs/>
          <w:sz w:val="24"/>
          <w:szCs w:val="24"/>
        </w:rPr>
        <w:t>Job Ref No:</w:t>
      </w:r>
      <w:r w:rsidR="00B910C5">
        <w:rPr>
          <w:rFonts w:ascii="Arial" w:hAnsi="Arial" w:cs="Arial"/>
          <w:b/>
          <w:sz w:val="24"/>
          <w:szCs w:val="24"/>
        </w:rPr>
        <w:tab/>
      </w:r>
      <w:r w:rsidR="00B910C5">
        <w:rPr>
          <w:rFonts w:ascii="Arial" w:hAnsi="Arial" w:cs="Arial"/>
          <w:b/>
          <w:sz w:val="24"/>
          <w:szCs w:val="24"/>
        </w:rPr>
        <w:tab/>
      </w:r>
      <w:r w:rsidR="00B910C5">
        <w:rPr>
          <w:rFonts w:ascii="Arial" w:hAnsi="Arial" w:cs="Arial"/>
          <w:b/>
          <w:sz w:val="24"/>
          <w:szCs w:val="24"/>
        </w:rPr>
        <w:tab/>
      </w:r>
    </w:p>
    <w:p w14:paraId="7D270321" w14:textId="3F2FA75F" w:rsidR="00B038D0" w:rsidRPr="00B038D0" w:rsidRDefault="00B038D0" w:rsidP="40446ED1">
      <w:pPr>
        <w:rPr>
          <w:rFonts w:ascii="Arial" w:eastAsia="Arial" w:hAnsi="Arial" w:cs="Arial"/>
          <w:b/>
          <w:bCs/>
          <w:sz w:val="24"/>
          <w:szCs w:val="24"/>
        </w:rPr>
      </w:pPr>
      <w:r w:rsidRPr="2A0FBEEA">
        <w:rPr>
          <w:rFonts w:ascii="Arial" w:eastAsia="Arial" w:hAnsi="Arial" w:cs="Arial"/>
          <w:b/>
          <w:bCs/>
          <w:sz w:val="24"/>
          <w:szCs w:val="24"/>
        </w:rPr>
        <w:t>Work Environment:</w:t>
      </w:r>
      <w:r w:rsidR="00613D9A">
        <w:rPr>
          <w:rFonts w:ascii="Arial" w:hAnsi="Arial" w:cs="Arial"/>
          <w:b/>
          <w:sz w:val="24"/>
          <w:szCs w:val="24"/>
        </w:rPr>
        <w:tab/>
      </w:r>
      <w:r w:rsidR="00613D9A" w:rsidRPr="2A0FBEEA">
        <w:rPr>
          <w:rFonts w:ascii="Arial" w:eastAsia="Arial" w:hAnsi="Arial" w:cs="Arial"/>
          <w:sz w:val="24"/>
          <w:szCs w:val="24"/>
        </w:rPr>
        <w:t xml:space="preserve">Office </w:t>
      </w:r>
      <w:r w:rsidR="00B910C5" w:rsidRPr="2A0FBEEA">
        <w:rPr>
          <w:rFonts w:ascii="Arial" w:eastAsia="Arial" w:hAnsi="Arial" w:cs="Arial"/>
          <w:sz w:val="24"/>
          <w:szCs w:val="24"/>
        </w:rPr>
        <w:t>B</w:t>
      </w:r>
      <w:r w:rsidR="00613D9A" w:rsidRPr="2A0FBEEA">
        <w:rPr>
          <w:rFonts w:ascii="Arial" w:eastAsia="Arial" w:hAnsi="Arial" w:cs="Arial"/>
          <w:sz w:val="24"/>
          <w:szCs w:val="24"/>
        </w:rPr>
        <w:t>ased</w:t>
      </w:r>
    </w:p>
    <w:p w14:paraId="7D270322" w14:textId="6B9E4C45" w:rsidR="00B038D0" w:rsidRPr="00B038D0" w:rsidRDefault="00B038D0" w:rsidP="40446ED1">
      <w:pPr>
        <w:rPr>
          <w:rFonts w:ascii="Arial" w:eastAsia="Arial" w:hAnsi="Arial" w:cs="Arial"/>
          <w:b/>
          <w:bCs/>
          <w:sz w:val="24"/>
          <w:szCs w:val="24"/>
        </w:rPr>
      </w:pPr>
      <w:r w:rsidRPr="2A0FBEEA">
        <w:rPr>
          <w:rFonts w:ascii="Arial" w:eastAsia="Arial" w:hAnsi="Arial" w:cs="Arial"/>
          <w:b/>
          <w:bCs/>
          <w:sz w:val="24"/>
          <w:szCs w:val="24"/>
        </w:rPr>
        <w:t>Reports to:</w:t>
      </w:r>
      <w:r w:rsidR="00613D9A">
        <w:rPr>
          <w:rFonts w:ascii="Arial" w:hAnsi="Arial" w:cs="Arial"/>
          <w:b/>
          <w:sz w:val="24"/>
          <w:szCs w:val="24"/>
        </w:rPr>
        <w:tab/>
      </w:r>
      <w:r w:rsidR="00613D9A">
        <w:rPr>
          <w:rFonts w:ascii="Arial" w:hAnsi="Arial" w:cs="Arial"/>
          <w:b/>
          <w:sz w:val="24"/>
          <w:szCs w:val="24"/>
        </w:rPr>
        <w:tab/>
      </w:r>
      <w:r w:rsidR="00613D9A">
        <w:rPr>
          <w:rFonts w:ascii="Arial" w:hAnsi="Arial" w:cs="Arial"/>
          <w:b/>
          <w:sz w:val="24"/>
          <w:szCs w:val="24"/>
        </w:rPr>
        <w:tab/>
      </w:r>
      <w:r w:rsidR="00E450EA" w:rsidRPr="00662CF7">
        <w:rPr>
          <w:rFonts w:ascii="Arial" w:hAnsi="Arial" w:cs="Arial"/>
          <w:sz w:val="24"/>
          <w:szCs w:val="24"/>
        </w:rPr>
        <w:t xml:space="preserve">Business Services </w:t>
      </w:r>
      <w:r w:rsidR="00613D9A" w:rsidRPr="2A0FBEEA">
        <w:rPr>
          <w:rFonts w:ascii="Arial" w:eastAsia="Arial" w:hAnsi="Arial" w:cs="Arial"/>
          <w:sz w:val="24"/>
          <w:szCs w:val="24"/>
        </w:rPr>
        <w:t>Team Manager</w:t>
      </w:r>
    </w:p>
    <w:p w14:paraId="7D270323" w14:textId="6693642A" w:rsidR="00B038D0" w:rsidRPr="00B038D0" w:rsidRDefault="00B038D0" w:rsidP="40446ED1">
      <w:pPr>
        <w:rPr>
          <w:rFonts w:ascii="Arial" w:eastAsia="Arial" w:hAnsi="Arial" w:cs="Arial"/>
          <w:b/>
          <w:bCs/>
          <w:sz w:val="24"/>
          <w:szCs w:val="24"/>
        </w:rPr>
      </w:pPr>
      <w:r w:rsidRPr="2A0FBEEA">
        <w:rPr>
          <w:rFonts w:ascii="Arial" w:eastAsia="Arial" w:hAnsi="Arial" w:cs="Arial"/>
          <w:b/>
          <w:bCs/>
          <w:sz w:val="24"/>
          <w:szCs w:val="24"/>
        </w:rPr>
        <w:t>Number of Reports:</w:t>
      </w:r>
      <w:r w:rsidR="00613D9A">
        <w:rPr>
          <w:rFonts w:ascii="Arial" w:hAnsi="Arial" w:cs="Arial"/>
          <w:b/>
          <w:sz w:val="24"/>
          <w:szCs w:val="24"/>
        </w:rPr>
        <w:tab/>
      </w:r>
      <w:r w:rsidR="00B910C5" w:rsidRPr="2A0FBEEA">
        <w:rPr>
          <w:rFonts w:ascii="Arial" w:eastAsia="Arial" w:hAnsi="Arial" w:cs="Arial"/>
          <w:sz w:val="24"/>
          <w:szCs w:val="24"/>
        </w:rPr>
        <w:t>N</w:t>
      </w:r>
      <w:r w:rsidR="00613D9A" w:rsidRPr="2A0FBEEA">
        <w:rPr>
          <w:rFonts w:ascii="Arial" w:eastAsia="Arial" w:hAnsi="Arial" w:cs="Arial"/>
          <w:sz w:val="24"/>
          <w:szCs w:val="24"/>
        </w:rPr>
        <w:t>one</w:t>
      </w:r>
    </w:p>
    <w:p w14:paraId="7D270324" w14:textId="77777777" w:rsidR="00B038D0" w:rsidRPr="00B038D0" w:rsidRDefault="00B038D0" w:rsidP="00B038D0">
      <w:pPr>
        <w:rPr>
          <w:rFonts w:ascii="Arial" w:hAnsi="Arial" w:cs="Arial"/>
          <w:b/>
          <w:sz w:val="24"/>
          <w:szCs w:val="24"/>
        </w:rPr>
      </w:pPr>
    </w:p>
    <w:p w14:paraId="7D270325" w14:textId="77777777" w:rsidR="00B038D0" w:rsidRPr="00B038D0" w:rsidRDefault="2A0FBEEA" w:rsidP="2A0FBEEA">
      <w:pPr>
        <w:rPr>
          <w:rFonts w:ascii="Arial" w:eastAsia="Arial" w:hAnsi="Arial" w:cs="Arial"/>
          <w:b/>
          <w:bCs/>
          <w:sz w:val="24"/>
          <w:szCs w:val="24"/>
        </w:rPr>
      </w:pPr>
      <w:r w:rsidRPr="2A0FBEEA">
        <w:rPr>
          <w:rFonts w:ascii="Arial" w:eastAsia="Arial" w:hAnsi="Arial" w:cs="Arial"/>
          <w:b/>
          <w:bCs/>
          <w:sz w:val="24"/>
          <w:szCs w:val="24"/>
        </w:rPr>
        <w:t>Purpose:</w:t>
      </w:r>
    </w:p>
    <w:p w14:paraId="7D270326" w14:textId="77777777" w:rsidR="000205E3" w:rsidRPr="006F5AC1" w:rsidRDefault="000205E3" w:rsidP="009A789A">
      <w:pPr>
        <w:pStyle w:val="Default"/>
        <w:rPr>
          <w:sz w:val="22"/>
          <w:szCs w:val="22"/>
        </w:rPr>
      </w:pPr>
    </w:p>
    <w:p w14:paraId="73B9BA21" w14:textId="7DD87AAB" w:rsidR="00D67A6D" w:rsidRDefault="00D67A6D" w:rsidP="00D67A6D">
      <w:pPr>
        <w:pStyle w:val="Default"/>
        <w:numPr>
          <w:ilvl w:val="0"/>
          <w:numId w:val="1"/>
        </w:numPr>
        <w:rPr>
          <w:color w:val="auto"/>
          <w:sz w:val="22"/>
          <w:szCs w:val="22"/>
        </w:rPr>
      </w:pPr>
      <w:r>
        <w:rPr>
          <w:color w:val="auto"/>
          <w:sz w:val="22"/>
          <w:szCs w:val="22"/>
        </w:rPr>
        <w:t xml:space="preserve">To lead the </w:t>
      </w:r>
      <w:r w:rsidR="004326D3">
        <w:rPr>
          <w:color w:val="auto"/>
          <w:sz w:val="22"/>
          <w:szCs w:val="22"/>
        </w:rPr>
        <w:t>delivery</w:t>
      </w:r>
      <w:r>
        <w:rPr>
          <w:color w:val="auto"/>
          <w:sz w:val="22"/>
          <w:szCs w:val="22"/>
        </w:rPr>
        <w:t xml:space="preserve">, maintenance and support of a </w:t>
      </w:r>
      <w:r w:rsidRPr="00EE54A0">
        <w:rPr>
          <w:sz w:val="22"/>
          <w:szCs w:val="22"/>
        </w:rPr>
        <w:t>specific technology area or areas</w:t>
      </w:r>
      <w:r>
        <w:rPr>
          <w:color w:val="auto"/>
          <w:sz w:val="22"/>
          <w:szCs w:val="22"/>
        </w:rPr>
        <w:t xml:space="preserve"> with responsibility for working within the application framework</w:t>
      </w:r>
      <w:r w:rsidR="006F5AC1">
        <w:rPr>
          <w:color w:val="auto"/>
          <w:sz w:val="22"/>
          <w:szCs w:val="22"/>
        </w:rPr>
        <w:t xml:space="preserve"> </w:t>
      </w:r>
      <w:r>
        <w:rPr>
          <w:color w:val="auto"/>
          <w:sz w:val="22"/>
          <w:szCs w:val="22"/>
        </w:rPr>
        <w:t>/</w:t>
      </w:r>
      <w:r w:rsidR="006F5AC1">
        <w:rPr>
          <w:color w:val="auto"/>
          <w:sz w:val="22"/>
          <w:szCs w:val="22"/>
        </w:rPr>
        <w:t xml:space="preserve"> </w:t>
      </w:r>
      <w:r>
        <w:rPr>
          <w:color w:val="auto"/>
          <w:sz w:val="22"/>
          <w:szCs w:val="22"/>
        </w:rPr>
        <w:t xml:space="preserve">parameters required to meet business need. </w:t>
      </w:r>
    </w:p>
    <w:p w14:paraId="37266BD7" w14:textId="224363BC" w:rsidR="00D67A6D" w:rsidRDefault="00D67A6D" w:rsidP="00D67A6D">
      <w:pPr>
        <w:pStyle w:val="Default"/>
        <w:numPr>
          <w:ilvl w:val="0"/>
          <w:numId w:val="1"/>
        </w:numPr>
        <w:rPr>
          <w:color w:val="auto"/>
          <w:sz w:val="22"/>
          <w:szCs w:val="22"/>
        </w:rPr>
      </w:pPr>
      <w:r w:rsidRPr="6E6AF13B">
        <w:rPr>
          <w:color w:val="auto"/>
          <w:sz w:val="22"/>
          <w:szCs w:val="22"/>
        </w:rPr>
        <w:t xml:space="preserve">To </w:t>
      </w:r>
      <w:r>
        <w:rPr>
          <w:color w:val="auto"/>
          <w:sz w:val="22"/>
          <w:szCs w:val="22"/>
        </w:rPr>
        <w:t>work alongside business leads, providing technical advice and support to optimise the performance and deliverability of a specific technology area or areas</w:t>
      </w:r>
      <w:r w:rsidR="006F5AC1">
        <w:rPr>
          <w:color w:val="auto"/>
          <w:sz w:val="22"/>
          <w:szCs w:val="22"/>
        </w:rPr>
        <w:t xml:space="preserve">. </w:t>
      </w:r>
    </w:p>
    <w:p w14:paraId="2E09403C" w14:textId="77777777" w:rsidR="00D67A6D" w:rsidRPr="006C7E91" w:rsidRDefault="00D67A6D" w:rsidP="00D67A6D">
      <w:pPr>
        <w:pStyle w:val="Default"/>
        <w:numPr>
          <w:ilvl w:val="0"/>
          <w:numId w:val="1"/>
        </w:numPr>
      </w:pPr>
      <w:r w:rsidRPr="2A0FBEEA">
        <w:rPr>
          <w:color w:val="auto"/>
          <w:sz w:val="22"/>
          <w:szCs w:val="22"/>
        </w:rPr>
        <w:t xml:space="preserve">To work on own initiative to very demanding timescales whilst undertaking third line duties alongside a scheduled, planned workload.  </w:t>
      </w:r>
    </w:p>
    <w:p w14:paraId="28D515E2" w14:textId="1FE34D2E" w:rsidR="00D67A6D" w:rsidRPr="00EE54A0" w:rsidRDefault="00D67A6D" w:rsidP="00EE54A0">
      <w:pPr>
        <w:pStyle w:val="Default"/>
        <w:numPr>
          <w:ilvl w:val="0"/>
          <w:numId w:val="1"/>
        </w:numPr>
        <w:rPr>
          <w:color w:val="auto"/>
          <w:sz w:val="22"/>
          <w:szCs w:val="22"/>
        </w:rPr>
      </w:pPr>
      <w:r w:rsidRPr="00EE54A0">
        <w:rPr>
          <w:color w:val="auto"/>
          <w:sz w:val="22"/>
          <w:szCs w:val="22"/>
        </w:rPr>
        <w:t xml:space="preserve">To </w:t>
      </w:r>
      <w:r w:rsidR="00E1017F">
        <w:rPr>
          <w:color w:val="auto"/>
          <w:sz w:val="22"/>
          <w:szCs w:val="22"/>
        </w:rPr>
        <w:t xml:space="preserve">lead the </w:t>
      </w:r>
      <w:r w:rsidR="001938D7">
        <w:rPr>
          <w:color w:val="auto"/>
          <w:sz w:val="22"/>
          <w:szCs w:val="22"/>
        </w:rPr>
        <w:t>deliver</w:t>
      </w:r>
      <w:r w:rsidR="00E1017F">
        <w:rPr>
          <w:color w:val="auto"/>
          <w:sz w:val="22"/>
          <w:szCs w:val="22"/>
        </w:rPr>
        <w:t>y</w:t>
      </w:r>
      <w:r w:rsidRPr="00EE54A0">
        <w:rPr>
          <w:color w:val="auto"/>
          <w:sz w:val="22"/>
          <w:szCs w:val="22"/>
        </w:rPr>
        <w:t xml:space="preserve"> </w:t>
      </w:r>
      <w:r w:rsidR="00E1017F">
        <w:rPr>
          <w:color w:val="auto"/>
          <w:sz w:val="22"/>
          <w:szCs w:val="22"/>
        </w:rPr>
        <w:t xml:space="preserve">of </w:t>
      </w:r>
      <w:r w:rsidRPr="00EE54A0">
        <w:rPr>
          <w:color w:val="auto"/>
          <w:sz w:val="22"/>
          <w:szCs w:val="22"/>
        </w:rPr>
        <w:t xml:space="preserve">technical </w:t>
      </w:r>
      <w:r w:rsidR="00E1017F">
        <w:rPr>
          <w:color w:val="auto"/>
          <w:sz w:val="22"/>
          <w:szCs w:val="22"/>
        </w:rPr>
        <w:t xml:space="preserve">elements of </w:t>
      </w:r>
      <w:r w:rsidRPr="00EE54A0">
        <w:rPr>
          <w:color w:val="auto"/>
          <w:sz w:val="22"/>
          <w:szCs w:val="22"/>
        </w:rPr>
        <w:t>projects coordinating planning and resourcing activities working under the direction of Technical Specialists and</w:t>
      </w:r>
      <w:r w:rsidR="00CA0CA0">
        <w:rPr>
          <w:color w:val="auto"/>
          <w:sz w:val="22"/>
          <w:szCs w:val="22"/>
        </w:rPr>
        <w:t xml:space="preserve"> </w:t>
      </w:r>
      <w:r w:rsidR="001938D7">
        <w:rPr>
          <w:color w:val="auto"/>
          <w:sz w:val="22"/>
          <w:szCs w:val="22"/>
        </w:rPr>
        <w:t>/</w:t>
      </w:r>
      <w:r w:rsidR="00CA0CA0">
        <w:rPr>
          <w:color w:val="auto"/>
          <w:sz w:val="22"/>
          <w:szCs w:val="22"/>
        </w:rPr>
        <w:t xml:space="preserve"> </w:t>
      </w:r>
      <w:r w:rsidR="001938D7">
        <w:rPr>
          <w:color w:val="auto"/>
          <w:sz w:val="22"/>
          <w:szCs w:val="22"/>
        </w:rPr>
        <w:t>or</w:t>
      </w:r>
      <w:r w:rsidRPr="00EE54A0">
        <w:rPr>
          <w:color w:val="auto"/>
          <w:sz w:val="22"/>
          <w:szCs w:val="22"/>
        </w:rPr>
        <w:t xml:space="preserve"> Business Services Team Manager.</w:t>
      </w:r>
    </w:p>
    <w:p w14:paraId="11B546A9" w14:textId="6435EB4A" w:rsidR="00D67A6D" w:rsidRPr="0024531B" w:rsidRDefault="00D67A6D" w:rsidP="00D67A6D">
      <w:pPr>
        <w:pStyle w:val="Default"/>
        <w:numPr>
          <w:ilvl w:val="0"/>
          <w:numId w:val="1"/>
        </w:numPr>
        <w:rPr>
          <w:color w:val="auto"/>
          <w:sz w:val="22"/>
          <w:szCs w:val="22"/>
        </w:rPr>
      </w:pPr>
      <w:r>
        <w:rPr>
          <w:color w:val="auto"/>
          <w:sz w:val="22"/>
          <w:szCs w:val="22"/>
        </w:rPr>
        <w:t xml:space="preserve">To work alongside and influence </w:t>
      </w:r>
      <w:r w:rsidRPr="0024531B">
        <w:rPr>
          <w:color w:val="auto"/>
          <w:sz w:val="22"/>
          <w:szCs w:val="22"/>
        </w:rPr>
        <w:t>stakeholders</w:t>
      </w:r>
      <w:r>
        <w:rPr>
          <w:color w:val="auto"/>
          <w:sz w:val="22"/>
          <w:szCs w:val="22"/>
        </w:rPr>
        <w:t xml:space="preserve"> and </w:t>
      </w:r>
      <w:r w:rsidRPr="0024531B">
        <w:rPr>
          <w:color w:val="auto"/>
          <w:sz w:val="22"/>
          <w:szCs w:val="22"/>
        </w:rPr>
        <w:t xml:space="preserve">third party suppliers to achieve optimum proposals aligned to the council’s technical architecture strategy. </w:t>
      </w:r>
      <w:r w:rsidR="006F5AC1">
        <w:rPr>
          <w:color w:val="auto"/>
          <w:sz w:val="22"/>
          <w:szCs w:val="22"/>
        </w:rPr>
        <w:t xml:space="preserve"> </w:t>
      </w:r>
    </w:p>
    <w:p w14:paraId="159361C7" w14:textId="77777777" w:rsidR="00D67A6D" w:rsidRDefault="00D67A6D" w:rsidP="00D67A6D">
      <w:pPr>
        <w:pStyle w:val="Default"/>
        <w:numPr>
          <w:ilvl w:val="0"/>
          <w:numId w:val="1"/>
        </w:numPr>
        <w:rPr>
          <w:color w:val="auto"/>
          <w:sz w:val="22"/>
          <w:szCs w:val="22"/>
        </w:rPr>
      </w:pPr>
      <w:r w:rsidRPr="00F1567E">
        <w:rPr>
          <w:color w:val="auto"/>
          <w:sz w:val="22"/>
          <w:szCs w:val="22"/>
        </w:rPr>
        <w:t xml:space="preserve">To support the maintenance and on-going development of the </w:t>
      </w:r>
      <w:r>
        <w:rPr>
          <w:color w:val="auto"/>
          <w:sz w:val="22"/>
          <w:szCs w:val="22"/>
        </w:rPr>
        <w:t>t</w:t>
      </w:r>
      <w:r w:rsidRPr="00F1567E">
        <w:rPr>
          <w:color w:val="auto"/>
          <w:sz w:val="22"/>
          <w:szCs w:val="22"/>
        </w:rPr>
        <w:t xml:space="preserve">echnical </w:t>
      </w:r>
      <w:r>
        <w:rPr>
          <w:color w:val="auto"/>
          <w:sz w:val="22"/>
          <w:szCs w:val="22"/>
        </w:rPr>
        <w:t>a</w:t>
      </w:r>
      <w:r w:rsidRPr="00F1567E">
        <w:rPr>
          <w:color w:val="auto"/>
          <w:sz w:val="22"/>
          <w:szCs w:val="22"/>
        </w:rPr>
        <w:t xml:space="preserve">rchitecture </w:t>
      </w:r>
      <w:r>
        <w:rPr>
          <w:color w:val="auto"/>
          <w:sz w:val="22"/>
          <w:szCs w:val="22"/>
        </w:rPr>
        <w:t>s</w:t>
      </w:r>
      <w:r w:rsidRPr="00F1567E">
        <w:rPr>
          <w:color w:val="auto"/>
          <w:sz w:val="22"/>
          <w:szCs w:val="22"/>
        </w:rPr>
        <w:t>trategy</w:t>
      </w:r>
      <w:r>
        <w:rPr>
          <w:color w:val="auto"/>
          <w:sz w:val="22"/>
          <w:szCs w:val="22"/>
        </w:rPr>
        <w:t xml:space="preserve"> for given business services applications</w:t>
      </w:r>
      <w:r w:rsidRPr="00F1567E">
        <w:rPr>
          <w:color w:val="auto"/>
          <w:sz w:val="22"/>
          <w:szCs w:val="22"/>
        </w:rPr>
        <w:t xml:space="preserve">. </w:t>
      </w:r>
      <w:r>
        <w:rPr>
          <w:color w:val="auto"/>
          <w:sz w:val="22"/>
          <w:szCs w:val="22"/>
        </w:rPr>
        <w:t xml:space="preserve"> </w:t>
      </w:r>
    </w:p>
    <w:p w14:paraId="521ACEE8" w14:textId="12F31341" w:rsidR="00D67A6D" w:rsidRPr="00ED606A" w:rsidRDefault="00D67A6D" w:rsidP="00D67A6D">
      <w:pPr>
        <w:pStyle w:val="Default"/>
        <w:numPr>
          <w:ilvl w:val="0"/>
          <w:numId w:val="1"/>
        </w:numPr>
        <w:rPr>
          <w:color w:val="auto"/>
          <w:sz w:val="22"/>
          <w:szCs w:val="22"/>
        </w:rPr>
      </w:pPr>
      <w:r>
        <w:rPr>
          <w:color w:val="auto"/>
          <w:sz w:val="22"/>
          <w:szCs w:val="22"/>
        </w:rPr>
        <w:lastRenderedPageBreak/>
        <w:t xml:space="preserve">To be responsible for all aspects of on-going support provided by </w:t>
      </w:r>
      <w:r w:rsidR="00CA0CA0">
        <w:rPr>
          <w:color w:val="auto"/>
          <w:sz w:val="22"/>
          <w:szCs w:val="22"/>
        </w:rPr>
        <w:t xml:space="preserve">the </w:t>
      </w:r>
      <w:r>
        <w:rPr>
          <w:color w:val="auto"/>
          <w:sz w:val="22"/>
          <w:szCs w:val="22"/>
        </w:rPr>
        <w:t xml:space="preserve">ICT Service and ensure awareness of and involvement in any developments.  </w:t>
      </w:r>
    </w:p>
    <w:p w14:paraId="7D27032B" w14:textId="1FF44B8F" w:rsidR="006C7E91" w:rsidRPr="006C7E91" w:rsidRDefault="2A0FBEEA" w:rsidP="006C7E91">
      <w:pPr>
        <w:pStyle w:val="Default"/>
        <w:numPr>
          <w:ilvl w:val="0"/>
          <w:numId w:val="1"/>
        </w:numPr>
      </w:pPr>
      <w:r w:rsidRPr="2A0FBEEA">
        <w:rPr>
          <w:color w:val="auto"/>
          <w:sz w:val="22"/>
          <w:szCs w:val="22"/>
        </w:rPr>
        <w:t xml:space="preserve">To be directly responsible to </w:t>
      </w:r>
      <w:r w:rsidR="00D67A6D">
        <w:rPr>
          <w:color w:val="auto"/>
          <w:sz w:val="22"/>
          <w:szCs w:val="22"/>
        </w:rPr>
        <w:t>Technical Specialists</w:t>
      </w:r>
      <w:r w:rsidR="006F5AC1">
        <w:rPr>
          <w:color w:val="auto"/>
          <w:sz w:val="22"/>
          <w:szCs w:val="22"/>
        </w:rPr>
        <w:t xml:space="preserve"> and</w:t>
      </w:r>
      <w:r w:rsidR="00CA0CA0">
        <w:rPr>
          <w:color w:val="auto"/>
          <w:sz w:val="22"/>
          <w:szCs w:val="22"/>
        </w:rPr>
        <w:t xml:space="preserve"> </w:t>
      </w:r>
      <w:r w:rsidR="00E1017F">
        <w:rPr>
          <w:color w:val="auto"/>
          <w:sz w:val="22"/>
          <w:szCs w:val="22"/>
        </w:rPr>
        <w:t>/</w:t>
      </w:r>
      <w:r w:rsidR="00CA0CA0">
        <w:rPr>
          <w:color w:val="auto"/>
          <w:sz w:val="22"/>
          <w:szCs w:val="22"/>
        </w:rPr>
        <w:t xml:space="preserve"> </w:t>
      </w:r>
      <w:r w:rsidR="00E1017F">
        <w:rPr>
          <w:color w:val="auto"/>
          <w:sz w:val="22"/>
          <w:szCs w:val="22"/>
        </w:rPr>
        <w:t>or</w:t>
      </w:r>
      <w:r w:rsidR="006F5AC1">
        <w:rPr>
          <w:color w:val="auto"/>
          <w:sz w:val="22"/>
          <w:szCs w:val="22"/>
        </w:rPr>
        <w:t xml:space="preserve"> </w:t>
      </w:r>
      <w:r w:rsidR="00CA0CA0">
        <w:rPr>
          <w:color w:val="auto"/>
          <w:sz w:val="22"/>
          <w:szCs w:val="22"/>
        </w:rPr>
        <w:t xml:space="preserve">the </w:t>
      </w:r>
      <w:r w:rsidR="00D67A6D">
        <w:rPr>
          <w:color w:val="auto"/>
          <w:sz w:val="22"/>
          <w:szCs w:val="22"/>
        </w:rPr>
        <w:t>Business Services</w:t>
      </w:r>
      <w:r w:rsidR="00D67A6D" w:rsidRPr="2A0FBEEA">
        <w:rPr>
          <w:color w:val="auto"/>
          <w:sz w:val="22"/>
          <w:szCs w:val="22"/>
        </w:rPr>
        <w:t xml:space="preserve"> </w:t>
      </w:r>
      <w:r w:rsidRPr="2A0FBEEA">
        <w:rPr>
          <w:color w:val="auto"/>
          <w:sz w:val="22"/>
          <w:szCs w:val="22"/>
        </w:rPr>
        <w:t xml:space="preserve">Team Manager for all </w:t>
      </w:r>
      <w:r w:rsidR="00E1017F">
        <w:rPr>
          <w:color w:val="auto"/>
          <w:sz w:val="22"/>
          <w:szCs w:val="22"/>
        </w:rPr>
        <w:t>delivery</w:t>
      </w:r>
      <w:r w:rsidRPr="2A0FBEEA">
        <w:rPr>
          <w:color w:val="auto"/>
          <w:sz w:val="22"/>
          <w:szCs w:val="22"/>
        </w:rPr>
        <w:t xml:space="preserve">, maintenance and support activities relating to </w:t>
      </w:r>
      <w:r w:rsidR="00E1017F">
        <w:rPr>
          <w:color w:val="auto"/>
          <w:sz w:val="22"/>
          <w:szCs w:val="22"/>
        </w:rPr>
        <w:t xml:space="preserve">the </w:t>
      </w:r>
      <w:r w:rsidRPr="2A0FBEEA">
        <w:rPr>
          <w:color w:val="auto"/>
          <w:sz w:val="22"/>
          <w:szCs w:val="22"/>
        </w:rPr>
        <w:t xml:space="preserve">ICT Service.  </w:t>
      </w:r>
    </w:p>
    <w:p w14:paraId="468C4AE3" w14:textId="36231F2F" w:rsidR="006C7E91" w:rsidRPr="006C7E91" w:rsidRDefault="2A0FBEEA" w:rsidP="006C7E91">
      <w:pPr>
        <w:pStyle w:val="Default"/>
        <w:numPr>
          <w:ilvl w:val="0"/>
          <w:numId w:val="1"/>
        </w:numPr>
      </w:pPr>
      <w:r w:rsidRPr="2A0FBEEA">
        <w:rPr>
          <w:color w:val="auto"/>
          <w:sz w:val="22"/>
          <w:szCs w:val="22"/>
        </w:rPr>
        <w:t>To develop specific technical and / or business related specialisms which can be used to diagnose and resolve incidents in a timely manner.</w:t>
      </w:r>
    </w:p>
    <w:p w14:paraId="3FAFE28B" w14:textId="4D8377C4" w:rsidR="00486A60" w:rsidRDefault="00486A60" w:rsidP="00486A60">
      <w:pPr>
        <w:pStyle w:val="Default"/>
      </w:pPr>
    </w:p>
    <w:p w14:paraId="02FD611E" w14:textId="77777777" w:rsidR="00486A60" w:rsidRDefault="00486A60" w:rsidP="00486A60">
      <w:pPr>
        <w:pStyle w:val="Default"/>
      </w:pPr>
    </w:p>
    <w:p w14:paraId="7D27032D" w14:textId="77777777" w:rsidR="00B038D0" w:rsidRDefault="2A0FBEEA" w:rsidP="2A0FBEEA">
      <w:pPr>
        <w:rPr>
          <w:rFonts w:ascii="Arial" w:eastAsia="Arial" w:hAnsi="Arial" w:cs="Arial"/>
          <w:b/>
          <w:bCs/>
          <w:sz w:val="24"/>
          <w:szCs w:val="24"/>
        </w:rPr>
      </w:pPr>
      <w:r w:rsidRPr="2A0FBEEA">
        <w:rPr>
          <w:rFonts w:ascii="Arial" w:eastAsia="Arial" w:hAnsi="Arial" w:cs="Arial"/>
          <w:b/>
          <w:bCs/>
          <w:sz w:val="24"/>
          <w:szCs w:val="24"/>
        </w:rPr>
        <w:t>Key Responsibilities:</w:t>
      </w:r>
    </w:p>
    <w:p w14:paraId="7D27032E" w14:textId="77777777" w:rsidR="000205E3" w:rsidRPr="006F5AC1" w:rsidRDefault="40446ED1" w:rsidP="40446ED1">
      <w:pPr>
        <w:spacing w:after="0"/>
        <w:ind w:left="360"/>
        <w:rPr>
          <w:rFonts w:ascii="Arial" w:eastAsia="Arial" w:hAnsi="Arial" w:cs="Arial"/>
        </w:rPr>
      </w:pPr>
      <w:r w:rsidRPr="006F5AC1">
        <w:rPr>
          <w:rFonts w:ascii="Arial" w:eastAsia="Arial" w:hAnsi="Arial" w:cs="Arial"/>
        </w:rPr>
        <w:t>The key responsibilities of the role are detailed below:</w:t>
      </w:r>
    </w:p>
    <w:p w14:paraId="2CECBCDD" w14:textId="5F1F825E" w:rsidR="00D67A6D" w:rsidRPr="006F5AC1" w:rsidRDefault="00D67A6D" w:rsidP="00D67A6D">
      <w:pPr>
        <w:pStyle w:val="ListParagraph"/>
        <w:numPr>
          <w:ilvl w:val="0"/>
          <w:numId w:val="2"/>
        </w:numPr>
        <w:spacing w:after="0"/>
        <w:rPr>
          <w:rFonts w:ascii="Arial" w:hAnsi="Arial" w:cs="Arial"/>
        </w:rPr>
      </w:pPr>
      <w:r w:rsidRPr="006F5AC1">
        <w:rPr>
          <w:rFonts w:ascii="Arial" w:hAnsi="Arial" w:cs="Arial"/>
        </w:rPr>
        <w:t xml:space="preserve">To lead the </w:t>
      </w:r>
      <w:r w:rsidR="00E1017F">
        <w:rPr>
          <w:rFonts w:ascii="Arial" w:hAnsi="Arial" w:cs="Arial"/>
        </w:rPr>
        <w:t>delivery</w:t>
      </w:r>
      <w:r w:rsidRPr="006F5AC1">
        <w:rPr>
          <w:rFonts w:ascii="Arial" w:hAnsi="Arial" w:cs="Arial"/>
        </w:rPr>
        <w:t xml:space="preserve">, maintenance and support of a specific technology area with responsibility for; customisation, upgrades, maintenance and on-going support.  </w:t>
      </w:r>
    </w:p>
    <w:p w14:paraId="111641E1" w14:textId="5D2E4775" w:rsidR="00D67A6D" w:rsidRPr="005D2636" w:rsidRDefault="00D67A6D" w:rsidP="00D67A6D">
      <w:pPr>
        <w:pStyle w:val="ListParagraph"/>
        <w:numPr>
          <w:ilvl w:val="0"/>
          <w:numId w:val="2"/>
        </w:numPr>
        <w:spacing w:after="0"/>
        <w:rPr>
          <w:rFonts w:ascii="Arial" w:hAnsi="Arial" w:cs="Arial"/>
        </w:rPr>
      </w:pPr>
      <w:r w:rsidRPr="006F5AC1">
        <w:rPr>
          <w:rFonts w:ascii="Arial" w:hAnsi="Arial" w:cs="Arial"/>
        </w:rPr>
        <w:t xml:space="preserve">To keep up to date with technical innovations within specific technology area or areas </w:t>
      </w:r>
      <w:r w:rsidRPr="005D2636">
        <w:rPr>
          <w:rFonts w:ascii="Arial" w:hAnsi="Arial" w:cs="Arial"/>
        </w:rPr>
        <w:t>and lead the de</w:t>
      </w:r>
      <w:r>
        <w:rPr>
          <w:rFonts w:ascii="Arial" w:hAnsi="Arial" w:cs="Arial"/>
        </w:rPr>
        <w:t>livery of</w:t>
      </w:r>
      <w:r w:rsidRPr="005D2636">
        <w:rPr>
          <w:rFonts w:ascii="Arial" w:hAnsi="Arial" w:cs="Arial"/>
        </w:rPr>
        <w:t xml:space="preserve"> technical </w:t>
      </w:r>
      <w:r w:rsidR="00E1017F">
        <w:rPr>
          <w:rFonts w:ascii="Arial" w:hAnsi="Arial" w:cs="Arial"/>
        </w:rPr>
        <w:t xml:space="preserve">elements of </w:t>
      </w:r>
      <w:r w:rsidRPr="005D2636">
        <w:rPr>
          <w:rFonts w:ascii="Arial" w:hAnsi="Arial" w:cs="Arial"/>
        </w:rPr>
        <w:t xml:space="preserve">projects </w:t>
      </w:r>
      <w:r>
        <w:rPr>
          <w:rFonts w:ascii="Arial" w:hAnsi="Arial" w:cs="Arial"/>
        </w:rPr>
        <w:t xml:space="preserve">coordinating planning and resourcing activities </w:t>
      </w:r>
      <w:r w:rsidRPr="005D2636">
        <w:rPr>
          <w:rFonts w:ascii="Arial" w:hAnsi="Arial" w:cs="Arial"/>
        </w:rPr>
        <w:t xml:space="preserve">to ensure solutions are optimised within the Council’s environment.  </w:t>
      </w:r>
    </w:p>
    <w:p w14:paraId="1DEA152E" w14:textId="77777777" w:rsidR="00D67A6D" w:rsidRPr="005D2636" w:rsidRDefault="00D67A6D" w:rsidP="00D67A6D">
      <w:pPr>
        <w:pStyle w:val="ListParagraph"/>
        <w:numPr>
          <w:ilvl w:val="0"/>
          <w:numId w:val="2"/>
        </w:numPr>
        <w:spacing w:after="0"/>
        <w:rPr>
          <w:rFonts w:ascii="Arial" w:hAnsi="Arial" w:cs="Arial"/>
        </w:rPr>
      </w:pPr>
      <w:r w:rsidRPr="005D2636">
        <w:rPr>
          <w:rFonts w:ascii="Arial" w:hAnsi="Arial" w:cs="Arial"/>
        </w:rPr>
        <w:t>To maintain roadmaps and all necessary technical documentation for technology area or areas of expertise.</w:t>
      </w:r>
    </w:p>
    <w:p w14:paraId="383B4148" w14:textId="24D49700" w:rsidR="00D67A6D" w:rsidRPr="005D2636" w:rsidRDefault="00D67A6D" w:rsidP="00D67A6D">
      <w:pPr>
        <w:pStyle w:val="ListParagraph"/>
        <w:numPr>
          <w:ilvl w:val="0"/>
          <w:numId w:val="2"/>
        </w:numPr>
        <w:spacing w:after="0"/>
        <w:rPr>
          <w:rFonts w:ascii="Arial" w:hAnsi="Arial" w:cs="Arial"/>
        </w:rPr>
      </w:pPr>
      <w:r w:rsidRPr="005D2636">
        <w:rPr>
          <w:rFonts w:ascii="Arial" w:hAnsi="Arial" w:cs="Arial"/>
        </w:rPr>
        <w:t xml:space="preserve">To </w:t>
      </w:r>
      <w:r>
        <w:rPr>
          <w:rFonts w:ascii="Arial" w:hAnsi="Arial" w:cs="Arial"/>
        </w:rPr>
        <w:t xml:space="preserve">liaise </w:t>
      </w:r>
      <w:r w:rsidRPr="005D2636">
        <w:rPr>
          <w:rFonts w:ascii="Arial" w:hAnsi="Arial" w:cs="Arial"/>
        </w:rPr>
        <w:t xml:space="preserve">with suppliers in relation to the technology area or areas supported where necessary, such as around </w:t>
      </w:r>
      <w:r>
        <w:rPr>
          <w:rFonts w:ascii="Arial" w:hAnsi="Arial" w:cs="Arial"/>
        </w:rPr>
        <w:t>change requests and incidents.</w:t>
      </w:r>
    </w:p>
    <w:p w14:paraId="54442A24" w14:textId="16BC735F" w:rsidR="00D67A6D" w:rsidRPr="005D2636" w:rsidRDefault="00D67A6D" w:rsidP="00D67A6D">
      <w:pPr>
        <w:pStyle w:val="ListParagraph"/>
        <w:numPr>
          <w:ilvl w:val="0"/>
          <w:numId w:val="2"/>
        </w:numPr>
        <w:spacing w:after="0"/>
        <w:rPr>
          <w:rFonts w:ascii="Arial" w:hAnsi="Arial" w:cs="Arial"/>
        </w:rPr>
      </w:pPr>
      <w:r w:rsidRPr="005D2636">
        <w:rPr>
          <w:rFonts w:ascii="Arial" w:hAnsi="Arial" w:cs="Arial"/>
        </w:rPr>
        <w:t xml:space="preserve">To ensure that the Technical Architecture Strategy is maintained and developed for a specific technology area or areas. </w:t>
      </w:r>
    </w:p>
    <w:p w14:paraId="7AC4AF6F" w14:textId="53784252" w:rsidR="00D67A6D" w:rsidRPr="005D2636" w:rsidRDefault="00D67A6D" w:rsidP="00D67A6D">
      <w:pPr>
        <w:pStyle w:val="ListParagraph"/>
        <w:numPr>
          <w:ilvl w:val="0"/>
          <w:numId w:val="2"/>
        </w:numPr>
        <w:spacing w:after="0"/>
        <w:rPr>
          <w:rFonts w:ascii="Arial" w:hAnsi="Arial" w:cs="Arial"/>
        </w:rPr>
      </w:pPr>
      <w:r w:rsidRPr="005D2636">
        <w:rPr>
          <w:rFonts w:ascii="Arial" w:hAnsi="Arial" w:cs="Arial"/>
        </w:rPr>
        <w:t>To act as technical lead on business or ICT led projects, providing advice and guidance to support the project and see it through to conclusion.  This may include providing support and advice to other staff within the ICT Service of a technical nature.</w:t>
      </w:r>
    </w:p>
    <w:p w14:paraId="668B2ABC" w14:textId="28E36816" w:rsidR="00D67A6D" w:rsidRPr="005D2636" w:rsidRDefault="00D67A6D" w:rsidP="00D67A6D">
      <w:pPr>
        <w:pStyle w:val="ListParagraph"/>
        <w:numPr>
          <w:ilvl w:val="0"/>
          <w:numId w:val="2"/>
        </w:numPr>
        <w:spacing w:after="0"/>
        <w:rPr>
          <w:rFonts w:ascii="Arial" w:hAnsi="Arial" w:cs="Arial"/>
        </w:rPr>
      </w:pPr>
      <w:r w:rsidRPr="005D2636">
        <w:rPr>
          <w:rFonts w:ascii="Arial" w:hAnsi="Arial" w:cs="Arial"/>
        </w:rPr>
        <w:t>To identify and analyse operational problems within technology area or areas, and lead the resolution of such problem</w:t>
      </w:r>
      <w:bookmarkStart w:id="0" w:name="_GoBack"/>
      <w:bookmarkEnd w:id="0"/>
      <w:r w:rsidRPr="005D2636">
        <w:rPr>
          <w:rFonts w:ascii="Arial" w:hAnsi="Arial" w:cs="Arial"/>
        </w:rPr>
        <w:t>s, working alongside third party suppliers and key stakeholders.</w:t>
      </w:r>
    </w:p>
    <w:p w14:paraId="03F3606B" w14:textId="77777777" w:rsidR="00D67A6D" w:rsidRPr="005D2636" w:rsidRDefault="00D67A6D" w:rsidP="00D67A6D">
      <w:pPr>
        <w:pStyle w:val="ListParagraph"/>
        <w:numPr>
          <w:ilvl w:val="0"/>
          <w:numId w:val="2"/>
        </w:numPr>
        <w:spacing w:after="0"/>
        <w:rPr>
          <w:rFonts w:ascii="Arial" w:hAnsi="Arial" w:cs="Arial"/>
        </w:rPr>
      </w:pPr>
      <w:r w:rsidRPr="005D2636">
        <w:rPr>
          <w:rFonts w:ascii="Arial" w:hAnsi="Arial" w:cs="Arial"/>
        </w:rPr>
        <w:t>To develop implementation plans when dealing with requests for change, evaluating risks, and reviewing effectiveness of change once implemented and suggesting improvements to procedures governing change process if appropriate.</w:t>
      </w:r>
    </w:p>
    <w:p w14:paraId="5A7326B9" w14:textId="039F7656" w:rsidR="00186759" w:rsidRDefault="00F01100" w:rsidP="00486A60">
      <w:pPr>
        <w:pStyle w:val="ListParagraph"/>
        <w:numPr>
          <w:ilvl w:val="0"/>
          <w:numId w:val="2"/>
        </w:numPr>
        <w:spacing w:after="0"/>
        <w:rPr>
          <w:rFonts w:ascii="Arial" w:eastAsia="Arial" w:hAnsi="Arial" w:cs="Arial"/>
        </w:rPr>
      </w:pPr>
      <w:r>
        <w:rPr>
          <w:rFonts w:ascii="Arial" w:eastAsia="Arial" w:hAnsi="Arial" w:cs="Arial"/>
        </w:rPr>
        <w:t xml:space="preserve">To resolve queries using judgemental, creative and analytical skills.  </w:t>
      </w:r>
    </w:p>
    <w:p w14:paraId="2D0A6A5E" w14:textId="47FD8FD2" w:rsidR="00F01100" w:rsidRDefault="00F01100" w:rsidP="00486A60">
      <w:pPr>
        <w:pStyle w:val="ListParagraph"/>
        <w:numPr>
          <w:ilvl w:val="0"/>
          <w:numId w:val="2"/>
        </w:numPr>
        <w:spacing w:after="0"/>
        <w:rPr>
          <w:rFonts w:ascii="Arial" w:eastAsia="Arial" w:hAnsi="Arial" w:cs="Arial"/>
        </w:rPr>
      </w:pPr>
      <w:r>
        <w:rPr>
          <w:rFonts w:ascii="Arial" w:eastAsia="Arial" w:hAnsi="Arial" w:cs="Arial"/>
        </w:rPr>
        <w:t xml:space="preserve">To liaise with service areas and stakeholders on release scheduling to ensure successful deployment of functionality to maximise operational effectiveness and business benefits.  </w:t>
      </w:r>
    </w:p>
    <w:p w14:paraId="302FA32F" w14:textId="71D089B8" w:rsidR="00545BF9" w:rsidRDefault="00710977" w:rsidP="00486A60">
      <w:pPr>
        <w:pStyle w:val="ListParagraph"/>
        <w:numPr>
          <w:ilvl w:val="0"/>
          <w:numId w:val="2"/>
        </w:numPr>
        <w:spacing w:after="0"/>
        <w:rPr>
          <w:rFonts w:ascii="Arial" w:eastAsia="Arial" w:hAnsi="Arial" w:cs="Arial"/>
        </w:rPr>
      </w:pPr>
      <w:r>
        <w:rPr>
          <w:rFonts w:ascii="Arial" w:eastAsia="Arial" w:hAnsi="Arial" w:cs="Arial"/>
        </w:rPr>
        <w:t>To manage own workload</w:t>
      </w:r>
      <w:r w:rsidR="00913D0F">
        <w:rPr>
          <w:rFonts w:ascii="Arial" w:eastAsia="Arial" w:hAnsi="Arial" w:cs="Arial"/>
        </w:rPr>
        <w:t>,</w:t>
      </w:r>
      <w:r>
        <w:rPr>
          <w:rFonts w:ascii="Arial" w:eastAsia="Arial" w:hAnsi="Arial" w:cs="Arial"/>
        </w:rPr>
        <w:t xml:space="preserve"> </w:t>
      </w:r>
      <w:r w:rsidR="00913D0F">
        <w:rPr>
          <w:rFonts w:ascii="Arial" w:eastAsia="Arial" w:hAnsi="Arial" w:cs="Arial"/>
        </w:rPr>
        <w:t xml:space="preserve">with minimal supervision, </w:t>
      </w:r>
      <w:r>
        <w:rPr>
          <w:rFonts w:ascii="Arial" w:eastAsia="Arial" w:hAnsi="Arial" w:cs="Arial"/>
        </w:rPr>
        <w:t xml:space="preserve">including reprioritisation, if necessary after discussion with </w:t>
      </w:r>
      <w:r w:rsidR="00F0472C">
        <w:rPr>
          <w:rFonts w:ascii="Arial" w:eastAsia="Arial" w:hAnsi="Arial" w:cs="Arial"/>
        </w:rPr>
        <w:t>Techn</w:t>
      </w:r>
      <w:r w:rsidR="006F5AC1">
        <w:rPr>
          <w:rFonts w:ascii="Arial" w:eastAsia="Arial" w:hAnsi="Arial" w:cs="Arial"/>
        </w:rPr>
        <w:t>i</w:t>
      </w:r>
      <w:r w:rsidR="00F0472C">
        <w:rPr>
          <w:rFonts w:ascii="Arial" w:eastAsia="Arial" w:hAnsi="Arial" w:cs="Arial"/>
        </w:rPr>
        <w:t>cal Specialists</w:t>
      </w:r>
      <w:r w:rsidR="006F5AC1">
        <w:rPr>
          <w:rFonts w:ascii="Arial" w:eastAsia="Arial" w:hAnsi="Arial" w:cs="Arial"/>
        </w:rPr>
        <w:t xml:space="preserve"> and</w:t>
      </w:r>
      <w:r w:rsidR="00CA0CA0">
        <w:rPr>
          <w:rFonts w:ascii="Arial" w:eastAsia="Arial" w:hAnsi="Arial" w:cs="Arial"/>
        </w:rPr>
        <w:t xml:space="preserve"> </w:t>
      </w:r>
      <w:r w:rsidR="00E1017F">
        <w:rPr>
          <w:rFonts w:ascii="Arial" w:eastAsia="Arial" w:hAnsi="Arial" w:cs="Arial"/>
        </w:rPr>
        <w:t>/</w:t>
      </w:r>
      <w:r w:rsidR="00CA0CA0">
        <w:rPr>
          <w:rFonts w:ascii="Arial" w:eastAsia="Arial" w:hAnsi="Arial" w:cs="Arial"/>
        </w:rPr>
        <w:t xml:space="preserve"> </w:t>
      </w:r>
      <w:r w:rsidR="00E1017F">
        <w:rPr>
          <w:rFonts w:ascii="Arial" w:eastAsia="Arial" w:hAnsi="Arial" w:cs="Arial"/>
        </w:rPr>
        <w:t>or</w:t>
      </w:r>
      <w:r w:rsidR="006F5AC1">
        <w:rPr>
          <w:rFonts w:ascii="Arial" w:eastAsia="Arial" w:hAnsi="Arial" w:cs="Arial"/>
        </w:rPr>
        <w:t xml:space="preserve"> </w:t>
      </w:r>
      <w:r w:rsidR="00CA0CA0">
        <w:rPr>
          <w:rFonts w:ascii="Arial" w:eastAsia="Arial" w:hAnsi="Arial" w:cs="Arial"/>
        </w:rPr>
        <w:t xml:space="preserve">the </w:t>
      </w:r>
      <w:r w:rsidR="00F0472C">
        <w:rPr>
          <w:rFonts w:ascii="Arial" w:eastAsia="Arial" w:hAnsi="Arial" w:cs="Arial"/>
        </w:rPr>
        <w:t xml:space="preserve">Business Services </w:t>
      </w:r>
      <w:r>
        <w:rPr>
          <w:rFonts w:ascii="Arial" w:eastAsia="Arial" w:hAnsi="Arial" w:cs="Arial"/>
        </w:rPr>
        <w:t xml:space="preserve">Team Manager.  </w:t>
      </w:r>
    </w:p>
    <w:p w14:paraId="17F6B3C1" w14:textId="3502CB39" w:rsidR="00710977" w:rsidRDefault="00710977" w:rsidP="00486A60">
      <w:pPr>
        <w:pStyle w:val="ListParagraph"/>
        <w:numPr>
          <w:ilvl w:val="0"/>
          <w:numId w:val="2"/>
        </w:numPr>
        <w:spacing w:after="0"/>
        <w:rPr>
          <w:rFonts w:ascii="Arial" w:eastAsia="Arial" w:hAnsi="Arial" w:cs="Arial"/>
        </w:rPr>
      </w:pPr>
      <w:r>
        <w:rPr>
          <w:rFonts w:ascii="Arial" w:eastAsia="Arial" w:hAnsi="Arial" w:cs="Arial"/>
        </w:rPr>
        <w:t xml:space="preserve">To </w:t>
      </w:r>
      <w:r w:rsidR="00913D0F">
        <w:rPr>
          <w:rFonts w:ascii="Arial" w:eastAsia="Arial" w:hAnsi="Arial" w:cs="Arial"/>
        </w:rPr>
        <w:t xml:space="preserve">deal with incidents and service requests liaising with colleagues and external parties where necessary ensuring appropriate escalation if resolution beyond remit of post holder.  </w:t>
      </w:r>
    </w:p>
    <w:p w14:paraId="22FC73A9" w14:textId="6F3C1198" w:rsidR="00913D0F" w:rsidRDefault="00913D0F" w:rsidP="00486A60">
      <w:pPr>
        <w:pStyle w:val="ListParagraph"/>
        <w:numPr>
          <w:ilvl w:val="0"/>
          <w:numId w:val="2"/>
        </w:numPr>
        <w:spacing w:after="0"/>
        <w:rPr>
          <w:rFonts w:ascii="Arial" w:eastAsia="Arial" w:hAnsi="Arial" w:cs="Arial"/>
        </w:rPr>
      </w:pPr>
      <w:r>
        <w:rPr>
          <w:rFonts w:ascii="Arial" w:eastAsia="Arial" w:hAnsi="Arial" w:cs="Arial"/>
        </w:rPr>
        <w:t xml:space="preserve">To monitor service delivery, if necessary maintaining records of relevant information and producing management information.  </w:t>
      </w:r>
    </w:p>
    <w:p w14:paraId="7C5445BB" w14:textId="65635CF7" w:rsidR="00913D0F" w:rsidRDefault="007138FD" w:rsidP="00486A60">
      <w:pPr>
        <w:pStyle w:val="ListParagraph"/>
        <w:numPr>
          <w:ilvl w:val="0"/>
          <w:numId w:val="2"/>
        </w:numPr>
        <w:spacing w:after="0"/>
        <w:rPr>
          <w:rFonts w:ascii="Arial" w:eastAsia="Arial" w:hAnsi="Arial" w:cs="Arial"/>
        </w:rPr>
      </w:pPr>
      <w:r>
        <w:rPr>
          <w:rFonts w:ascii="Arial" w:eastAsia="Arial" w:hAnsi="Arial" w:cs="Arial"/>
        </w:rPr>
        <w:t>To provide advice, support and guidance to colleagues relating to procedures and policies within</w:t>
      </w:r>
      <w:r w:rsidR="00E1017F">
        <w:rPr>
          <w:rFonts w:ascii="Arial" w:eastAsia="Arial" w:hAnsi="Arial" w:cs="Arial"/>
        </w:rPr>
        <w:t xml:space="preserve"> the</w:t>
      </w:r>
      <w:r>
        <w:rPr>
          <w:rFonts w:ascii="Arial" w:eastAsia="Arial" w:hAnsi="Arial" w:cs="Arial"/>
        </w:rPr>
        <w:t xml:space="preserve"> ICT Service.  </w:t>
      </w:r>
    </w:p>
    <w:p w14:paraId="734255DD" w14:textId="2A5F48DD" w:rsidR="006B1C6B" w:rsidRDefault="006B1C6B" w:rsidP="00486A60">
      <w:pPr>
        <w:pStyle w:val="ListParagraph"/>
        <w:numPr>
          <w:ilvl w:val="0"/>
          <w:numId w:val="2"/>
        </w:numPr>
        <w:spacing w:after="0"/>
        <w:rPr>
          <w:rFonts w:ascii="Arial" w:eastAsia="Arial" w:hAnsi="Arial" w:cs="Arial"/>
        </w:rPr>
      </w:pPr>
      <w:r>
        <w:rPr>
          <w:rFonts w:ascii="Arial" w:eastAsia="Arial" w:hAnsi="Arial" w:cs="Arial"/>
        </w:rPr>
        <w:lastRenderedPageBreak/>
        <w:t xml:space="preserve">To contribute to plans and strategies under the guidance of the </w:t>
      </w:r>
      <w:r w:rsidR="00F0472C">
        <w:rPr>
          <w:rFonts w:ascii="Arial" w:eastAsia="Arial" w:hAnsi="Arial" w:cs="Arial"/>
        </w:rPr>
        <w:t xml:space="preserve">Business Services </w:t>
      </w:r>
      <w:r>
        <w:rPr>
          <w:rFonts w:ascii="Arial" w:eastAsia="Arial" w:hAnsi="Arial" w:cs="Arial"/>
        </w:rPr>
        <w:t xml:space="preserve">Team Manager </w:t>
      </w:r>
      <w:r w:rsidR="006F5AC1">
        <w:rPr>
          <w:rFonts w:ascii="Arial" w:eastAsia="Arial" w:hAnsi="Arial" w:cs="Arial"/>
        </w:rPr>
        <w:t xml:space="preserve">and </w:t>
      </w:r>
      <w:r>
        <w:rPr>
          <w:rFonts w:ascii="Arial" w:eastAsia="Arial" w:hAnsi="Arial" w:cs="Arial"/>
        </w:rPr>
        <w:t xml:space="preserve">Technical Specialists.  </w:t>
      </w:r>
    </w:p>
    <w:p w14:paraId="43C5F0AD" w14:textId="77777777" w:rsidR="006F5AC1" w:rsidRPr="006F5AC1" w:rsidRDefault="006F5AC1" w:rsidP="006F5AC1">
      <w:pPr>
        <w:spacing w:after="0"/>
        <w:rPr>
          <w:rFonts w:ascii="Arial" w:eastAsia="Arial" w:hAnsi="Arial" w:cs="Arial"/>
        </w:rPr>
      </w:pPr>
    </w:p>
    <w:p w14:paraId="413097B3" w14:textId="77777777" w:rsidR="00BE20CB" w:rsidRPr="00BE20CB" w:rsidRDefault="00BE20CB" w:rsidP="00BE20CB">
      <w:pPr>
        <w:tabs>
          <w:tab w:val="left" w:pos="0"/>
        </w:tabs>
        <w:rPr>
          <w:rFonts w:ascii="Arial" w:eastAsia="MS Mincho" w:hAnsi="Arial" w:cs="Arial"/>
          <w:b/>
          <w:iCs/>
          <w:lang w:val="fr-FR"/>
        </w:rPr>
      </w:pPr>
      <w:r w:rsidRPr="00BE20CB">
        <w:rPr>
          <w:rFonts w:ascii="Arial" w:eastAsia="MS Mincho" w:hAnsi="Arial" w:cs="Arial"/>
          <w:b/>
          <w:iCs/>
          <w:lang w:val="fr-FR"/>
        </w:rPr>
        <w:t>Other Duties :</w:t>
      </w:r>
    </w:p>
    <w:p w14:paraId="0038786F" w14:textId="77777777" w:rsidR="00BE20CB" w:rsidRPr="00BE20CB" w:rsidRDefault="00BE20CB" w:rsidP="00BE20CB">
      <w:pPr>
        <w:tabs>
          <w:tab w:val="left" w:pos="0"/>
        </w:tabs>
        <w:rPr>
          <w:rFonts w:ascii="Arial" w:eastAsia="MS Mincho" w:hAnsi="Arial" w:cs="Arial"/>
          <w:iCs/>
          <w:lang w:val="fr-FR"/>
        </w:rPr>
      </w:pPr>
      <w:r w:rsidRPr="00BE20CB">
        <w:rPr>
          <w:rFonts w:ascii="Arial" w:eastAsia="MS Mincho" w:hAnsi="Arial" w:cs="Arial"/>
          <w:iCs/>
          <w:lang w:val="fr-FR"/>
        </w:rPr>
        <w:t>The post holder must carry out their duties with full regard to the Council’s Equal Opportunities Policy, Code of Conduct and all other Council Policies.</w:t>
      </w:r>
    </w:p>
    <w:p w14:paraId="1170FBF7" w14:textId="77777777" w:rsidR="00BE20CB" w:rsidRPr="00BE20CB" w:rsidRDefault="00BE20CB" w:rsidP="00BE20CB">
      <w:pPr>
        <w:tabs>
          <w:tab w:val="left" w:pos="0"/>
        </w:tabs>
        <w:rPr>
          <w:rFonts w:ascii="Arial" w:eastAsia="MS Mincho" w:hAnsi="Arial" w:cs="Arial"/>
          <w:iCs/>
          <w:lang w:val="fr-FR"/>
        </w:rPr>
      </w:pPr>
      <w:r w:rsidRPr="00BE20CB">
        <w:rPr>
          <w:rFonts w:ascii="Arial" w:eastAsia="MS Mincho" w:hAnsi="Arial" w:cs="Arial"/>
          <w:iCs/>
          <w:lang w:val="fr-FR"/>
        </w:rPr>
        <w:t>The post holder must comply with the Council’s Health and safety rules and regulations and with Health and safety legislation.</w:t>
      </w:r>
    </w:p>
    <w:p w14:paraId="367EEAB4" w14:textId="77777777" w:rsidR="00BE20CB" w:rsidRPr="00BE20CB" w:rsidRDefault="00BE20CB" w:rsidP="00BE20CB">
      <w:pPr>
        <w:tabs>
          <w:tab w:val="left" w:pos="0"/>
        </w:tabs>
        <w:rPr>
          <w:rFonts w:ascii="Arial" w:eastAsia="MS Mincho" w:hAnsi="Arial" w:cs="Arial"/>
          <w:iCs/>
          <w:lang w:val="fr-FR"/>
        </w:rPr>
      </w:pPr>
      <w:r w:rsidRPr="00BE20CB">
        <w:rPr>
          <w:rFonts w:ascii="Arial" w:eastAsia="MS Mincho" w:hAnsi="Arial" w:cs="Arial"/>
          <w:iCs/>
          <w:lang w:val="fr-FR"/>
        </w:rPr>
        <w:t>The post holder must act in compliance with data protection principles in respecting the privacy of personal information held by the Council.</w:t>
      </w:r>
    </w:p>
    <w:p w14:paraId="3DFED789" w14:textId="77777777" w:rsidR="00BE20CB" w:rsidRPr="00BE20CB" w:rsidRDefault="00BE20CB" w:rsidP="00BE20CB">
      <w:pPr>
        <w:tabs>
          <w:tab w:val="left" w:pos="0"/>
        </w:tabs>
        <w:rPr>
          <w:rFonts w:ascii="Arial" w:eastAsia="MS Mincho" w:hAnsi="Arial" w:cs="Arial"/>
          <w:iCs/>
          <w:lang w:val="fr-FR"/>
        </w:rPr>
      </w:pPr>
      <w:r w:rsidRPr="00BE20CB">
        <w:rPr>
          <w:rFonts w:ascii="Arial" w:eastAsia="MS Mincho" w:hAnsi="Arial" w:cs="Arial"/>
          <w:iCs/>
          <w:lang w:val="fr-FR"/>
        </w:rPr>
        <w:t xml:space="preserve">The post holder must comply with the principles of the Freedom of Information Act 2000 in relation to the management of Council records and information. </w:t>
      </w:r>
    </w:p>
    <w:p w14:paraId="749F6E25" w14:textId="77777777" w:rsidR="00BE20CB" w:rsidRPr="00BE20CB" w:rsidRDefault="00BE20CB" w:rsidP="00BE20CB">
      <w:pPr>
        <w:rPr>
          <w:rFonts w:ascii="Arial" w:hAnsi="Arial" w:cs="Arial"/>
        </w:rPr>
      </w:pPr>
      <w:r w:rsidRPr="00BE20CB">
        <w:rPr>
          <w:rFonts w:ascii="Arial" w:hAnsi="Arial" w:cs="Arial"/>
        </w:rPr>
        <w:t xml:space="preserve">To comply with the principles and requirements of the Data Protection Act </w:t>
      </w:r>
      <w:r w:rsidRPr="00BE20CB">
        <w:rPr>
          <w:rFonts w:ascii="Arial" w:hAnsi="Arial" w:cs="Arial"/>
          <w:bCs/>
        </w:rPr>
        <w:t>2018 and GDPR</w:t>
      </w:r>
      <w:r w:rsidRPr="00BE20CB">
        <w:rPr>
          <w:rFonts w:ascii="Arial" w:hAnsi="Arial" w:cs="Arial"/>
        </w:rPr>
        <w:t xml:space="preserve"> in relation to the management of Council records and information, and respect the privacy of personal information held by the Council </w:t>
      </w:r>
    </w:p>
    <w:p w14:paraId="4528C2F9" w14:textId="37754FB2" w:rsidR="000051DD" w:rsidRPr="006F5AC1" w:rsidRDefault="000051DD" w:rsidP="006F5AC1">
      <w:pPr>
        <w:spacing w:after="0"/>
        <w:rPr>
          <w:rFonts w:ascii="Arial" w:eastAsia="Arial" w:hAnsi="Arial" w:cs="Arial"/>
        </w:rPr>
      </w:pPr>
    </w:p>
    <w:sectPr w:rsidR="000051DD" w:rsidRPr="006F5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5A20"/>
    <w:multiLevelType w:val="hybridMultilevel"/>
    <w:tmpl w:val="9EE2F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1C5C59"/>
    <w:multiLevelType w:val="hybridMultilevel"/>
    <w:tmpl w:val="3E105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051DD"/>
    <w:rsid w:val="000205E3"/>
    <w:rsid w:val="001175C7"/>
    <w:rsid w:val="001314F4"/>
    <w:rsid w:val="00186759"/>
    <w:rsid w:val="001938D7"/>
    <w:rsid w:val="001A5639"/>
    <w:rsid w:val="0024531B"/>
    <w:rsid w:val="00337C73"/>
    <w:rsid w:val="00375A2B"/>
    <w:rsid w:val="004326D3"/>
    <w:rsid w:val="00486A60"/>
    <w:rsid w:val="004D38D3"/>
    <w:rsid w:val="00545BF9"/>
    <w:rsid w:val="005B0C3D"/>
    <w:rsid w:val="005B4641"/>
    <w:rsid w:val="005D0DFE"/>
    <w:rsid w:val="005E17CA"/>
    <w:rsid w:val="00613D9A"/>
    <w:rsid w:val="00662CF7"/>
    <w:rsid w:val="006B1C6B"/>
    <w:rsid w:val="006C4272"/>
    <w:rsid w:val="006C6341"/>
    <w:rsid w:val="006C7E91"/>
    <w:rsid w:val="006F5AC1"/>
    <w:rsid w:val="00710977"/>
    <w:rsid w:val="007138FD"/>
    <w:rsid w:val="0074402C"/>
    <w:rsid w:val="008B051C"/>
    <w:rsid w:val="008F033A"/>
    <w:rsid w:val="00913D0F"/>
    <w:rsid w:val="00925D0C"/>
    <w:rsid w:val="00967B12"/>
    <w:rsid w:val="00987D65"/>
    <w:rsid w:val="009A789A"/>
    <w:rsid w:val="00A1307D"/>
    <w:rsid w:val="00AD516E"/>
    <w:rsid w:val="00AE1A95"/>
    <w:rsid w:val="00B038D0"/>
    <w:rsid w:val="00B725C7"/>
    <w:rsid w:val="00B910C5"/>
    <w:rsid w:val="00BE20CB"/>
    <w:rsid w:val="00C018FF"/>
    <w:rsid w:val="00C14CD8"/>
    <w:rsid w:val="00C95EE1"/>
    <w:rsid w:val="00CA0CA0"/>
    <w:rsid w:val="00CC6E48"/>
    <w:rsid w:val="00D623CE"/>
    <w:rsid w:val="00D67A6D"/>
    <w:rsid w:val="00D71278"/>
    <w:rsid w:val="00DA7830"/>
    <w:rsid w:val="00DD56BE"/>
    <w:rsid w:val="00E1017F"/>
    <w:rsid w:val="00E450EA"/>
    <w:rsid w:val="00EC17B1"/>
    <w:rsid w:val="00EE54A0"/>
    <w:rsid w:val="00F01100"/>
    <w:rsid w:val="00F0472C"/>
    <w:rsid w:val="00F26AF6"/>
    <w:rsid w:val="00F33A07"/>
    <w:rsid w:val="00F50104"/>
    <w:rsid w:val="00F703C9"/>
    <w:rsid w:val="00FB4A3D"/>
    <w:rsid w:val="00FD070C"/>
    <w:rsid w:val="00FE420D"/>
    <w:rsid w:val="2A0FBEEA"/>
    <w:rsid w:val="40446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0316"/>
  <w15:docId w15:val="{34D369F9-4187-43BD-8898-B8D1DC72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613D9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13D9A"/>
    <w:pPr>
      <w:ind w:left="720"/>
      <w:contextualSpacing/>
    </w:pPr>
  </w:style>
  <w:style w:type="table" w:styleId="TableGrid">
    <w:name w:val="Table Grid"/>
    <w:basedOn w:val="TableNormal"/>
    <w:uiPriority w:val="59"/>
    <w:rsid w:val="00F3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018F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C018FF"/>
    <w:rPr>
      <w:rFonts w:ascii="Times New Roman" w:eastAsia="MS Mincho" w:hAnsi="Times New Roman" w:cs="Times New Roman"/>
      <w:b/>
      <w:bCs/>
      <w:i/>
      <w:iCs/>
      <w:sz w:val="24"/>
      <w:szCs w:val="20"/>
      <w:lang w:val="fr-FR"/>
    </w:rPr>
  </w:style>
  <w:style w:type="character" w:styleId="CommentReference">
    <w:name w:val="annotation reference"/>
    <w:basedOn w:val="DefaultParagraphFont"/>
    <w:uiPriority w:val="99"/>
    <w:semiHidden/>
    <w:unhideWhenUsed/>
    <w:rsid w:val="00D67A6D"/>
    <w:rPr>
      <w:sz w:val="16"/>
      <w:szCs w:val="16"/>
    </w:rPr>
  </w:style>
  <w:style w:type="paragraph" w:styleId="CommentText">
    <w:name w:val="annotation text"/>
    <w:basedOn w:val="Normal"/>
    <w:link w:val="CommentTextChar"/>
    <w:uiPriority w:val="99"/>
    <w:semiHidden/>
    <w:unhideWhenUsed/>
    <w:rsid w:val="00D67A6D"/>
    <w:pPr>
      <w:spacing w:line="240" w:lineRule="auto"/>
    </w:pPr>
    <w:rPr>
      <w:sz w:val="20"/>
      <w:szCs w:val="20"/>
    </w:rPr>
  </w:style>
  <w:style w:type="character" w:customStyle="1" w:styleId="CommentTextChar">
    <w:name w:val="Comment Text Char"/>
    <w:basedOn w:val="DefaultParagraphFont"/>
    <w:link w:val="CommentText"/>
    <w:uiPriority w:val="99"/>
    <w:semiHidden/>
    <w:rsid w:val="00D67A6D"/>
    <w:rPr>
      <w:sz w:val="20"/>
      <w:szCs w:val="20"/>
    </w:rPr>
  </w:style>
  <w:style w:type="paragraph" w:styleId="CommentSubject">
    <w:name w:val="annotation subject"/>
    <w:basedOn w:val="CommentText"/>
    <w:next w:val="CommentText"/>
    <w:link w:val="CommentSubjectChar"/>
    <w:uiPriority w:val="99"/>
    <w:semiHidden/>
    <w:unhideWhenUsed/>
    <w:rsid w:val="00D67A6D"/>
    <w:rPr>
      <w:b/>
      <w:bCs/>
    </w:rPr>
  </w:style>
  <w:style w:type="character" w:customStyle="1" w:styleId="CommentSubjectChar">
    <w:name w:val="Comment Subject Char"/>
    <w:basedOn w:val="CommentTextChar"/>
    <w:link w:val="CommentSubject"/>
    <w:uiPriority w:val="99"/>
    <w:semiHidden/>
    <w:rsid w:val="00D67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3127">
      <w:bodyDiv w:val="1"/>
      <w:marLeft w:val="0"/>
      <w:marRight w:val="0"/>
      <w:marTop w:val="0"/>
      <w:marBottom w:val="0"/>
      <w:divBdr>
        <w:top w:val="none" w:sz="0" w:space="0" w:color="auto"/>
        <w:left w:val="none" w:sz="0" w:space="0" w:color="auto"/>
        <w:bottom w:val="none" w:sz="0" w:space="0" w:color="auto"/>
        <w:right w:val="none" w:sz="0" w:space="0" w:color="auto"/>
      </w:divBdr>
      <w:divsChild>
        <w:div w:id="1648241650">
          <w:marLeft w:val="0"/>
          <w:marRight w:val="0"/>
          <w:marTop w:val="0"/>
          <w:marBottom w:val="0"/>
          <w:divBdr>
            <w:top w:val="none" w:sz="0" w:space="0" w:color="auto"/>
            <w:left w:val="none" w:sz="0" w:space="0" w:color="auto"/>
            <w:bottom w:val="none" w:sz="0" w:space="0" w:color="auto"/>
            <w:right w:val="none" w:sz="0" w:space="0" w:color="auto"/>
          </w:divBdr>
          <w:divsChild>
            <w:div w:id="898321869">
              <w:marLeft w:val="0"/>
              <w:marRight w:val="0"/>
              <w:marTop w:val="0"/>
              <w:marBottom w:val="0"/>
              <w:divBdr>
                <w:top w:val="none" w:sz="0" w:space="0" w:color="auto"/>
                <w:left w:val="none" w:sz="0" w:space="0" w:color="auto"/>
                <w:bottom w:val="none" w:sz="0" w:space="0" w:color="auto"/>
                <w:right w:val="none" w:sz="0" w:space="0" w:color="auto"/>
              </w:divBdr>
              <w:divsChild>
                <w:div w:id="928276401">
                  <w:marLeft w:val="0"/>
                  <w:marRight w:val="0"/>
                  <w:marTop w:val="0"/>
                  <w:marBottom w:val="0"/>
                  <w:divBdr>
                    <w:top w:val="none" w:sz="0" w:space="0" w:color="auto"/>
                    <w:left w:val="none" w:sz="0" w:space="0" w:color="auto"/>
                    <w:bottom w:val="none" w:sz="0" w:space="0" w:color="auto"/>
                    <w:right w:val="none" w:sz="0" w:space="0" w:color="auto"/>
                  </w:divBdr>
                  <w:divsChild>
                    <w:div w:id="338433330">
                      <w:marLeft w:val="0"/>
                      <w:marRight w:val="0"/>
                      <w:marTop w:val="0"/>
                      <w:marBottom w:val="0"/>
                      <w:divBdr>
                        <w:top w:val="none" w:sz="0" w:space="0" w:color="auto"/>
                        <w:left w:val="none" w:sz="0" w:space="0" w:color="auto"/>
                        <w:bottom w:val="none" w:sz="0" w:space="0" w:color="auto"/>
                        <w:right w:val="none" w:sz="0" w:space="0" w:color="auto"/>
                      </w:divBdr>
                      <w:divsChild>
                        <w:div w:id="1029603301">
                          <w:marLeft w:val="0"/>
                          <w:marRight w:val="0"/>
                          <w:marTop w:val="0"/>
                          <w:marBottom w:val="0"/>
                          <w:divBdr>
                            <w:top w:val="none" w:sz="0" w:space="0" w:color="auto"/>
                            <w:left w:val="none" w:sz="0" w:space="0" w:color="auto"/>
                            <w:bottom w:val="none" w:sz="0" w:space="0" w:color="auto"/>
                            <w:right w:val="none" w:sz="0" w:space="0" w:color="auto"/>
                          </w:divBdr>
                          <w:divsChild>
                            <w:div w:id="1400403551">
                              <w:marLeft w:val="0"/>
                              <w:marRight w:val="0"/>
                              <w:marTop w:val="0"/>
                              <w:marBottom w:val="0"/>
                              <w:divBdr>
                                <w:top w:val="none" w:sz="0" w:space="0" w:color="auto"/>
                                <w:left w:val="none" w:sz="0" w:space="0" w:color="auto"/>
                                <w:bottom w:val="none" w:sz="0" w:space="0" w:color="auto"/>
                                <w:right w:val="none" w:sz="0" w:space="0" w:color="auto"/>
                              </w:divBdr>
                              <w:divsChild>
                                <w:div w:id="1950237686">
                                  <w:marLeft w:val="0"/>
                                  <w:marRight w:val="0"/>
                                  <w:marTop w:val="0"/>
                                  <w:marBottom w:val="0"/>
                                  <w:divBdr>
                                    <w:top w:val="none" w:sz="0" w:space="0" w:color="auto"/>
                                    <w:left w:val="none" w:sz="0" w:space="0" w:color="auto"/>
                                    <w:bottom w:val="none" w:sz="0" w:space="0" w:color="auto"/>
                                    <w:right w:val="none" w:sz="0" w:space="0" w:color="auto"/>
                                  </w:divBdr>
                                  <w:divsChild>
                                    <w:div w:id="435058309">
                                      <w:marLeft w:val="0"/>
                                      <w:marRight w:val="0"/>
                                      <w:marTop w:val="0"/>
                                      <w:marBottom w:val="0"/>
                                      <w:divBdr>
                                        <w:top w:val="none" w:sz="0" w:space="0" w:color="auto"/>
                                        <w:left w:val="none" w:sz="0" w:space="0" w:color="auto"/>
                                        <w:bottom w:val="none" w:sz="0" w:space="0" w:color="auto"/>
                                        <w:right w:val="none" w:sz="0" w:space="0" w:color="auto"/>
                                      </w:divBdr>
                                      <w:divsChild>
                                        <w:div w:id="407312129">
                                          <w:marLeft w:val="0"/>
                                          <w:marRight w:val="0"/>
                                          <w:marTop w:val="0"/>
                                          <w:marBottom w:val="0"/>
                                          <w:divBdr>
                                            <w:top w:val="none" w:sz="0" w:space="0" w:color="auto"/>
                                            <w:left w:val="none" w:sz="0" w:space="0" w:color="auto"/>
                                            <w:bottom w:val="none" w:sz="0" w:space="0" w:color="auto"/>
                                            <w:right w:val="none" w:sz="0" w:space="0" w:color="auto"/>
                                          </w:divBdr>
                                          <w:divsChild>
                                            <w:div w:id="247932888">
                                              <w:marLeft w:val="0"/>
                                              <w:marRight w:val="0"/>
                                              <w:marTop w:val="0"/>
                                              <w:marBottom w:val="0"/>
                                              <w:divBdr>
                                                <w:top w:val="none" w:sz="0" w:space="0" w:color="auto"/>
                                                <w:left w:val="none" w:sz="0" w:space="0" w:color="auto"/>
                                                <w:bottom w:val="none" w:sz="0" w:space="0" w:color="auto"/>
                                                <w:right w:val="none" w:sz="0" w:space="0" w:color="auto"/>
                                              </w:divBdr>
                                              <w:divsChild>
                                                <w:div w:id="611866320">
                                                  <w:marLeft w:val="0"/>
                                                  <w:marRight w:val="0"/>
                                                  <w:marTop w:val="0"/>
                                                  <w:marBottom w:val="0"/>
                                                  <w:divBdr>
                                                    <w:top w:val="none" w:sz="0" w:space="0" w:color="auto"/>
                                                    <w:left w:val="none" w:sz="0" w:space="0" w:color="auto"/>
                                                    <w:bottom w:val="none" w:sz="0" w:space="0" w:color="auto"/>
                                                    <w:right w:val="none" w:sz="0" w:space="0" w:color="auto"/>
                                                  </w:divBdr>
                                                  <w:divsChild>
                                                    <w:div w:id="1578245486">
                                                      <w:marLeft w:val="0"/>
                                                      <w:marRight w:val="0"/>
                                                      <w:marTop w:val="0"/>
                                                      <w:marBottom w:val="0"/>
                                                      <w:divBdr>
                                                        <w:top w:val="single" w:sz="6" w:space="0" w:color="ABABAB"/>
                                                        <w:left w:val="single" w:sz="6" w:space="0" w:color="ABABAB"/>
                                                        <w:bottom w:val="none" w:sz="0" w:space="0" w:color="auto"/>
                                                        <w:right w:val="single" w:sz="6" w:space="0" w:color="ABABAB"/>
                                                      </w:divBdr>
                                                      <w:divsChild>
                                                        <w:div w:id="1574120253">
                                                          <w:marLeft w:val="0"/>
                                                          <w:marRight w:val="0"/>
                                                          <w:marTop w:val="0"/>
                                                          <w:marBottom w:val="0"/>
                                                          <w:divBdr>
                                                            <w:top w:val="none" w:sz="0" w:space="0" w:color="auto"/>
                                                            <w:left w:val="none" w:sz="0" w:space="0" w:color="auto"/>
                                                            <w:bottom w:val="none" w:sz="0" w:space="0" w:color="auto"/>
                                                            <w:right w:val="none" w:sz="0" w:space="0" w:color="auto"/>
                                                          </w:divBdr>
                                                          <w:divsChild>
                                                            <w:div w:id="1738548783">
                                                              <w:marLeft w:val="0"/>
                                                              <w:marRight w:val="0"/>
                                                              <w:marTop w:val="0"/>
                                                              <w:marBottom w:val="0"/>
                                                              <w:divBdr>
                                                                <w:top w:val="none" w:sz="0" w:space="0" w:color="auto"/>
                                                                <w:left w:val="none" w:sz="0" w:space="0" w:color="auto"/>
                                                                <w:bottom w:val="none" w:sz="0" w:space="0" w:color="auto"/>
                                                                <w:right w:val="none" w:sz="0" w:space="0" w:color="auto"/>
                                                              </w:divBdr>
                                                              <w:divsChild>
                                                                <w:div w:id="1762945137">
                                                                  <w:marLeft w:val="0"/>
                                                                  <w:marRight w:val="0"/>
                                                                  <w:marTop w:val="0"/>
                                                                  <w:marBottom w:val="0"/>
                                                                  <w:divBdr>
                                                                    <w:top w:val="none" w:sz="0" w:space="0" w:color="auto"/>
                                                                    <w:left w:val="none" w:sz="0" w:space="0" w:color="auto"/>
                                                                    <w:bottom w:val="none" w:sz="0" w:space="0" w:color="auto"/>
                                                                    <w:right w:val="none" w:sz="0" w:space="0" w:color="auto"/>
                                                                  </w:divBdr>
                                                                  <w:divsChild>
                                                                    <w:div w:id="1677808335">
                                                                      <w:marLeft w:val="0"/>
                                                                      <w:marRight w:val="0"/>
                                                                      <w:marTop w:val="0"/>
                                                                      <w:marBottom w:val="0"/>
                                                                      <w:divBdr>
                                                                        <w:top w:val="none" w:sz="0" w:space="0" w:color="auto"/>
                                                                        <w:left w:val="none" w:sz="0" w:space="0" w:color="auto"/>
                                                                        <w:bottom w:val="none" w:sz="0" w:space="0" w:color="auto"/>
                                                                        <w:right w:val="none" w:sz="0" w:space="0" w:color="auto"/>
                                                                      </w:divBdr>
                                                                      <w:divsChild>
                                                                        <w:div w:id="403071229">
                                                                          <w:marLeft w:val="0"/>
                                                                          <w:marRight w:val="0"/>
                                                                          <w:marTop w:val="0"/>
                                                                          <w:marBottom w:val="0"/>
                                                                          <w:divBdr>
                                                                            <w:top w:val="none" w:sz="0" w:space="0" w:color="auto"/>
                                                                            <w:left w:val="none" w:sz="0" w:space="0" w:color="auto"/>
                                                                            <w:bottom w:val="none" w:sz="0" w:space="0" w:color="auto"/>
                                                                            <w:right w:val="none" w:sz="0" w:space="0" w:color="auto"/>
                                                                          </w:divBdr>
                                                                          <w:divsChild>
                                                                            <w:div w:id="1115831744">
                                                                              <w:marLeft w:val="0"/>
                                                                              <w:marRight w:val="0"/>
                                                                              <w:marTop w:val="0"/>
                                                                              <w:marBottom w:val="0"/>
                                                                              <w:divBdr>
                                                                                <w:top w:val="none" w:sz="0" w:space="0" w:color="auto"/>
                                                                                <w:left w:val="none" w:sz="0" w:space="0" w:color="auto"/>
                                                                                <w:bottom w:val="none" w:sz="0" w:space="0" w:color="auto"/>
                                                                                <w:right w:val="none" w:sz="0" w:space="0" w:color="auto"/>
                                                                              </w:divBdr>
                                                                              <w:divsChild>
                                                                                <w:div w:id="20560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5641">
      <w:bodyDiv w:val="1"/>
      <w:marLeft w:val="0"/>
      <w:marRight w:val="0"/>
      <w:marTop w:val="0"/>
      <w:marBottom w:val="0"/>
      <w:divBdr>
        <w:top w:val="none" w:sz="0" w:space="0" w:color="auto"/>
        <w:left w:val="none" w:sz="0" w:space="0" w:color="auto"/>
        <w:bottom w:val="none" w:sz="0" w:space="0" w:color="auto"/>
        <w:right w:val="none" w:sz="0" w:space="0" w:color="auto"/>
      </w:divBdr>
    </w:div>
    <w:div w:id="1352802642">
      <w:bodyDiv w:val="1"/>
      <w:marLeft w:val="0"/>
      <w:marRight w:val="0"/>
      <w:marTop w:val="0"/>
      <w:marBottom w:val="0"/>
      <w:divBdr>
        <w:top w:val="none" w:sz="0" w:space="0" w:color="auto"/>
        <w:left w:val="none" w:sz="0" w:space="0" w:color="auto"/>
        <w:bottom w:val="none" w:sz="0" w:space="0" w:color="auto"/>
        <w:right w:val="none" w:sz="0" w:space="0" w:color="auto"/>
      </w:divBdr>
    </w:div>
    <w:div w:id="1502815979">
      <w:bodyDiv w:val="1"/>
      <w:marLeft w:val="0"/>
      <w:marRight w:val="0"/>
      <w:marTop w:val="0"/>
      <w:marBottom w:val="0"/>
      <w:divBdr>
        <w:top w:val="none" w:sz="0" w:space="0" w:color="auto"/>
        <w:left w:val="none" w:sz="0" w:space="0" w:color="auto"/>
        <w:bottom w:val="none" w:sz="0" w:space="0" w:color="auto"/>
        <w:right w:val="none" w:sz="0" w:space="0" w:color="auto"/>
      </w:divBdr>
      <w:divsChild>
        <w:div w:id="2034719389">
          <w:marLeft w:val="0"/>
          <w:marRight w:val="0"/>
          <w:marTop w:val="0"/>
          <w:marBottom w:val="0"/>
          <w:divBdr>
            <w:top w:val="none" w:sz="0" w:space="0" w:color="auto"/>
            <w:left w:val="none" w:sz="0" w:space="0" w:color="auto"/>
            <w:bottom w:val="none" w:sz="0" w:space="0" w:color="auto"/>
            <w:right w:val="none" w:sz="0" w:space="0" w:color="auto"/>
          </w:divBdr>
          <w:divsChild>
            <w:div w:id="1139565848">
              <w:marLeft w:val="0"/>
              <w:marRight w:val="0"/>
              <w:marTop w:val="0"/>
              <w:marBottom w:val="0"/>
              <w:divBdr>
                <w:top w:val="none" w:sz="0" w:space="0" w:color="auto"/>
                <w:left w:val="none" w:sz="0" w:space="0" w:color="auto"/>
                <w:bottom w:val="none" w:sz="0" w:space="0" w:color="auto"/>
                <w:right w:val="none" w:sz="0" w:space="0" w:color="auto"/>
              </w:divBdr>
              <w:divsChild>
                <w:div w:id="989406789">
                  <w:marLeft w:val="0"/>
                  <w:marRight w:val="0"/>
                  <w:marTop w:val="0"/>
                  <w:marBottom w:val="0"/>
                  <w:divBdr>
                    <w:top w:val="none" w:sz="0" w:space="0" w:color="auto"/>
                    <w:left w:val="none" w:sz="0" w:space="0" w:color="auto"/>
                    <w:bottom w:val="none" w:sz="0" w:space="0" w:color="auto"/>
                    <w:right w:val="none" w:sz="0" w:space="0" w:color="auto"/>
                  </w:divBdr>
                  <w:divsChild>
                    <w:div w:id="875313821">
                      <w:marLeft w:val="0"/>
                      <w:marRight w:val="0"/>
                      <w:marTop w:val="0"/>
                      <w:marBottom w:val="0"/>
                      <w:divBdr>
                        <w:top w:val="none" w:sz="0" w:space="0" w:color="auto"/>
                        <w:left w:val="none" w:sz="0" w:space="0" w:color="auto"/>
                        <w:bottom w:val="none" w:sz="0" w:space="0" w:color="auto"/>
                        <w:right w:val="none" w:sz="0" w:space="0" w:color="auto"/>
                      </w:divBdr>
                      <w:divsChild>
                        <w:div w:id="488182136">
                          <w:marLeft w:val="0"/>
                          <w:marRight w:val="0"/>
                          <w:marTop w:val="0"/>
                          <w:marBottom w:val="0"/>
                          <w:divBdr>
                            <w:top w:val="none" w:sz="0" w:space="0" w:color="auto"/>
                            <w:left w:val="none" w:sz="0" w:space="0" w:color="auto"/>
                            <w:bottom w:val="none" w:sz="0" w:space="0" w:color="auto"/>
                            <w:right w:val="none" w:sz="0" w:space="0" w:color="auto"/>
                          </w:divBdr>
                          <w:divsChild>
                            <w:div w:id="948394495">
                              <w:marLeft w:val="0"/>
                              <w:marRight w:val="0"/>
                              <w:marTop w:val="0"/>
                              <w:marBottom w:val="0"/>
                              <w:divBdr>
                                <w:top w:val="none" w:sz="0" w:space="0" w:color="auto"/>
                                <w:left w:val="none" w:sz="0" w:space="0" w:color="auto"/>
                                <w:bottom w:val="none" w:sz="0" w:space="0" w:color="auto"/>
                                <w:right w:val="none" w:sz="0" w:space="0" w:color="auto"/>
                              </w:divBdr>
                              <w:divsChild>
                                <w:div w:id="1437023114">
                                  <w:marLeft w:val="0"/>
                                  <w:marRight w:val="0"/>
                                  <w:marTop w:val="0"/>
                                  <w:marBottom w:val="0"/>
                                  <w:divBdr>
                                    <w:top w:val="none" w:sz="0" w:space="0" w:color="auto"/>
                                    <w:left w:val="none" w:sz="0" w:space="0" w:color="auto"/>
                                    <w:bottom w:val="none" w:sz="0" w:space="0" w:color="auto"/>
                                    <w:right w:val="none" w:sz="0" w:space="0" w:color="auto"/>
                                  </w:divBdr>
                                  <w:divsChild>
                                    <w:div w:id="1835490586">
                                      <w:marLeft w:val="0"/>
                                      <w:marRight w:val="0"/>
                                      <w:marTop w:val="0"/>
                                      <w:marBottom w:val="0"/>
                                      <w:divBdr>
                                        <w:top w:val="none" w:sz="0" w:space="0" w:color="auto"/>
                                        <w:left w:val="none" w:sz="0" w:space="0" w:color="auto"/>
                                        <w:bottom w:val="none" w:sz="0" w:space="0" w:color="auto"/>
                                        <w:right w:val="none" w:sz="0" w:space="0" w:color="auto"/>
                                      </w:divBdr>
                                      <w:divsChild>
                                        <w:div w:id="1077558102">
                                          <w:marLeft w:val="0"/>
                                          <w:marRight w:val="0"/>
                                          <w:marTop w:val="0"/>
                                          <w:marBottom w:val="0"/>
                                          <w:divBdr>
                                            <w:top w:val="none" w:sz="0" w:space="0" w:color="auto"/>
                                            <w:left w:val="none" w:sz="0" w:space="0" w:color="auto"/>
                                            <w:bottom w:val="none" w:sz="0" w:space="0" w:color="auto"/>
                                            <w:right w:val="none" w:sz="0" w:space="0" w:color="auto"/>
                                          </w:divBdr>
                                          <w:divsChild>
                                            <w:div w:id="169176747">
                                              <w:marLeft w:val="0"/>
                                              <w:marRight w:val="0"/>
                                              <w:marTop w:val="0"/>
                                              <w:marBottom w:val="0"/>
                                              <w:divBdr>
                                                <w:top w:val="none" w:sz="0" w:space="0" w:color="auto"/>
                                                <w:left w:val="none" w:sz="0" w:space="0" w:color="auto"/>
                                                <w:bottom w:val="none" w:sz="0" w:space="0" w:color="auto"/>
                                                <w:right w:val="none" w:sz="0" w:space="0" w:color="auto"/>
                                              </w:divBdr>
                                              <w:divsChild>
                                                <w:div w:id="1352337969">
                                                  <w:marLeft w:val="0"/>
                                                  <w:marRight w:val="0"/>
                                                  <w:marTop w:val="0"/>
                                                  <w:marBottom w:val="0"/>
                                                  <w:divBdr>
                                                    <w:top w:val="none" w:sz="0" w:space="0" w:color="auto"/>
                                                    <w:left w:val="none" w:sz="0" w:space="0" w:color="auto"/>
                                                    <w:bottom w:val="none" w:sz="0" w:space="0" w:color="auto"/>
                                                    <w:right w:val="none" w:sz="0" w:space="0" w:color="auto"/>
                                                  </w:divBdr>
                                                  <w:divsChild>
                                                    <w:div w:id="1524323573">
                                                      <w:marLeft w:val="0"/>
                                                      <w:marRight w:val="0"/>
                                                      <w:marTop w:val="0"/>
                                                      <w:marBottom w:val="0"/>
                                                      <w:divBdr>
                                                        <w:top w:val="single" w:sz="6" w:space="0" w:color="ABABAB"/>
                                                        <w:left w:val="single" w:sz="6" w:space="0" w:color="ABABAB"/>
                                                        <w:bottom w:val="none" w:sz="0" w:space="0" w:color="auto"/>
                                                        <w:right w:val="single" w:sz="6" w:space="0" w:color="ABABAB"/>
                                                      </w:divBdr>
                                                      <w:divsChild>
                                                        <w:div w:id="695733568">
                                                          <w:marLeft w:val="0"/>
                                                          <w:marRight w:val="0"/>
                                                          <w:marTop w:val="0"/>
                                                          <w:marBottom w:val="0"/>
                                                          <w:divBdr>
                                                            <w:top w:val="none" w:sz="0" w:space="0" w:color="auto"/>
                                                            <w:left w:val="none" w:sz="0" w:space="0" w:color="auto"/>
                                                            <w:bottom w:val="none" w:sz="0" w:space="0" w:color="auto"/>
                                                            <w:right w:val="none" w:sz="0" w:space="0" w:color="auto"/>
                                                          </w:divBdr>
                                                          <w:divsChild>
                                                            <w:div w:id="1297180313">
                                                              <w:marLeft w:val="0"/>
                                                              <w:marRight w:val="0"/>
                                                              <w:marTop w:val="0"/>
                                                              <w:marBottom w:val="0"/>
                                                              <w:divBdr>
                                                                <w:top w:val="none" w:sz="0" w:space="0" w:color="auto"/>
                                                                <w:left w:val="none" w:sz="0" w:space="0" w:color="auto"/>
                                                                <w:bottom w:val="none" w:sz="0" w:space="0" w:color="auto"/>
                                                                <w:right w:val="none" w:sz="0" w:space="0" w:color="auto"/>
                                                              </w:divBdr>
                                                              <w:divsChild>
                                                                <w:div w:id="2003847682">
                                                                  <w:marLeft w:val="0"/>
                                                                  <w:marRight w:val="0"/>
                                                                  <w:marTop w:val="0"/>
                                                                  <w:marBottom w:val="0"/>
                                                                  <w:divBdr>
                                                                    <w:top w:val="none" w:sz="0" w:space="0" w:color="auto"/>
                                                                    <w:left w:val="none" w:sz="0" w:space="0" w:color="auto"/>
                                                                    <w:bottom w:val="none" w:sz="0" w:space="0" w:color="auto"/>
                                                                    <w:right w:val="none" w:sz="0" w:space="0" w:color="auto"/>
                                                                  </w:divBdr>
                                                                  <w:divsChild>
                                                                    <w:div w:id="1561599361">
                                                                      <w:marLeft w:val="0"/>
                                                                      <w:marRight w:val="0"/>
                                                                      <w:marTop w:val="0"/>
                                                                      <w:marBottom w:val="0"/>
                                                                      <w:divBdr>
                                                                        <w:top w:val="none" w:sz="0" w:space="0" w:color="auto"/>
                                                                        <w:left w:val="none" w:sz="0" w:space="0" w:color="auto"/>
                                                                        <w:bottom w:val="none" w:sz="0" w:space="0" w:color="auto"/>
                                                                        <w:right w:val="none" w:sz="0" w:space="0" w:color="auto"/>
                                                                      </w:divBdr>
                                                                      <w:divsChild>
                                                                        <w:div w:id="1332756363">
                                                                          <w:marLeft w:val="0"/>
                                                                          <w:marRight w:val="0"/>
                                                                          <w:marTop w:val="0"/>
                                                                          <w:marBottom w:val="0"/>
                                                                          <w:divBdr>
                                                                            <w:top w:val="none" w:sz="0" w:space="0" w:color="auto"/>
                                                                            <w:left w:val="none" w:sz="0" w:space="0" w:color="auto"/>
                                                                            <w:bottom w:val="none" w:sz="0" w:space="0" w:color="auto"/>
                                                                            <w:right w:val="none" w:sz="0" w:space="0" w:color="auto"/>
                                                                          </w:divBdr>
                                                                          <w:divsChild>
                                                                            <w:div w:id="612904181">
                                                                              <w:marLeft w:val="0"/>
                                                                              <w:marRight w:val="0"/>
                                                                              <w:marTop w:val="0"/>
                                                                              <w:marBottom w:val="0"/>
                                                                              <w:divBdr>
                                                                                <w:top w:val="none" w:sz="0" w:space="0" w:color="auto"/>
                                                                                <w:left w:val="none" w:sz="0" w:space="0" w:color="auto"/>
                                                                                <w:bottom w:val="none" w:sz="0" w:space="0" w:color="auto"/>
                                                                                <w:right w:val="none" w:sz="0" w:space="0" w:color="auto"/>
                                                                              </w:divBdr>
                                                                              <w:divsChild>
                                                                                <w:div w:id="359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5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7AF434A625B34199B930A87AB5C336" ma:contentTypeVersion="12" ma:contentTypeDescription="Create a new document." ma:contentTypeScope="" ma:versionID="3e00fcc31e00b9bc7076ec5a134a1db9">
  <xsd:schema xmlns:xsd="http://www.w3.org/2001/XMLSchema" xmlns:xs="http://www.w3.org/2001/XMLSchema" xmlns:p="http://schemas.microsoft.com/office/2006/metadata/properties" xmlns:ns2="5a130c8b-743b-4a5e-8712-b816fb020a82" xmlns:ns3="fd46c30e-130e-4ca8-a2b1-5e35abb4b16e" targetNamespace="http://schemas.microsoft.com/office/2006/metadata/properties" ma:root="true" ma:fieldsID="fb78fe75b7ac30f0210697eadd0cb4de" ns2:_="" ns3:_="">
    <xsd:import namespace="5a130c8b-743b-4a5e-8712-b816fb020a82"/>
    <xsd:import namespace="fd46c30e-130e-4ca8-a2b1-5e35abb4b1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30c8b-743b-4a5e-8712-b816fb020a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46c30e-130e-4ca8-a2b1-5e35abb4b1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a130c8b-743b-4a5e-8712-b816fb020a8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67B7-BF49-4046-927E-CA68735C74E1}">
  <ds:schemaRefs>
    <ds:schemaRef ds:uri="http://schemas.microsoft.com/sharepoint/v3/contenttype/forms"/>
  </ds:schemaRefs>
</ds:datastoreItem>
</file>

<file path=customXml/itemProps2.xml><?xml version="1.0" encoding="utf-8"?>
<ds:datastoreItem xmlns:ds="http://schemas.openxmlformats.org/officeDocument/2006/customXml" ds:itemID="{840DA56B-D8DA-49EB-A6B1-1C202C674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30c8b-743b-4a5e-8712-b816fb020a82"/>
    <ds:schemaRef ds:uri="fd46c30e-130e-4ca8-a2b1-5e35abb4b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D49ED-5396-468F-9358-DE8F67C67541}">
  <ds:schemaRefs>
    <ds:schemaRef ds:uri="http://purl.org/dc/elements/1.1/"/>
    <ds:schemaRef ds:uri="http://schemas.openxmlformats.org/package/2006/metadata/core-properties"/>
    <ds:schemaRef ds:uri="fd46c30e-130e-4ca8-a2b1-5e35abb4b16e"/>
    <ds:schemaRef ds:uri="http://schemas.microsoft.com/office/2006/documentManagement/types"/>
    <ds:schemaRef ds:uri="http://purl.org/dc/terms/"/>
    <ds:schemaRef ds:uri="5a130c8b-743b-4a5e-8712-b816fb020a82"/>
    <ds:schemaRef ds:uri="http://schemas.microsoft.com/office/infopath/2007/PartnerControls"/>
    <ds:schemaRef ds:uri="http://www.w3.org/XML/1998/namespace"/>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6E39C215-3233-4A13-AC70-CA68CA00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RT5 - Business Services Systems Analyst JP v2</vt:lpstr>
    </vt:vector>
  </TitlesOfParts>
  <Company>Sunderland City Council</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RT5 - Business Services Systems Analyst JP v2</dc:title>
  <dc:creator>Joanne Parkinson</dc:creator>
  <cp:lastModifiedBy>Lisa Seaman</cp:lastModifiedBy>
  <cp:revision>2</cp:revision>
  <cp:lastPrinted>2018-08-22T14:40:00Z</cp:lastPrinted>
  <dcterms:created xsi:type="dcterms:W3CDTF">2020-07-22T16:46:00Z</dcterms:created>
  <dcterms:modified xsi:type="dcterms:W3CDTF">2020-07-22T16:46:00Z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0x010100497AF434A625B34199B930A87AB5C336</vt:lpwstr>
  </property>
  <property fmtid="{D5CDD505-2E9C-101B-9397-08002B2CF9AE}" pid="3" name="Order">
    <vt:r8>4300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