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610C94C5" w:rsidR="00845787" w:rsidRPr="00C676CB" w:rsidRDefault="00C379C0" w:rsidP="00D70625">
            <w:pPr>
              <w:rPr>
                <w:rFonts w:cs="Arial"/>
                <w:szCs w:val="24"/>
              </w:rPr>
            </w:pPr>
            <w:r w:rsidRPr="002557C1">
              <w:rPr>
                <w:rFonts w:cs="Arial"/>
                <w:bCs/>
                <w:sz w:val="22"/>
              </w:rPr>
              <w:t>Educational Psychologist</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148A6568" w:rsidR="00845787" w:rsidRPr="00C676CB" w:rsidRDefault="00C379C0" w:rsidP="00E84624">
            <w:pPr>
              <w:jc w:val="both"/>
              <w:rPr>
                <w:rFonts w:cs="Arial"/>
                <w:szCs w:val="24"/>
              </w:rPr>
            </w:pPr>
            <w:r w:rsidRPr="002557C1">
              <w:rPr>
                <w:rFonts w:cs="Arial"/>
                <w:sz w:val="22"/>
              </w:rPr>
              <w:t xml:space="preserve">Soulbury Scale A </w:t>
            </w:r>
            <w:bookmarkStart w:id="0" w:name="_GoBack"/>
            <w:bookmarkEnd w:id="0"/>
            <w:r w:rsidRPr="002557C1">
              <w:rPr>
                <w:rFonts w:cs="Arial"/>
                <w:sz w:val="22"/>
              </w:rPr>
              <w:t>Points 2 to 7</w:t>
            </w:r>
            <w:r>
              <w:rPr>
                <w:rFonts w:cs="Arial"/>
                <w:sz w:val="22"/>
              </w:rPr>
              <w:t xml:space="preserve"> (plus SPA points)</w:t>
            </w:r>
          </w:p>
        </w:tc>
      </w:tr>
      <w:tr w:rsidR="00010EE3"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676CB" w:rsidRDefault="00010EE3" w:rsidP="00010EE3">
            <w:pPr>
              <w:jc w:val="both"/>
              <w:rPr>
                <w:rFonts w:cs="Arial"/>
                <w:b/>
                <w:szCs w:val="24"/>
              </w:rPr>
            </w:pPr>
            <w:r w:rsidRPr="00C676CB">
              <w:rPr>
                <w:rFonts w:cs="Arial"/>
                <w:b/>
                <w:szCs w:val="24"/>
              </w:rPr>
              <w:t>Service</w:t>
            </w:r>
          </w:p>
        </w:tc>
        <w:tc>
          <w:tcPr>
            <w:tcW w:w="7933" w:type="dxa"/>
            <w:vAlign w:val="center"/>
          </w:tcPr>
          <w:p w14:paraId="7911D44C" w14:textId="67066BB6" w:rsidR="00010EE3" w:rsidRPr="00C676CB" w:rsidRDefault="00010EE3" w:rsidP="00010EE3">
            <w:pPr>
              <w:rPr>
                <w:rFonts w:cs="Arial"/>
                <w:szCs w:val="24"/>
              </w:rPr>
            </w:pPr>
            <w:r w:rsidRPr="00DD2863">
              <w:t>Children &amp; Young Peoples Services</w:t>
            </w:r>
          </w:p>
        </w:tc>
      </w:tr>
      <w:tr w:rsidR="00010EE3"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676CB" w:rsidRDefault="00010EE3" w:rsidP="00010EE3">
            <w:pPr>
              <w:jc w:val="both"/>
              <w:rPr>
                <w:rFonts w:cs="Arial"/>
                <w:b/>
                <w:szCs w:val="24"/>
              </w:rPr>
            </w:pPr>
            <w:r w:rsidRPr="00C676CB">
              <w:rPr>
                <w:rFonts w:cs="Arial"/>
                <w:b/>
                <w:szCs w:val="24"/>
              </w:rPr>
              <w:t>Service Area</w:t>
            </w:r>
          </w:p>
        </w:tc>
        <w:tc>
          <w:tcPr>
            <w:tcW w:w="7933" w:type="dxa"/>
            <w:vAlign w:val="center"/>
          </w:tcPr>
          <w:p w14:paraId="6FF00F5D" w14:textId="7C5F07A5" w:rsidR="00010EE3" w:rsidRPr="00C676CB" w:rsidRDefault="00010EE3" w:rsidP="00010EE3">
            <w:pPr>
              <w:rPr>
                <w:rFonts w:cs="Arial"/>
                <w:szCs w:val="24"/>
              </w:rPr>
            </w:pPr>
            <w:r w:rsidRPr="00DD2863">
              <w:t xml:space="preserve">Early Help Inclusion &amp; Vulnerable Children, Specialist Inclusion Support </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51A64535" w:rsidR="00845787" w:rsidRPr="00C676CB" w:rsidRDefault="00C379C0" w:rsidP="00C379C0">
            <w:pPr>
              <w:ind w:left="31"/>
              <w:jc w:val="both"/>
              <w:rPr>
                <w:rFonts w:cs="Arial"/>
                <w:szCs w:val="24"/>
              </w:rPr>
            </w:pPr>
            <w:r w:rsidRPr="00C379C0">
              <w:rPr>
                <w:rFonts w:cs="Arial"/>
                <w:szCs w:val="24"/>
              </w:rPr>
              <w:t xml:space="preserve">The postholder will report to the Principal Educational Psychologist.  </w:t>
            </w:r>
            <w:r w:rsidRPr="00C379C0">
              <w:rPr>
                <w:rFonts w:cs="Arial"/>
                <w:szCs w:val="24"/>
              </w:rPr>
              <w:fldChar w:fldCharType="begin"/>
            </w:r>
            <w:r w:rsidRPr="00C379C0">
              <w:rPr>
                <w:rFonts w:cs="Arial"/>
                <w:szCs w:val="24"/>
              </w:rPr>
              <w:instrText xml:space="preserve">  </w:instrText>
            </w:r>
            <w:r w:rsidRPr="00C379C0">
              <w:rPr>
                <w:rFonts w:cs="Arial"/>
                <w:szCs w:val="24"/>
              </w:rPr>
              <w:fldChar w:fldCharType="end"/>
            </w:r>
            <w:r w:rsidRPr="00C379C0">
              <w:rPr>
                <w:rFonts w:cs="Arial"/>
                <w:szCs w:val="24"/>
              </w:rPr>
              <w:fldChar w:fldCharType="begin"/>
            </w:r>
            <w:r w:rsidRPr="00C379C0">
              <w:rPr>
                <w:rFonts w:cs="Arial"/>
                <w:szCs w:val="24"/>
              </w:rPr>
              <w:instrText xml:space="preserve">  </w:instrText>
            </w:r>
            <w:r w:rsidRPr="00C379C0">
              <w:rPr>
                <w:rFonts w:cs="Arial"/>
                <w:szCs w:val="24"/>
              </w:rPr>
              <w:fldChar w:fldCharType="end"/>
            </w:r>
            <w:r w:rsidRPr="00C379C0">
              <w:rPr>
                <w:rFonts w:cs="Arial"/>
                <w:szCs w:val="24"/>
              </w:rPr>
              <w:fldChar w:fldCharType="begin"/>
            </w:r>
            <w:r w:rsidRPr="00C379C0">
              <w:rPr>
                <w:rFonts w:cs="Arial"/>
                <w:szCs w:val="24"/>
              </w:rPr>
              <w:instrText xml:space="preserve"> </w:instrText>
            </w:r>
            <w:r w:rsidRPr="00C379C0">
              <w:rPr>
                <w:rFonts w:cs="Arial"/>
                <w:szCs w:val="24"/>
              </w:rPr>
              <w:fldChar w:fldCharType="end"/>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20E61BEC" w:rsidR="00845787" w:rsidRPr="00E14818" w:rsidRDefault="00845787" w:rsidP="00E84624">
            <w:pPr>
              <w:jc w:val="both"/>
              <w:rPr>
                <w:rFonts w:cs="Arial"/>
                <w:szCs w:val="24"/>
              </w:rPr>
            </w:pPr>
            <w:r w:rsidRPr="00E14818">
              <w:rPr>
                <w:rFonts w:cs="Arial"/>
                <w:szCs w:val="24"/>
              </w:rPr>
              <w:t xml:space="preserve">Your </w:t>
            </w:r>
            <w:r w:rsidRPr="00C379C0">
              <w:rPr>
                <w:rFonts w:cs="Arial"/>
                <w:szCs w:val="24"/>
              </w:rPr>
              <w:t xml:space="preserve">normal place of work will be </w:t>
            </w:r>
            <w:r w:rsidR="00C379C0" w:rsidRPr="00C379C0">
              <w:rPr>
                <w:rFonts w:cs="Arial"/>
                <w:szCs w:val="24"/>
              </w:rPr>
              <w:t>Education Development Centre, Spennymoor</w:t>
            </w:r>
            <w:r w:rsidRPr="00C379C0">
              <w:rPr>
                <w:rFonts w:cs="Arial"/>
                <w:szCs w:val="24"/>
              </w:rPr>
              <w:t>, but you may be required to work at any Council workplace within County Durham</w:t>
            </w:r>
            <w:r>
              <w:rPr>
                <w:rFonts w:cs="Arial"/>
                <w:szCs w:val="24"/>
              </w:rPr>
              <w:t>.</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DBD19B0" w:rsidR="00845787" w:rsidRPr="006E5F85" w:rsidRDefault="00845787" w:rsidP="00E84624">
            <w:pPr>
              <w:jc w:val="both"/>
              <w:rPr>
                <w:rFonts w:cs="Arial"/>
                <w:szCs w:val="24"/>
              </w:rPr>
            </w:pPr>
            <w:r w:rsidRPr="006E5F85">
              <w:rPr>
                <w:rFonts w:cs="Arial"/>
                <w:szCs w:val="24"/>
              </w:rPr>
              <w:t xml:space="preserve">This post is subject to </w:t>
            </w:r>
            <w:r w:rsidR="006E5F85" w:rsidRPr="006E5F85">
              <w:rPr>
                <w:rFonts w:cs="Arial"/>
                <w:szCs w:val="24"/>
              </w:rPr>
              <w:t>an</w:t>
            </w:r>
            <w:r w:rsidRPr="006E5F85">
              <w:rPr>
                <w:rFonts w:cs="Arial"/>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0B0A477A" w:rsidR="00845787" w:rsidRPr="00C676CB" w:rsidRDefault="00845787" w:rsidP="00E84624">
            <w:pPr>
              <w:jc w:val="both"/>
              <w:rPr>
                <w:rFonts w:cs="Arial"/>
                <w:szCs w:val="24"/>
              </w:rPr>
            </w:pPr>
            <w:r w:rsidRPr="00C379C0">
              <w:rPr>
                <w:rFonts w:cs="Arial"/>
                <w:szCs w:val="24"/>
              </w:rPr>
              <w:t>This post is not eligible</w:t>
            </w:r>
            <w:r>
              <w:rPr>
                <w:rFonts w:cs="Arial"/>
                <w:szCs w:val="24"/>
              </w:rPr>
              <w:t xml:space="preserv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7F9EDF1A" w:rsidR="00845787" w:rsidRDefault="00845787" w:rsidP="00E84624">
            <w:pPr>
              <w:jc w:val="both"/>
              <w:rPr>
                <w:rFonts w:cs="Arial"/>
                <w:szCs w:val="24"/>
              </w:rPr>
            </w:pPr>
            <w:r>
              <w:rPr>
                <w:rFonts w:cs="Arial"/>
                <w:szCs w:val="24"/>
              </w:rPr>
              <w:t xml:space="preserve">This </w:t>
            </w:r>
            <w:r w:rsidRPr="000C5AFC">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50495EC3" w14:textId="22473B9E" w:rsidR="00C379C0" w:rsidRDefault="00C379C0" w:rsidP="00C379C0">
      <w:pPr>
        <w:jc w:val="both"/>
        <w:rPr>
          <w:rFonts w:cs="Arial"/>
          <w:szCs w:val="24"/>
        </w:rPr>
      </w:pPr>
      <w:r w:rsidRPr="00C379C0">
        <w:rPr>
          <w:rFonts w:cs="Arial"/>
          <w:szCs w:val="24"/>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14:paraId="21C6D7AB" w14:textId="77777777" w:rsidR="00C379C0" w:rsidRPr="00C379C0" w:rsidRDefault="00C379C0" w:rsidP="00C379C0">
      <w:pPr>
        <w:jc w:val="both"/>
        <w:rPr>
          <w:rFonts w:cs="Arial"/>
          <w:szCs w:val="24"/>
        </w:rPr>
      </w:pPr>
    </w:p>
    <w:p w14:paraId="29C54E56" w14:textId="644C8898" w:rsidR="00C379C0" w:rsidRDefault="00C379C0" w:rsidP="00C379C0">
      <w:pPr>
        <w:jc w:val="both"/>
        <w:rPr>
          <w:rFonts w:cs="Arial"/>
          <w:szCs w:val="24"/>
        </w:rPr>
      </w:pPr>
      <w:r w:rsidRPr="00C379C0">
        <w:rPr>
          <w:rFonts w:cs="Arial"/>
          <w:szCs w:val="24"/>
        </w:rPr>
        <w:t>To contribute to improving the quality of education and learning opportunities for the people of the County of Durham by assisting:</w:t>
      </w:r>
    </w:p>
    <w:p w14:paraId="67212860" w14:textId="77777777" w:rsidR="00C379C0" w:rsidRPr="00C379C0" w:rsidRDefault="00C379C0" w:rsidP="00C379C0">
      <w:pPr>
        <w:jc w:val="both"/>
        <w:rPr>
          <w:rFonts w:cs="Arial"/>
          <w:szCs w:val="24"/>
        </w:rPr>
      </w:pPr>
    </w:p>
    <w:p w14:paraId="115AF783" w14:textId="77777777" w:rsidR="00C379C0" w:rsidRPr="00C379C0" w:rsidRDefault="00C379C0" w:rsidP="00C379C0">
      <w:pPr>
        <w:numPr>
          <w:ilvl w:val="0"/>
          <w:numId w:val="23"/>
        </w:numPr>
        <w:ind w:left="426" w:hanging="360"/>
        <w:jc w:val="both"/>
        <w:rPr>
          <w:rFonts w:cs="Arial"/>
          <w:szCs w:val="24"/>
        </w:rPr>
      </w:pPr>
      <w:r w:rsidRPr="00C379C0">
        <w:rPr>
          <w:rFonts w:cs="Arial"/>
          <w:szCs w:val="24"/>
        </w:rPr>
        <w:t>Individual clients and service users.</w:t>
      </w:r>
    </w:p>
    <w:p w14:paraId="69D60DE4" w14:textId="77777777" w:rsidR="00C379C0" w:rsidRPr="00C379C0" w:rsidRDefault="00C379C0" w:rsidP="00C379C0">
      <w:pPr>
        <w:numPr>
          <w:ilvl w:val="0"/>
          <w:numId w:val="23"/>
        </w:numPr>
        <w:ind w:left="426" w:hanging="360"/>
        <w:jc w:val="both"/>
        <w:rPr>
          <w:rFonts w:cs="Arial"/>
          <w:szCs w:val="24"/>
        </w:rPr>
      </w:pPr>
      <w:r w:rsidRPr="00C379C0">
        <w:rPr>
          <w:rFonts w:cs="Arial"/>
          <w:szCs w:val="24"/>
        </w:rPr>
        <w:t>Headteachers and other heads of establishments and services of the Local Authority and other teaching and support staff on managerial, administrative, procedural, resource and other matters.</w:t>
      </w:r>
    </w:p>
    <w:p w14:paraId="53DFD199" w14:textId="77777777" w:rsidR="00C379C0" w:rsidRPr="00C379C0" w:rsidRDefault="00C379C0" w:rsidP="00C379C0">
      <w:pPr>
        <w:numPr>
          <w:ilvl w:val="0"/>
          <w:numId w:val="23"/>
        </w:numPr>
        <w:ind w:left="426" w:hanging="360"/>
        <w:jc w:val="both"/>
        <w:rPr>
          <w:rFonts w:cs="Arial"/>
          <w:szCs w:val="24"/>
        </w:rPr>
      </w:pPr>
      <w:r w:rsidRPr="00C379C0">
        <w:rPr>
          <w:rFonts w:cs="Arial"/>
          <w:szCs w:val="24"/>
        </w:rPr>
        <w:t>Colleague officers and inspectors and, where appropriate, governors and Elected Members in supporting schools and other educational establishments in their work.</w:t>
      </w:r>
    </w:p>
    <w:p w14:paraId="4C78B864" w14:textId="77777777" w:rsidR="00C379C0" w:rsidRPr="00C379C0" w:rsidRDefault="00C379C0" w:rsidP="00C379C0">
      <w:pPr>
        <w:jc w:val="both"/>
        <w:rPr>
          <w:rFonts w:cs="Arial"/>
          <w:szCs w:val="24"/>
        </w:rPr>
      </w:pPr>
    </w:p>
    <w:p w14:paraId="4E46BE0D" w14:textId="7E16E00F" w:rsidR="00C379C0" w:rsidRDefault="00C379C0" w:rsidP="00C379C0">
      <w:pPr>
        <w:jc w:val="both"/>
        <w:rPr>
          <w:rFonts w:cs="Arial"/>
          <w:szCs w:val="24"/>
        </w:rPr>
      </w:pPr>
      <w:r w:rsidRPr="00C379C0">
        <w:rPr>
          <w:rFonts w:cs="Arial"/>
          <w:szCs w:val="24"/>
        </w:rPr>
        <w:t>This will involve supporting the senior management team of the Service and the wider group of the Service's officers in:</w:t>
      </w:r>
    </w:p>
    <w:p w14:paraId="4E9EA2F3" w14:textId="77777777" w:rsidR="00C379C0" w:rsidRPr="00C379C0" w:rsidRDefault="00C379C0" w:rsidP="00C379C0">
      <w:pPr>
        <w:jc w:val="both"/>
        <w:rPr>
          <w:rFonts w:cs="Arial"/>
          <w:szCs w:val="24"/>
        </w:rPr>
      </w:pPr>
    </w:p>
    <w:p w14:paraId="0AF5DDE1" w14:textId="77777777" w:rsidR="00C379C0" w:rsidRPr="00C379C0" w:rsidRDefault="00C379C0" w:rsidP="00C379C0">
      <w:pPr>
        <w:numPr>
          <w:ilvl w:val="0"/>
          <w:numId w:val="23"/>
        </w:numPr>
        <w:ind w:left="426" w:hanging="373"/>
        <w:jc w:val="both"/>
        <w:rPr>
          <w:rFonts w:cs="Arial"/>
          <w:szCs w:val="24"/>
        </w:rPr>
      </w:pPr>
      <w:r w:rsidRPr="00C379C0">
        <w:rPr>
          <w:rFonts w:cs="Arial"/>
          <w:szCs w:val="24"/>
        </w:rPr>
        <w:t>Implementing the policies of the Local Authority as they bear on the individual's post and responsibilities.</w:t>
      </w:r>
    </w:p>
    <w:p w14:paraId="154DBC76" w14:textId="77777777" w:rsidR="00C379C0" w:rsidRPr="00C379C0" w:rsidRDefault="00C379C0" w:rsidP="00C379C0">
      <w:pPr>
        <w:numPr>
          <w:ilvl w:val="0"/>
          <w:numId w:val="23"/>
        </w:numPr>
        <w:ind w:left="426" w:hanging="373"/>
        <w:jc w:val="both"/>
        <w:rPr>
          <w:rFonts w:cs="Arial"/>
          <w:szCs w:val="24"/>
        </w:rPr>
      </w:pPr>
      <w:r w:rsidRPr="00C379C0">
        <w:rPr>
          <w:rFonts w:cs="Arial"/>
          <w:szCs w:val="24"/>
        </w:rPr>
        <w:t>Providing direct advice and support to clients of the education service.</w:t>
      </w:r>
    </w:p>
    <w:p w14:paraId="6243A56D" w14:textId="77777777" w:rsidR="00C379C0" w:rsidRPr="00C379C0" w:rsidRDefault="00C379C0" w:rsidP="00C379C0">
      <w:pPr>
        <w:numPr>
          <w:ilvl w:val="0"/>
          <w:numId w:val="23"/>
        </w:numPr>
        <w:ind w:left="426" w:hanging="373"/>
        <w:jc w:val="both"/>
        <w:rPr>
          <w:rFonts w:cs="Arial"/>
          <w:szCs w:val="24"/>
        </w:rPr>
      </w:pPr>
      <w:r w:rsidRPr="00C379C0">
        <w:rPr>
          <w:rFonts w:cs="Arial"/>
          <w:szCs w:val="24"/>
        </w:rPr>
        <w:lastRenderedPageBreak/>
        <w:t>Responding to requests for advice from headteachers and heads of other educational establishments or services.</w:t>
      </w:r>
    </w:p>
    <w:p w14:paraId="582E2707" w14:textId="77777777" w:rsidR="00C379C0" w:rsidRPr="00C379C0" w:rsidRDefault="00C379C0" w:rsidP="00C379C0">
      <w:pPr>
        <w:numPr>
          <w:ilvl w:val="0"/>
          <w:numId w:val="23"/>
        </w:numPr>
        <w:ind w:left="426" w:hanging="373"/>
        <w:jc w:val="both"/>
        <w:rPr>
          <w:rFonts w:cs="Arial"/>
          <w:szCs w:val="24"/>
        </w:rPr>
      </w:pPr>
      <w:r w:rsidRPr="00C379C0">
        <w:rPr>
          <w:rFonts w:cs="Arial"/>
          <w:szCs w:val="24"/>
        </w:rPr>
        <w:t>Assisting in the organisation of, and taking part in, County Council in-service training and personal development programmes.</w:t>
      </w:r>
    </w:p>
    <w:p w14:paraId="7D9C2EFA" w14:textId="77777777" w:rsidR="00C379C0" w:rsidRPr="00C379C0" w:rsidRDefault="00C379C0" w:rsidP="00C379C0">
      <w:pPr>
        <w:numPr>
          <w:ilvl w:val="0"/>
          <w:numId w:val="23"/>
        </w:numPr>
        <w:ind w:left="426" w:hanging="373"/>
        <w:jc w:val="both"/>
        <w:rPr>
          <w:rFonts w:cs="Arial"/>
          <w:szCs w:val="24"/>
        </w:rPr>
      </w:pPr>
      <w:r w:rsidRPr="00C379C0">
        <w:rPr>
          <w:rFonts w:cs="Arial"/>
          <w:szCs w:val="24"/>
        </w:rPr>
        <w:t>Assisting in the implementation of special projects as appropriate to the postholder's sphere of work.</w:t>
      </w:r>
    </w:p>
    <w:p w14:paraId="6BC31B30" w14:textId="77777777" w:rsidR="00C379C0" w:rsidRPr="00C379C0" w:rsidRDefault="00C379C0" w:rsidP="00C379C0">
      <w:pPr>
        <w:numPr>
          <w:ilvl w:val="0"/>
          <w:numId w:val="23"/>
        </w:numPr>
        <w:ind w:left="426" w:hanging="373"/>
        <w:jc w:val="both"/>
        <w:rPr>
          <w:rFonts w:cs="Arial"/>
          <w:szCs w:val="24"/>
        </w:rPr>
      </w:pPr>
      <w:r w:rsidRPr="00C379C0">
        <w:rPr>
          <w:rFonts w:cs="Arial"/>
          <w:szCs w:val="24"/>
        </w:rPr>
        <w:t>Contributing to regular review processes.</w:t>
      </w:r>
    </w:p>
    <w:p w14:paraId="542704D4" w14:textId="64342F80" w:rsidR="0063274D" w:rsidRDefault="00C379C0" w:rsidP="00C379C0">
      <w:pPr>
        <w:numPr>
          <w:ilvl w:val="0"/>
          <w:numId w:val="23"/>
        </w:numPr>
        <w:ind w:left="426" w:hanging="373"/>
        <w:jc w:val="both"/>
        <w:rPr>
          <w:rFonts w:cs="Arial"/>
          <w:szCs w:val="24"/>
        </w:rPr>
      </w:pPr>
      <w:r w:rsidRPr="00C379C0">
        <w:rPr>
          <w:rFonts w:cs="Arial"/>
          <w:szCs w:val="24"/>
        </w:rPr>
        <w:t>Maintaining an effective and up to date expertise and ongoing involvement in policy implementation, specifically in relation to the duties of the post but also more generally.</w:t>
      </w:r>
    </w:p>
    <w:p w14:paraId="410F3364" w14:textId="77777777" w:rsidR="00C379C0" w:rsidRPr="00C379C0" w:rsidRDefault="00C379C0" w:rsidP="00C379C0">
      <w:pPr>
        <w:ind w:left="426"/>
        <w:jc w:val="both"/>
        <w:rPr>
          <w:rFonts w:cs="Arial"/>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3A76770" w14:textId="77777777" w:rsidR="00C379C0" w:rsidRPr="002557C1" w:rsidRDefault="00C379C0" w:rsidP="00C379C0">
      <w:pPr>
        <w:rPr>
          <w:rFonts w:cs="Arial"/>
          <w:sz w:val="22"/>
        </w:rPr>
      </w:pPr>
      <w:r w:rsidRPr="002557C1">
        <w:rPr>
          <w:rFonts w:cs="Arial"/>
          <w:sz w:val="22"/>
        </w:rPr>
        <w:t>Listed below are the responsibilities this role will be primarily responsible for:</w:t>
      </w:r>
    </w:p>
    <w:p w14:paraId="383805BC" w14:textId="77777777" w:rsidR="00C379C0" w:rsidRPr="002557C1" w:rsidRDefault="00C379C0" w:rsidP="00C379C0">
      <w:pPr>
        <w:rPr>
          <w:rFonts w:cs="Arial"/>
          <w:sz w:val="22"/>
        </w:rPr>
      </w:pPr>
    </w:p>
    <w:p w14:paraId="5840D32A" w14:textId="77777777" w:rsidR="00C379C0" w:rsidRPr="002557C1" w:rsidRDefault="00C379C0" w:rsidP="00C379C0">
      <w:pPr>
        <w:rPr>
          <w:rFonts w:cs="Arial"/>
          <w:sz w:val="22"/>
        </w:rPr>
      </w:pPr>
      <w:r w:rsidRPr="002557C1">
        <w:rPr>
          <w:rFonts w:cs="Arial"/>
          <w:sz w:val="22"/>
        </w:rPr>
        <w:t xml:space="preserve">Under the direction of the PEP and in line with relevant legislation and current service policies and priorities, </w:t>
      </w:r>
      <w:r w:rsidRPr="002557C1">
        <w:rPr>
          <w:rFonts w:cs="Arial"/>
          <w:sz w:val="22"/>
        </w:rPr>
        <w:fldChar w:fldCharType="begin"/>
      </w:r>
      <w:r w:rsidRPr="002557C1">
        <w:rPr>
          <w:rFonts w:cs="Arial"/>
          <w:sz w:val="22"/>
        </w:rPr>
        <w:instrText xml:space="preserve">  </w:instrText>
      </w:r>
      <w:r w:rsidRPr="002557C1">
        <w:rPr>
          <w:rFonts w:cs="Arial"/>
          <w:sz w:val="22"/>
        </w:rPr>
        <w:fldChar w:fldCharType="end"/>
      </w:r>
      <w:r w:rsidRPr="002557C1">
        <w:rPr>
          <w:rFonts w:cs="Arial"/>
          <w:sz w:val="22"/>
        </w:rPr>
        <w:t>the postholder will:</w:t>
      </w:r>
    </w:p>
    <w:p w14:paraId="49F1D23E" w14:textId="77777777" w:rsidR="00C379C0" w:rsidRPr="002557C1" w:rsidRDefault="00C379C0" w:rsidP="00C379C0">
      <w:pPr>
        <w:rPr>
          <w:rFonts w:cs="Arial"/>
          <w:sz w:val="22"/>
        </w:rPr>
      </w:pPr>
    </w:p>
    <w:p w14:paraId="7E912C89" w14:textId="04EAE9A2"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Provide an applied psychology service to a designated number of schools, both in relation to statutory </w:t>
      </w:r>
      <w:r>
        <w:rPr>
          <w:rFonts w:cs="Arial"/>
          <w:sz w:val="22"/>
        </w:rPr>
        <w:tab/>
      </w:r>
      <w:r w:rsidRPr="002557C1">
        <w:rPr>
          <w:rFonts w:cs="Arial"/>
          <w:sz w:val="22"/>
        </w:rPr>
        <w:t>input and traded work in schools at a non-statutory level.</w:t>
      </w:r>
    </w:p>
    <w:p w14:paraId="4EFEFA84" w14:textId="39179CA5"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Provide high quality Psychological Advice as part of the Statutory Assessment and Review procedures. </w:t>
      </w:r>
    </w:p>
    <w:p w14:paraId="1873A723" w14:textId="56265FB7"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Provide written and verbal feedback, as appropriate, to parents, other referrers and relevant </w:t>
      </w:r>
      <w:r>
        <w:rPr>
          <w:rFonts w:cs="Arial"/>
          <w:sz w:val="22"/>
        </w:rPr>
        <w:tab/>
      </w:r>
      <w:r w:rsidRPr="002557C1">
        <w:rPr>
          <w:rFonts w:cs="Arial"/>
          <w:sz w:val="22"/>
        </w:rPr>
        <w:t>professionals regarding traded non-statutory work.</w:t>
      </w:r>
    </w:p>
    <w:p w14:paraId="4A05824E" w14:textId="4B3A5594"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Adopt a flexible solution focused approach to the development and delivery of psychology within the </w:t>
      </w:r>
      <w:r>
        <w:rPr>
          <w:rFonts w:cs="Arial"/>
          <w:sz w:val="22"/>
        </w:rPr>
        <w:tab/>
      </w:r>
      <w:r w:rsidRPr="002557C1">
        <w:rPr>
          <w:rFonts w:cs="Arial"/>
          <w:sz w:val="22"/>
        </w:rPr>
        <w:t>changing environment of local authority service</w:t>
      </w:r>
      <w:r>
        <w:rPr>
          <w:rFonts w:cs="Arial"/>
          <w:sz w:val="22"/>
        </w:rPr>
        <w:t>.</w:t>
      </w:r>
    </w:p>
    <w:p w14:paraId="47FFBEE7" w14:textId="0D7E4EE8" w:rsidR="00C379C0" w:rsidRPr="00C379C0" w:rsidRDefault="00C379C0" w:rsidP="00C379C0">
      <w:pPr>
        <w:pStyle w:val="ListParagraph"/>
        <w:numPr>
          <w:ilvl w:val="0"/>
          <w:numId w:val="24"/>
        </w:numPr>
        <w:tabs>
          <w:tab w:val="clear" w:pos="1069"/>
          <w:tab w:val="num" w:pos="426"/>
        </w:tabs>
        <w:ind w:left="0" w:firstLine="0"/>
        <w:jc w:val="both"/>
        <w:rPr>
          <w:rFonts w:cs="Arial"/>
          <w:sz w:val="22"/>
        </w:rPr>
      </w:pPr>
      <w:r w:rsidRPr="00023AE1">
        <w:rPr>
          <w:rFonts w:cs="Arial"/>
          <w:sz w:val="22"/>
        </w:rPr>
        <w:t>Establish additional areas of skills and expertise relevant to the changing service</w:t>
      </w:r>
      <w:r>
        <w:rPr>
          <w:rFonts w:cs="Arial"/>
          <w:sz w:val="22"/>
        </w:rPr>
        <w:t xml:space="preserve"> context as appropriate</w:t>
      </w:r>
      <w:r w:rsidRPr="00023AE1">
        <w:rPr>
          <w:rFonts w:cs="Arial"/>
          <w:sz w:val="22"/>
        </w:rPr>
        <w:t>.</w:t>
      </w:r>
    </w:p>
    <w:p w14:paraId="210D22AD" w14:textId="2349B978"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Take an active part in training programmes developed by the service for teachers and others involved </w:t>
      </w:r>
      <w:r>
        <w:rPr>
          <w:rFonts w:cs="Arial"/>
          <w:sz w:val="22"/>
        </w:rPr>
        <w:tab/>
      </w:r>
      <w:r w:rsidRPr="002557C1">
        <w:rPr>
          <w:rFonts w:cs="Arial"/>
          <w:sz w:val="22"/>
        </w:rPr>
        <w:t>in the education and care of children</w:t>
      </w:r>
      <w:r>
        <w:rPr>
          <w:rFonts w:cs="Arial"/>
          <w:sz w:val="22"/>
        </w:rPr>
        <w:t>.</w:t>
      </w:r>
    </w:p>
    <w:p w14:paraId="38F1A0D0" w14:textId="2E0E221B"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Work in collaboration with parents, other colleagues in CAS and a broad range of other professionals </w:t>
      </w:r>
      <w:r>
        <w:rPr>
          <w:rFonts w:cs="Arial"/>
          <w:sz w:val="22"/>
        </w:rPr>
        <w:tab/>
      </w:r>
      <w:r w:rsidRPr="002557C1">
        <w:rPr>
          <w:rFonts w:cs="Arial"/>
          <w:sz w:val="22"/>
        </w:rPr>
        <w:t xml:space="preserve">as determined by the particular circumstances of each child. </w:t>
      </w:r>
    </w:p>
    <w:p w14:paraId="7CD10506" w14:textId="46138358"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Provide a range of relevant interventions and strategies to help young people, their families and </w:t>
      </w:r>
      <w:r>
        <w:rPr>
          <w:rFonts w:cs="Arial"/>
          <w:sz w:val="22"/>
        </w:rPr>
        <w:tab/>
      </w:r>
      <w:r w:rsidRPr="002557C1">
        <w:rPr>
          <w:rFonts w:cs="Arial"/>
          <w:sz w:val="22"/>
        </w:rPr>
        <w:t xml:space="preserve">schools.  </w:t>
      </w:r>
    </w:p>
    <w:p w14:paraId="0BE6133F" w14:textId="7ED3D78B"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Take an active part in the service’s programme of staff and service development</w:t>
      </w:r>
      <w:r>
        <w:rPr>
          <w:rFonts w:cs="Arial"/>
          <w:sz w:val="22"/>
        </w:rPr>
        <w:t>.</w:t>
      </w:r>
    </w:p>
    <w:p w14:paraId="1A975291" w14:textId="3D207DA3"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Participate in initiatives agreed by the PEP to develop the service for schools and local authority policy </w:t>
      </w:r>
      <w:r>
        <w:rPr>
          <w:rFonts w:cs="Arial"/>
          <w:sz w:val="22"/>
        </w:rPr>
        <w:tab/>
      </w:r>
      <w:r w:rsidRPr="002557C1">
        <w:rPr>
          <w:rFonts w:cs="Arial"/>
          <w:sz w:val="22"/>
        </w:rPr>
        <w:t>and practice.</w:t>
      </w:r>
    </w:p>
    <w:p w14:paraId="596A4007" w14:textId="30A4F1FB"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Establish and maintain effective working relationships with colleagues both within and beyond the </w:t>
      </w:r>
      <w:r>
        <w:rPr>
          <w:rFonts w:cs="Arial"/>
          <w:sz w:val="22"/>
        </w:rPr>
        <w:tab/>
      </w:r>
      <w:r w:rsidRPr="002557C1">
        <w:rPr>
          <w:rFonts w:cs="Arial"/>
          <w:sz w:val="22"/>
        </w:rPr>
        <w:t>education service, especially in the context of a multi-agency framework.</w:t>
      </w:r>
    </w:p>
    <w:p w14:paraId="67C12F33" w14:textId="2F75B9FD" w:rsidR="00C379C0" w:rsidRPr="00C379C0" w:rsidRDefault="00C379C0" w:rsidP="00C379C0">
      <w:pPr>
        <w:numPr>
          <w:ilvl w:val="1"/>
          <w:numId w:val="25"/>
        </w:numPr>
        <w:tabs>
          <w:tab w:val="clear" w:pos="731"/>
          <w:tab w:val="num" w:pos="426"/>
        </w:tabs>
        <w:ind w:left="0" w:firstLine="0"/>
        <w:rPr>
          <w:rFonts w:cs="Arial"/>
          <w:sz w:val="22"/>
        </w:rPr>
      </w:pPr>
      <w:r w:rsidRPr="002557C1">
        <w:rPr>
          <w:rFonts w:cs="Arial"/>
          <w:sz w:val="22"/>
        </w:rPr>
        <w:t xml:space="preserve">Provide written feedback to colleagues on courses attended or research undertaken and to provide a </w:t>
      </w:r>
      <w:r>
        <w:rPr>
          <w:rFonts w:cs="Arial"/>
          <w:sz w:val="22"/>
        </w:rPr>
        <w:tab/>
      </w:r>
      <w:r w:rsidRPr="002557C1">
        <w:rPr>
          <w:rFonts w:cs="Arial"/>
          <w:sz w:val="22"/>
        </w:rPr>
        <w:t xml:space="preserve">presentation where requested. </w:t>
      </w:r>
    </w:p>
    <w:p w14:paraId="25A13DCD" w14:textId="107F1A29"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Maintain such records that may be required from time to time for service information and statistical </w:t>
      </w:r>
      <w:r>
        <w:rPr>
          <w:rFonts w:cs="Arial"/>
          <w:sz w:val="22"/>
        </w:rPr>
        <w:tab/>
      </w:r>
      <w:r w:rsidRPr="002557C1">
        <w:rPr>
          <w:rFonts w:cs="Arial"/>
          <w:sz w:val="22"/>
        </w:rPr>
        <w:t xml:space="preserve">purposes. </w:t>
      </w:r>
    </w:p>
    <w:p w14:paraId="09774688" w14:textId="66F325E2"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Support practice development within the locality context</w:t>
      </w:r>
    </w:p>
    <w:p w14:paraId="182E1661" w14:textId="62959A71" w:rsidR="00C379C0" w:rsidRPr="00C379C0" w:rsidRDefault="00C379C0" w:rsidP="00C379C0">
      <w:pPr>
        <w:numPr>
          <w:ilvl w:val="0"/>
          <w:numId w:val="24"/>
        </w:numPr>
        <w:tabs>
          <w:tab w:val="clear" w:pos="1069"/>
          <w:tab w:val="num" w:pos="426"/>
        </w:tabs>
        <w:ind w:left="0" w:firstLine="0"/>
        <w:rPr>
          <w:rFonts w:cs="Arial"/>
          <w:sz w:val="22"/>
        </w:rPr>
      </w:pPr>
      <w:r w:rsidRPr="002557C1">
        <w:rPr>
          <w:rFonts w:cs="Arial"/>
          <w:sz w:val="22"/>
        </w:rPr>
        <w:t xml:space="preserve">Participate in </w:t>
      </w:r>
      <w:proofErr w:type="gramStart"/>
      <w:r w:rsidRPr="002557C1">
        <w:rPr>
          <w:rFonts w:cs="Arial"/>
          <w:sz w:val="22"/>
        </w:rPr>
        <w:t>inquiry based</w:t>
      </w:r>
      <w:proofErr w:type="gramEnd"/>
      <w:r w:rsidRPr="002557C1">
        <w:rPr>
          <w:rFonts w:cs="Arial"/>
          <w:sz w:val="22"/>
        </w:rPr>
        <w:t xml:space="preserve"> learning</w:t>
      </w:r>
    </w:p>
    <w:p w14:paraId="3B1D35EB" w14:textId="77777777" w:rsidR="00C379C0" w:rsidRPr="002557C1" w:rsidRDefault="00C379C0" w:rsidP="00C379C0">
      <w:pPr>
        <w:numPr>
          <w:ilvl w:val="0"/>
          <w:numId w:val="24"/>
        </w:numPr>
        <w:tabs>
          <w:tab w:val="clear" w:pos="1069"/>
          <w:tab w:val="num" w:pos="426"/>
        </w:tabs>
        <w:ind w:left="0" w:firstLine="0"/>
        <w:rPr>
          <w:rFonts w:cs="Arial"/>
          <w:sz w:val="22"/>
        </w:rPr>
      </w:pPr>
      <w:r w:rsidRPr="002557C1">
        <w:rPr>
          <w:rFonts w:cs="Arial"/>
          <w:sz w:val="22"/>
        </w:rPr>
        <w:t>Supervise Year 1 trainees and support Year 2/3 trainees on placement</w:t>
      </w:r>
      <w:r>
        <w:rPr>
          <w:rFonts w:cs="Arial"/>
          <w:sz w:val="22"/>
        </w:rPr>
        <w:t>.</w:t>
      </w:r>
    </w:p>
    <w:p w14:paraId="2708FF7B" w14:textId="77777777" w:rsidR="00681A84" w:rsidRPr="006E5F85" w:rsidRDefault="00681A84" w:rsidP="00C379C0">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968"/>
        <w:gridCol w:w="6095"/>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157CDC">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7968"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095"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379C0" w:rsidRPr="00C379C0" w14:paraId="4FF8591D" w14:textId="77777777" w:rsidTr="00157CDC">
        <w:trPr>
          <w:trHeight w:val="1824"/>
        </w:trPr>
        <w:tc>
          <w:tcPr>
            <w:tcW w:w="1671" w:type="dxa"/>
            <w:shd w:val="clear" w:color="auto" w:fill="F2F2F2" w:themeFill="background1" w:themeFillShade="F2"/>
          </w:tcPr>
          <w:p w14:paraId="4A9CC9B5" w14:textId="77777777" w:rsidR="00C379C0" w:rsidRPr="00C379C0" w:rsidRDefault="00C379C0" w:rsidP="00C379C0">
            <w:pPr>
              <w:pStyle w:val="aTitle"/>
              <w:tabs>
                <w:tab w:val="clear" w:pos="4513"/>
              </w:tabs>
              <w:rPr>
                <w:rFonts w:cs="Arial"/>
                <w:noProof/>
                <w:color w:val="auto"/>
                <w:sz w:val="22"/>
                <w:lang w:eastAsia="en-GB"/>
              </w:rPr>
            </w:pPr>
          </w:p>
          <w:p w14:paraId="7BF312D2" w14:textId="77777777" w:rsidR="00C379C0" w:rsidRPr="00C379C0" w:rsidRDefault="00C379C0" w:rsidP="00C379C0">
            <w:pPr>
              <w:pStyle w:val="aTitle"/>
              <w:tabs>
                <w:tab w:val="clear" w:pos="4513"/>
              </w:tabs>
              <w:rPr>
                <w:rFonts w:cs="Arial"/>
                <w:noProof/>
                <w:color w:val="auto"/>
                <w:sz w:val="22"/>
                <w:lang w:eastAsia="en-GB"/>
              </w:rPr>
            </w:pPr>
            <w:r w:rsidRPr="00C379C0">
              <w:rPr>
                <w:rFonts w:cs="Arial"/>
                <w:noProof/>
                <w:color w:val="auto"/>
                <w:sz w:val="22"/>
                <w:lang w:eastAsia="en-GB"/>
              </w:rPr>
              <w:t>Qualifications</w:t>
            </w:r>
          </w:p>
        </w:tc>
        <w:tc>
          <w:tcPr>
            <w:tcW w:w="7968" w:type="dxa"/>
          </w:tcPr>
          <w:p w14:paraId="1A2CD4CA" w14:textId="77777777" w:rsidR="00C379C0" w:rsidRPr="00C379C0" w:rsidRDefault="00C379C0" w:rsidP="00C379C0">
            <w:pPr>
              <w:numPr>
                <w:ilvl w:val="0"/>
                <w:numId w:val="26"/>
              </w:numPr>
              <w:jc w:val="both"/>
              <w:rPr>
                <w:rFonts w:cs="Arial"/>
                <w:bCs/>
                <w:sz w:val="22"/>
              </w:rPr>
            </w:pPr>
            <w:r w:rsidRPr="00C379C0">
              <w:rPr>
                <w:rFonts w:cs="Arial"/>
                <w:bCs/>
                <w:sz w:val="22"/>
              </w:rPr>
              <w:t>A degree in Psychology or equivalent as agreed by BPS</w:t>
            </w:r>
          </w:p>
          <w:p w14:paraId="699382A7" w14:textId="77777777" w:rsidR="00C379C0" w:rsidRPr="00C379C0" w:rsidRDefault="00C379C0" w:rsidP="00C379C0">
            <w:pPr>
              <w:numPr>
                <w:ilvl w:val="0"/>
                <w:numId w:val="26"/>
              </w:numPr>
              <w:jc w:val="both"/>
              <w:rPr>
                <w:rFonts w:cs="Arial"/>
                <w:bCs/>
                <w:iCs/>
                <w:noProof/>
                <w:sz w:val="22"/>
                <w:lang w:eastAsia="en-GB"/>
              </w:rPr>
            </w:pPr>
            <w:r w:rsidRPr="00C379C0">
              <w:rPr>
                <w:rFonts w:cs="Arial"/>
                <w:bCs/>
                <w:sz w:val="22"/>
              </w:rPr>
              <w:t>Eligibility for Chartered Status and HCPC Registration</w:t>
            </w:r>
          </w:p>
          <w:p w14:paraId="72C8766B" w14:textId="597B485A" w:rsidR="00C379C0" w:rsidRPr="00C379C0" w:rsidRDefault="00C379C0" w:rsidP="00C379C0">
            <w:pPr>
              <w:numPr>
                <w:ilvl w:val="0"/>
                <w:numId w:val="26"/>
              </w:numPr>
              <w:jc w:val="both"/>
              <w:rPr>
                <w:rFonts w:cs="Arial"/>
                <w:bCs/>
                <w:iCs/>
                <w:noProof/>
                <w:sz w:val="22"/>
                <w:lang w:eastAsia="en-GB"/>
              </w:rPr>
            </w:pPr>
            <w:r w:rsidRPr="00C379C0">
              <w:rPr>
                <w:rFonts w:cs="Arial"/>
                <w:bCs/>
                <w:sz w:val="22"/>
              </w:rPr>
              <w:t>Approved Educational Psychology training</w:t>
            </w:r>
          </w:p>
        </w:tc>
        <w:tc>
          <w:tcPr>
            <w:tcW w:w="6095" w:type="dxa"/>
          </w:tcPr>
          <w:p w14:paraId="6A440ECA" w14:textId="65929EA9" w:rsidR="00C379C0" w:rsidRPr="00C379C0" w:rsidRDefault="00C379C0" w:rsidP="00C379C0">
            <w:pPr>
              <w:pStyle w:val="aTitle"/>
              <w:tabs>
                <w:tab w:val="clear" w:pos="4513"/>
              </w:tabs>
              <w:jc w:val="both"/>
              <w:rPr>
                <w:rFonts w:cs="Arial"/>
                <w:b w:val="0"/>
                <w:bCs/>
                <w:iCs/>
                <w:noProof/>
                <w:color w:val="auto"/>
                <w:sz w:val="22"/>
                <w:lang w:eastAsia="en-GB"/>
              </w:rPr>
            </w:pPr>
            <w:r w:rsidRPr="00C379C0">
              <w:rPr>
                <w:rFonts w:cs="Arial"/>
                <w:b w:val="0"/>
                <w:bCs/>
                <w:color w:val="auto"/>
                <w:sz w:val="22"/>
              </w:rPr>
              <w:t>Further degree or additional specialist qualifications</w:t>
            </w:r>
          </w:p>
        </w:tc>
      </w:tr>
      <w:tr w:rsidR="00C379C0" w:rsidRPr="00C379C0" w14:paraId="1760C13B" w14:textId="77777777" w:rsidTr="00157CDC">
        <w:trPr>
          <w:trHeight w:val="2260"/>
        </w:trPr>
        <w:tc>
          <w:tcPr>
            <w:tcW w:w="1671" w:type="dxa"/>
            <w:shd w:val="clear" w:color="auto" w:fill="F2F2F2" w:themeFill="background1" w:themeFillShade="F2"/>
          </w:tcPr>
          <w:p w14:paraId="057F7F70" w14:textId="77777777" w:rsidR="00C379C0" w:rsidRPr="00C379C0" w:rsidRDefault="00C379C0" w:rsidP="00C379C0">
            <w:pPr>
              <w:pStyle w:val="aTitle"/>
              <w:tabs>
                <w:tab w:val="clear" w:pos="4513"/>
              </w:tabs>
              <w:rPr>
                <w:rFonts w:cs="Arial"/>
                <w:noProof/>
                <w:color w:val="auto"/>
                <w:sz w:val="22"/>
                <w:lang w:eastAsia="en-GB"/>
              </w:rPr>
            </w:pPr>
          </w:p>
          <w:p w14:paraId="07488D42" w14:textId="77777777" w:rsidR="00C379C0" w:rsidRPr="00C379C0" w:rsidRDefault="00C379C0" w:rsidP="00C379C0">
            <w:pPr>
              <w:pStyle w:val="aTitle"/>
              <w:tabs>
                <w:tab w:val="clear" w:pos="4513"/>
              </w:tabs>
              <w:rPr>
                <w:rFonts w:cs="Arial"/>
                <w:noProof/>
                <w:color w:val="auto"/>
                <w:sz w:val="22"/>
                <w:lang w:eastAsia="en-GB"/>
              </w:rPr>
            </w:pPr>
            <w:r w:rsidRPr="00C379C0">
              <w:rPr>
                <w:rFonts w:cs="Arial"/>
                <w:noProof/>
                <w:color w:val="auto"/>
                <w:sz w:val="22"/>
                <w:lang w:eastAsia="en-GB"/>
              </w:rPr>
              <w:t>Experience</w:t>
            </w:r>
          </w:p>
        </w:tc>
        <w:tc>
          <w:tcPr>
            <w:tcW w:w="7968" w:type="dxa"/>
          </w:tcPr>
          <w:p w14:paraId="44DD9B53" w14:textId="77777777" w:rsidR="00C379C0" w:rsidRPr="00C379C0" w:rsidRDefault="00C379C0" w:rsidP="00C379C0">
            <w:pPr>
              <w:numPr>
                <w:ilvl w:val="0"/>
                <w:numId w:val="26"/>
              </w:numPr>
              <w:jc w:val="both"/>
              <w:rPr>
                <w:rFonts w:cs="Arial"/>
                <w:bCs/>
                <w:sz w:val="22"/>
              </w:rPr>
            </w:pPr>
            <w:r w:rsidRPr="00C379C0">
              <w:rPr>
                <w:rFonts w:cs="Arial"/>
                <w:bCs/>
                <w:sz w:val="22"/>
              </w:rPr>
              <w:t>Relevant experience in an educational setting prior to undertaking educational psychology training</w:t>
            </w:r>
          </w:p>
          <w:p w14:paraId="049CA881" w14:textId="77777777" w:rsidR="00C379C0" w:rsidRPr="00C379C0" w:rsidRDefault="00C379C0" w:rsidP="00C379C0">
            <w:pPr>
              <w:numPr>
                <w:ilvl w:val="0"/>
                <w:numId w:val="26"/>
              </w:numPr>
              <w:jc w:val="both"/>
              <w:rPr>
                <w:rFonts w:cs="Arial"/>
                <w:bCs/>
                <w:sz w:val="22"/>
              </w:rPr>
            </w:pPr>
            <w:r w:rsidRPr="00C379C0">
              <w:rPr>
                <w:rFonts w:cs="Arial"/>
                <w:bCs/>
                <w:sz w:val="22"/>
              </w:rPr>
              <w:t>Experience of a staged approach to problem solving</w:t>
            </w:r>
          </w:p>
          <w:p w14:paraId="04BF14CD" w14:textId="754B1E03" w:rsidR="00C379C0" w:rsidRPr="00C379C0" w:rsidRDefault="00C379C0" w:rsidP="00C379C0">
            <w:pPr>
              <w:pStyle w:val="aTitle"/>
              <w:tabs>
                <w:tab w:val="clear" w:pos="4513"/>
                <w:tab w:val="clear" w:pos="9026"/>
              </w:tabs>
              <w:jc w:val="both"/>
              <w:rPr>
                <w:rFonts w:cs="Arial"/>
                <w:b w:val="0"/>
                <w:bCs/>
                <w:iCs/>
                <w:noProof/>
                <w:color w:val="auto"/>
                <w:sz w:val="22"/>
                <w:lang w:eastAsia="en-GB"/>
              </w:rPr>
            </w:pPr>
          </w:p>
        </w:tc>
        <w:tc>
          <w:tcPr>
            <w:tcW w:w="6095" w:type="dxa"/>
          </w:tcPr>
          <w:p w14:paraId="08F91F2E" w14:textId="77777777" w:rsidR="00C379C0" w:rsidRPr="00C379C0" w:rsidRDefault="00C379C0" w:rsidP="00C379C0">
            <w:pPr>
              <w:numPr>
                <w:ilvl w:val="0"/>
                <w:numId w:val="26"/>
              </w:numPr>
              <w:jc w:val="both"/>
              <w:rPr>
                <w:rFonts w:cs="Arial"/>
                <w:bCs/>
                <w:sz w:val="22"/>
              </w:rPr>
            </w:pPr>
            <w:r w:rsidRPr="00C379C0">
              <w:rPr>
                <w:rFonts w:cs="Arial"/>
                <w:bCs/>
                <w:sz w:val="22"/>
              </w:rPr>
              <w:t>Experience of working in a complex environment</w:t>
            </w:r>
          </w:p>
          <w:p w14:paraId="582DD1AB" w14:textId="77777777" w:rsidR="00C379C0" w:rsidRPr="00C379C0" w:rsidRDefault="00C379C0" w:rsidP="00C379C0">
            <w:pPr>
              <w:numPr>
                <w:ilvl w:val="0"/>
                <w:numId w:val="26"/>
              </w:numPr>
              <w:jc w:val="both"/>
              <w:rPr>
                <w:rFonts w:cs="Arial"/>
                <w:bCs/>
                <w:sz w:val="22"/>
              </w:rPr>
            </w:pPr>
            <w:r w:rsidRPr="00C379C0">
              <w:rPr>
                <w:rFonts w:cs="Arial"/>
                <w:bCs/>
                <w:sz w:val="22"/>
              </w:rPr>
              <w:t>Experience of information management</w:t>
            </w:r>
          </w:p>
          <w:p w14:paraId="23AF4E6F" w14:textId="6C84703C" w:rsidR="00C379C0" w:rsidRPr="00C379C0" w:rsidRDefault="00C379C0" w:rsidP="00C379C0">
            <w:pPr>
              <w:pStyle w:val="aTitle"/>
              <w:tabs>
                <w:tab w:val="clear" w:pos="4513"/>
              </w:tabs>
              <w:jc w:val="both"/>
              <w:rPr>
                <w:rFonts w:cs="Arial"/>
                <w:b w:val="0"/>
                <w:bCs/>
                <w:iCs/>
                <w:noProof/>
                <w:color w:val="auto"/>
                <w:sz w:val="22"/>
                <w:lang w:eastAsia="en-GB"/>
              </w:rPr>
            </w:pPr>
          </w:p>
        </w:tc>
      </w:tr>
      <w:tr w:rsidR="00C379C0" w:rsidRPr="00C379C0" w14:paraId="549735C0" w14:textId="77777777" w:rsidTr="00157CDC">
        <w:trPr>
          <w:trHeight w:val="2589"/>
        </w:trPr>
        <w:tc>
          <w:tcPr>
            <w:tcW w:w="1671" w:type="dxa"/>
            <w:shd w:val="clear" w:color="auto" w:fill="F2F2F2" w:themeFill="background1" w:themeFillShade="F2"/>
          </w:tcPr>
          <w:p w14:paraId="75E1C428" w14:textId="77777777" w:rsidR="00C379C0" w:rsidRPr="00C379C0" w:rsidRDefault="00C379C0" w:rsidP="00C379C0">
            <w:pPr>
              <w:pStyle w:val="aTitle"/>
              <w:tabs>
                <w:tab w:val="clear" w:pos="4513"/>
              </w:tabs>
              <w:rPr>
                <w:rFonts w:cs="Arial"/>
                <w:noProof/>
                <w:color w:val="auto"/>
                <w:sz w:val="22"/>
                <w:lang w:eastAsia="en-GB"/>
              </w:rPr>
            </w:pPr>
          </w:p>
          <w:p w14:paraId="712F168F" w14:textId="77777777" w:rsidR="00C379C0" w:rsidRPr="00C379C0" w:rsidRDefault="00C379C0" w:rsidP="00C379C0">
            <w:pPr>
              <w:pStyle w:val="aTitle"/>
              <w:tabs>
                <w:tab w:val="clear" w:pos="4513"/>
              </w:tabs>
              <w:rPr>
                <w:rFonts w:cs="Arial"/>
                <w:noProof/>
                <w:color w:val="auto"/>
                <w:sz w:val="22"/>
                <w:lang w:eastAsia="en-GB"/>
              </w:rPr>
            </w:pPr>
            <w:r w:rsidRPr="00C379C0">
              <w:rPr>
                <w:rFonts w:cs="Arial"/>
                <w:noProof/>
                <w:color w:val="auto"/>
                <w:sz w:val="22"/>
                <w:lang w:eastAsia="en-GB"/>
              </w:rPr>
              <w:t>Skills &amp; Knowledge</w:t>
            </w:r>
          </w:p>
        </w:tc>
        <w:tc>
          <w:tcPr>
            <w:tcW w:w="7968" w:type="dxa"/>
          </w:tcPr>
          <w:p w14:paraId="70D18288" w14:textId="77777777" w:rsidR="00C379C0" w:rsidRPr="00C379C0" w:rsidRDefault="00C379C0" w:rsidP="00C379C0">
            <w:pPr>
              <w:numPr>
                <w:ilvl w:val="0"/>
                <w:numId w:val="26"/>
              </w:numPr>
              <w:jc w:val="both"/>
              <w:rPr>
                <w:rFonts w:cs="Arial"/>
                <w:bCs/>
                <w:sz w:val="22"/>
              </w:rPr>
            </w:pPr>
            <w:r w:rsidRPr="00C379C0">
              <w:rPr>
                <w:rFonts w:cs="Arial"/>
                <w:bCs/>
                <w:sz w:val="22"/>
              </w:rPr>
              <w:t>Able to act in a collaborative fashion</w:t>
            </w:r>
          </w:p>
          <w:p w14:paraId="30898D73" w14:textId="77777777" w:rsidR="00C379C0" w:rsidRPr="00C379C0" w:rsidRDefault="00C379C0" w:rsidP="00C379C0">
            <w:pPr>
              <w:numPr>
                <w:ilvl w:val="0"/>
                <w:numId w:val="26"/>
              </w:numPr>
              <w:jc w:val="both"/>
              <w:rPr>
                <w:rFonts w:cs="Arial"/>
                <w:bCs/>
                <w:sz w:val="22"/>
              </w:rPr>
            </w:pPr>
            <w:r w:rsidRPr="00C379C0">
              <w:rPr>
                <w:rFonts w:cs="Arial"/>
                <w:bCs/>
                <w:sz w:val="22"/>
              </w:rPr>
              <w:t>Good written and verbal communication skills</w:t>
            </w:r>
          </w:p>
          <w:p w14:paraId="280439F0" w14:textId="77777777" w:rsidR="00C379C0" w:rsidRPr="00C379C0" w:rsidRDefault="00C379C0" w:rsidP="00C379C0">
            <w:pPr>
              <w:numPr>
                <w:ilvl w:val="0"/>
                <w:numId w:val="26"/>
              </w:numPr>
              <w:jc w:val="both"/>
              <w:rPr>
                <w:rFonts w:cs="Arial"/>
                <w:bCs/>
                <w:sz w:val="22"/>
              </w:rPr>
            </w:pPr>
            <w:r w:rsidRPr="00C379C0">
              <w:rPr>
                <w:rFonts w:cs="Arial"/>
                <w:bCs/>
                <w:sz w:val="22"/>
              </w:rPr>
              <w:t>Willingness to work co-operatively with other members of the Service</w:t>
            </w:r>
          </w:p>
          <w:p w14:paraId="452F78C4" w14:textId="77777777" w:rsidR="00C379C0" w:rsidRPr="00C379C0" w:rsidRDefault="00C379C0" w:rsidP="00C379C0">
            <w:pPr>
              <w:numPr>
                <w:ilvl w:val="0"/>
                <w:numId w:val="26"/>
              </w:numPr>
              <w:jc w:val="both"/>
              <w:rPr>
                <w:rFonts w:cs="Arial"/>
                <w:bCs/>
                <w:sz w:val="22"/>
              </w:rPr>
            </w:pPr>
            <w:r w:rsidRPr="00C379C0">
              <w:rPr>
                <w:rFonts w:cs="Arial"/>
                <w:bCs/>
                <w:sz w:val="22"/>
              </w:rPr>
              <w:t>Commitment to Equal Opportunities and Diversity</w:t>
            </w:r>
          </w:p>
          <w:p w14:paraId="4938C31B" w14:textId="77777777" w:rsidR="00C379C0" w:rsidRPr="00C379C0" w:rsidRDefault="00C379C0" w:rsidP="00C379C0">
            <w:pPr>
              <w:numPr>
                <w:ilvl w:val="0"/>
                <w:numId w:val="26"/>
              </w:numPr>
              <w:jc w:val="both"/>
              <w:rPr>
                <w:rFonts w:cs="Arial"/>
                <w:bCs/>
                <w:sz w:val="22"/>
              </w:rPr>
            </w:pPr>
            <w:r w:rsidRPr="00C379C0">
              <w:rPr>
                <w:rFonts w:cs="Arial"/>
                <w:bCs/>
                <w:sz w:val="22"/>
              </w:rPr>
              <w:t>Knowledge of and commitment to safeguarding</w:t>
            </w:r>
          </w:p>
          <w:p w14:paraId="21A1BCBA" w14:textId="77777777" w:rsidR="00C379C0" w:rsidRPr="00C379C0" w:rsidRDefault="00C379C0" w:rsidP="00C379C0">
            <w:pPr>
              <w:numPr>
                <w:ilvl w:val="0"/>
                <w:numId w:val="26"/>
              </w:numPr>
              <w:jc w:val="both"/>
              <w:rPr>
                <w:rFonts w:cs="Arial"/>
                <w:bCs/>
                <w:sz w:val="22"/>
              </w:rPr>
            </w:pPr>
            <w:r w:rsidRPr="00C379C0">
              <w:rPr>
                <w:rFonts w:cs="Arial"/>
                <w:bCs/>
                <w:sz w:val="22"/>
              </w:rPr>
              <w:t>Able to analyse and evaluate own performance</w:t>
            </w:r>
          </w:p>
          <w:p w14:paraId="54D1DDD9" w14:textId="77777777" w:rsidR="00C379C0" w:rsidRPr="00C379C0" w:rsidRDefault="00C379C0" w:rsidP="00C379C0">
            <w:pPr>
              <w:numPr>
                <w:ilvl w:val="0"/>
                <w:numId w:val="26"/>
              </w:numPr>
              <w:jc w:val="both"/>
              <w:rPr>
                <w:rFonts w:cs="Arial"/>
                <w:bCs/>
                <w:sz w:val="22"/>
              </w:rPr>
            </w:pPr>
            <w:r w:rsidRPr="00C379C0">
              <w:rPr>
                <w:rFonts w:cs="Arial"/>
                <w:bCs/>
                <w:sz w:val="22"/>
              </w:rPr>
              <w:t>Consultation skills</w:t>
            </w:r>
          </w:p>
          <w:p w14:paraId="3AD2DFCD" w14:textId="1238A31B" w:rsidR="00C379C0" w:rsidRPr="00C379C0" w:rsidRDefault="00C379C0" w:rsidP="00C379C0">
            <w:pPr>
              <w:pStyle w:val="aTitle"/>
              <w:tabs>
                <w:tab w:val="clear" w:pos="4513"/>
                <w:tab w:val="clear" w:pos="9026"/>
              </w:tabs>
              <w:jc w:val="both"/>
              <w:rPr>
                <w:rFonts w:cs="Arial"/>
                <w:b w:val="0"/>
                <w:bCs/>
                <w:iCs/>
                <w:noProof/>
                <w:color w:val="auto"/>
                <w:sz w:val="22"/>
                <w:lang w:eastAsia="en-GB"/>
              </w:rPr>
            </w:pPr>
            <w:r w:rsidRPr="00C379C0">
              <w:rPr>
                <w:rFonts w:cs="Arial"/>
                <w:b w:val="0"/>
                <w:bCs/>
                <w:color w:val="auto"/>
                <w:sz w:val="22"/>
              </w:rPr>
              <w:t>Skills and awareness relating to individual assessment</w:t>
            </w:r>
          </w:p>
        </w:tc>
        <w:tc>
          <w:tcPr>
            <w:tcW w:w="6095" w:type="dxa"/>
          </w:tcPr>
          <w:p w14:paraId="21D5EB0C" w14:textId="77777777" w:rsidR="00C379C0" w:rsidRPr="00C379C0" w:rsidRDefault="00C379C0" w:rsidP="00C379C0">
            <w:pPr>
              <w:numPr>
                <w:ilvl w:val="0"/>
                <w:numId w:val="26"/>
              </w:numPr>
              <w:jc w:val="both"/>
              <w:rPr>
                <w:rFonts w:cs="Arial"/>
                <w:bCs/>
                <w:sz w:val="22"/>
              </w:rPr>
            </w:pPr>
            <w:r w:rsidRPr="00C379C0">
              <w:rPr>
                <w:rFonts w:cs="Arial"/>
                <w:bCs/>
                <w:sz w:val="22"/>
              </w:rPr>
              <w:t>Awareness of a range of appropriate intervention approaches and willingness to use them</w:t>
            </w:r>
          </w:p>
          <w:p w14:paraId="26A6F398" w14:textId="77777777" w:rsidR="00C379C0" w:rsidRPr="00C379C0" w:rsidRDefault="00C379C0" w:rsidP="00C379C0">
            <w:pPr>
              <w:numPr>
                <w:ilvl w:val="0"/>
                <w:numId w:val="26"/>
              </w:numPr>
              <w:jc w:val="both"/>
              <w:rPr>
                <w:rFonts w:cs="Arial"/>
                <w:bCs/>
                <w:sz w:val="22"/>
              </w:rPr>
            </w:pPr>
            <w:r w:rsidRPr="00C379C0">
              <w:rPr>
                <w:rFonts w:cs="Arial"/>
                <w:bCs/>
                <w:sz w:val="22"/>
              </w:rPr>
              <w:t>Awareness of recent legislation and its implications</w:t>
            </w:r>
          </w:p>
          <w:p w14:paraId="6DDBC597" w14:textId="77777777" w:rsidR="00C379C0" w:rsidRPr="00C379C0" w:rsidRDefault="00C379C0" w:rsidP="00C379C0">
            <w:pPr>
              <w:numPr>
                <w:ilvl w:val="0"/>
                <w:numId w:val="26"/>
              </w:numPr>
              <w:jc w:val="both"/>
              <w:rPr>
                <w:rFonts w:cs="Arial"/>
                <w:bCs/>
                <w:sz w:val="22"/>
              </w:rPr>
            </w:pPr>
            <w:r w:rsidRPr="00C379C0">
              <w:rPr>
                <w:rFonts w:cs="Arial"/>
                <w:bCs/>
                <w:sz w:val="22"/>
              </w:rPr>
              <w:t>Able to present and maintain a reasoned argument</w:t>
            </w:r>
          </w:p>
          <w:p w14:paraId="2338149D" w14:textId="77777777" w:rsidR="00C379C0" w:rsidRPr="00C379C0" w:rsidRDefault="00C379C0" w:rsidP="00C379C0">
            <w:pPr>
              <w:numPr>
                <w:ilvl w:val="0"/>
                <w:numId w:val="26"/>
              </w:numPr>
              <w:jc w:val="both"/>
              <w:rPr>
                <w:rFonts w:cs="Arial"/>
                <w:bCs/>
                <w:sz w:val="22"/>
              </w:rPr>
            </w:pPr>
            <w:r w:rsidRPr="00C379C0">
              <w:rPr>
                <w:rFonts w:cs="Arial"/>
                <w:bCs/>
                <w:sz w:val="22"/>
              </w:rPr>
              <w:t xml:space="preserve">Awareness of the importance of individual casework within a range of approaches </w:t>
            </w:r>
          </w:p>
          <w:p w14:paraId="31EC62CE" w14:textId="2FD290C7" w:rsidR="00C379C0" w:rsidRPr="00C379C0" w:rsidRDefault="00C379C0" w:rsidP="00C379C0">
            <w:pPr>
              <w:pStyle w:val="aTitle"/>
              <w:tabs>
                <w:tab w:val="clear" w:pos="4513"/>
              </w:tabs>
              <w:jc w:val="both"/>
              <w:rPr>
                <w:rFonts w:cs="Arial"/>
                <w:b w:val="0"/>
                <w:bCs/>
                <w:iCs/>
                <w:noProof/>
                <w:color w:val="auto"/>
                <w:sz w:val="22"/>
                <w:lang w:eastAsia="en-GB"/>
              </w:rPr>
            </w:pPr>
          </w:p>
        </w:tc>
      </w:tr>
      <w:tr w:rsidR="00C379C0" w:rsidRPr="00C379C0" w14:paraId="076151B7" w14:textId="77777777" w:rsidTr="00157CDC">
        <w:trPr>
          <w:trHeight w:val="2345"/>
        </w:trPr>
        <w:tc>
          <w:tcPr>
            <w:tcW w:w="1671" w:type="dxa"/>
            <w:shd w:val="clear" w:color="auto" w:fill="F2F2F2" w:themeFill="background1" w:themeFillShade="F2"/>
          </w:tcPr>
          <w:p w14:paraId="47F5FA70" w14:textId="77777777" w:rsidR="00C379C0" w:rsidRPr="00C379C0" w:rsidRDefault="00C379C0" w:rsidP="00C379C0">
            <w:pPr>
              <w:pStyle w:val="aTitle"/>
              <w:tabs>
                <w:tab w:val="clear" w:pos="4513"/>
              </w:tabs>
              <w:rPr>
                <w:rFonts w:cs="Arial"/>
                <w:noProof/>
                <w:color w:val="auto"/>
                <w:sz w:val="22"/>
                <w:lang w:eastAsia="en-GB"/>
              </w:rPr>
            </w:pPr>
          </w:p>
          <w:p w14:paraId="429585E9" w14:textId="77777777" w:rsidR="00C379C0" w:rsidRPr="00C379C0" w:rsidRDefault="00C379C0" w:rsidP="00C379C0">
            <w:pPr>
              <w:pStyle w:val="aTitle"/>
              <w:tabs>
                <w:tab w:val="clear" w:pos="4513"/>
              </w:tabs>
              <w:rPr>
                <w:rFonts w:cs="Arial"/>
                <w:noProof/>
                <w:color w:val="auto"/>
                <w:sz w:val="22"/>
                <w:lang w:eastAsia="en-GB"/>
              </w:rPr>
            </w:pPr>
            <w:r w:rsidRPr="00C379C0">
              <w:rPr>
                <w:rFonts w:cs="Arial"/>
                <w:noProof/>
                <w:color w:val="auto"/>
                <w:sz w:val="22"/>
                <w:lang w:eastAsia="en-GB"/>
              </w:rPr>
              <w:t>Personal Qualities</w:t>
            </w:r>
          </w:p>
        </w:tc>
        <w:tc>
          <w:tcPr>
            <w:tcW w:w="7968" w:type="dxa"/>
          </w:tcPr>
          <w:p w14:paraId="397B8E19" w14:textId="77777777" w:rsidR="00C379C0" w:rsidRPr="00C379C0" w:rsidRDefault="00C379C0" w:rsidP="00C379C0">
            <w:pPr>
              <w:pStyle w:val="ListParagraph"/>
              <w:numPr>
                <w:ilvl w:val="0"/>
                <w:numId w:val="25"/>
              </w:numPr>
              <w:jc w:val="both"/>
              <w:rPr>
                <w:rFonts w:cs="Arial"/>
                <w:bCs/>
                <w:sz w:val="22"/>
              </w:rPr>
            </w:pPr>
            <w:r w:rsidRPr="00C379C0">
              <w:rPr>
                <w:rFonts w:cs="Arial"/>
                <w:bCs/>
                <w:sz w:val="22"/>
              </w:rPr>
              <w:t>Excellent communication skills, both written and oral</w:t>
            </w:r>
          </w:p>
          <w:p w14:paraId="17274F78" w14:textId="77777777" w:rsidR="00C379C0" w:rsidRDefault="00C379C0" w:rsidP="00C379C0">
            <w:pPr>
              <w:pStyle w:val="ListParagraph"/>
              <w:numPr>
                <w:ilvl w:val="0"/>
                <w:numId w:val="25"/>
              </w:numPr>
              <w:jc w:val="both"/>
              <w:rPr>
                <w:rFonts w:cs="Arial"/>
                <w:bCs/>
                <w:sz w:val="22"/>
              </w:rPr>
            </w:pPr>
            <w:r w:rsidRPr="00C379C0">
              <w:rPr>
                <w:rFonts w:cs="Arial"/>
                <w:bCs/>
                <w:sz w:val="22"/>
              </w:rPr>
              <w:t>Highly professional, flexible and committed to achieving and exceeding targets.</w:t>
            </w:r>
          </w:p>
          <w:p w14:paraId="61CA4336" w14:textId="5CF3FC6A" w:rsidR="00C379C0" w:rsidRPr="00C379C0" w:rsidRDefault="00C379C0" w:rsidP="00C379C0">
            <w:pPr>
              <w:pStyle w:val="ListParagraph"/>
              <w:numPr>
                <w:ilvl w:val="0"/>
                <w:numId w:val="25"/>
              </w:numPr>
              <w:jc w:val="both"/>
              <w:rPr>
                <w:rFonts w:cs="Arial"/>
                <w:bCs/>
                <w:sz w:val="22"/>
              </w:rPr>
            </w:pPr>
            <w:r w:rsidRPr="00C379C0">
              <w:rPr>
                <w:bCs/>
                <w:sz w:val="22"/>
              </w:rPr>
              <w:t>Access to a car or means of mobility support (if driving then must have a current valid driving licence and appropriate insurance).</w:t>
            </w:r>
          </w:p>
        </w:tc>
        <w:tc>
          <w:tcPr>
            <w:tcW w:w="6095" w:type="dxa"/>
          </w:tcPr>
          <w:p w14:paraId="08673656" w14:textId="77777777" w:rsidR="00C379C0" w:rsidRPr="00C379C0" w:rsidRDefault="00C379C0" w:rsidP="00C379C0">
            <w:pPr>
              <w:numPr>
                <w:ilvl w:val="0"/>
                <w:numId w:val="27"/>
              </w:numPr>
              <w:jc w:val="both"/>
              <w:rPr>
                <w:rFonts w:cs="Arial"/>
                <w:bCs/>
                <w:sz w:val="22"/>
              </w:rPr>
            </w:pPr>
            <w:r w:rsidRPr="00C379C0">
              <w:rPr>
                <w:rFonts w:cs="Arial"/>
                <w:bCs/>
                <w:sz w:val="22"/>
              </w:rPr>
              <w:t>Evidence of self-motivation</w:t>
            </w:r>
          </w:p>
          <w:p w14:paraId="7A9C4965" w14:textId="77777777" w:rsidR="00C379C0" w:rsidRPr="00C379C0" w:rsidRDefault="00C379C0" w:rsidP="00C379C0">
            <w:pPr>
              <w:numPr>
                <w:ilvl w:val="0"/>
                <w:numId w:val="27"/>
              </w:numPr>
              <w:jc w:val="both"/>
              <w:rPr>
                <w:rFonts w:cs="Arial"/>
                <w:bCs/>
                <w:sz w:val="22"/>
              </w:rPr>
            </w:pPr>
            <w:r w:rsidRPr="00C379C0">
              <w:rPr>
                <w:rFonts w:cs="Arial"/>
                <w:bCs/>
                <w:sz w:val="22"/>
              </w:rPr>
              <w:t>Tactful, discreet and sensitive to the needs of others</w:t>
            </w:r>
          </w:p>
          <w:p w14:paraId="58B8A4D2" w14:textId="77777777" w:rsidR="00C379C0" w:rsidRPr="00C379C0" w:rsidRDefault="00C379C0" w:rsidP="00C379C0">
            <w:pPr>
              <w:numPr>
                <w:ilvl w:val="0"/>
                <w:numId w:val="27"/>
              </w:numPr>
              <w:jc w:val="both"/>
              <w:rPr>
                <w:rFonts w:cs="Arial"/>
                <w:bCs/>
                <w:sz w:val="22"/>
              </w:rPr>
            </w:pPr>
            <w:r w:rsidRPr="00C379C0">
              <w:rPr>
                <w:rFonts w:cs="Arial"/>
                <w:bCs/>
                <w:sz w:val="22"/>
              </w:rPr>
              <w:t>Ability to organise themselves</w:t>
            </w:r>
          </w:p>
          <w:p w14:paraId="3E97F351" w14:textId="77777777" w:rsidR="00C379C0" w:rsidRPr="00C379C0" w:rsidRDefault="00C379C0" w:rsidP="00C379C0">
            <w:pPr>
              <w:numPr>
                <w:ilvl w:val="0"/>
                <w:numId w:val="27"/>
              </w:numPr>
              <w:jc w:val="both"/>
              <w:rPr>
                <w:rFonts w:cs="Arial"/>
                <w:bCs/>
                <w:sz w:val="22"/>
              </w:rPr>
            </w:pPr>
            <w:r w:rsidRPr="00C379C0">
              <w:rPr>
                <w:rFonts w:cs="Arial"/>
                <w:bCs/>
                <w:sz w:val="22"/>
              </w:rPr>
              <w:t>Able to learn through professional experience</w:t>
            </w:r>
          </w:p>
          <w:p w14:paraId="665E3AE6" w14:textId="77777777" w:rsidR="00C379C0" w:rsidRPr="00C379C0" w:rsidRDefault="00C379C0" w:rsidP="00C379C0">
            <w:pPr>
              <w:numPr>
                <w:ilvl w:val="0"/>
                <w:numId w:val="27"/>
              </w:numPr>
              <w:jc w:val="both"/>
              <w:rPr>
                <w:rFonts w:cs="Arial"/>
                <w:bCs/>
                <w:sz w:val="22"/>
              </w:rPr>
            </w:pPr>
            <w:r w:rsidRPr="00C379C0">
              <w:rPr>
                <w:rFonts w:cs="Arial"/>
                <w:bCs/>
                <w:sz w:val="22"/>
              </w:rPr>
              <w:t>Evidence of commitment and enthusiasm</w:t>
            </w:r>
          </w:p>
          <w:p w14:paraId="0349EC77" w14:textId="77777777" w:rsidR="00C379C0" w:rsidRDefault="00C379C0" w:rsidP="00C379C0">
            <w:pPr>
              <w:numPr>
                <w:ilvl w:val="0"/>
                <w:numId w:val="27"/>
              </w:numPr>
              <w:jc w:val="both"/>
              <w:rPr>
                <w:rFonts w:cs="Arial"/>
                <w:bCs/>
                <w:sz w:val="22"/>
              </w:rPr>
            </w:pPr>
            <w:r w:rsidRPr="00C379C0">
              <w:rPr>
                <w:rFonts w:cs="Arial"/>
                <w:bCs/>
                <w:sz w:val="22"/>
              </w:rPr>
              <w:t>Evidence of flexibility of ideas</w:t>
            </w:r>
          </w:p>
          <w:p w14:paraId="2701B3F4" w14:textId="29858B9E" w:rsidR="00C379C0" w:rsidRPr="00C379C0" w:rsidRDefault="00C379C0" w:rsidP="00C379C0">
            <w:pPr>
              <w:numPr>
                <w:ilvl w:val="0"/>
                <w:numId w:val="27"/>
              </w:numPr>
              <w:jc w:val="both"/>
              <w:rPr>
                <w:rFonts w:cs="Arial"/>
                <w:bCs/>
                <w:sz w:val="22"/>
              </w:rPr>
            </w:pPr>
            <w:r w:rsidRPr="00C379C0">
              <w:rPr>
                <w:rFonts w:cs="Arial"/>
                <w:bCs/>
                <w:sz w:val="22"/>
              </w:rPr>
              <w:t>Innovative and creative</w:t>
            </w:r>
          </w:p>
        </w:tc>
      </w:tr>
    </w:tbl>
    <w:p w14:paraId="3B888431" w14:textId="77777777" w:rsidR="004115C6" w:rsidRPr="00C379C0" w:rsidRDefault="004115C6" w:rsidP="00845787">
      <w:pPr>
        <w:spacing w:after="200" w:line="276" w:lineRule="auto"/>
        <w:rPr>
          <w:rFonts w:asciiTheme="minorHAnsi" w:eastAsiaTheme="minorHAnsi" w:hAnsiTheme="minorHAnsi" w:cstheme="minorBidi"/>
          <w:bCs/>
          <w:sz w:val="22"/>
          <w:lang w:bidi="ar-SA"/>
        </w:rPr>
      </w:pPr>
    </w:p>
    <w:sectPr w:rsidR="004115C6" w:rsidRPr="00C379C0"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8"/>
  </w:num>
  <w:num w:numId="2">
    <w:abstractNumId w:val="7"/>
  </w:num>
  <w:num w:numId="3">
    <w:abstractNumId w:val="4"/>
  </w:num>
  <w:num w:numId="4">
    <w:abstractNumId w:val="14"/>
  </w:num>
  <w:num w:numId="5">
    <w:abstractNumId w:val="2"/>
  </w:num>
  <w:num w:numId="6">
    <w:abstractNumId w:val="19"/>
  </w:num>
  <w:num w:numId="7">
    <w:abstractNumId w:val="23"/>
  </w:num>
  <w:num w:numId="8">
    <w:abstractNumId w:val="6"/>
  </w:num>
  <w:num w:numId="9">
    <w:abstractNumId w:val="22"/>
  </w:num>
  <w:num w:numId="10">
    <w:abstractNumId w:val="16"/>
  </w:num>
  <w:num w:numId="11">
    <w:abstractNumId w:val="5"/>
  </w:num>
  <w:num w:numId="12">
    <w:abstractNumId w:val="21"/>
  </w:num>
  <w:num w:numId="13">
    <w:abstractNumId w:val="20"/>
  </w:num>
  <w:num w:numId="14">
    <w:abstractNumId w:val="17"/>
  </w:num>
  <w:num w:numId="15">
    <w:abstractNumId w:val="12"/>
  </w:num>
  <w:num w:numId="16">
    <w:abstractNumId w:val="10"/>
  </w:num>
  <w:num w:numId="17">
    <w:abstractNumId w:val="3"/>
  </w:num>
  <w:num w:numId="18">
    <w:abstractNumId w:val="1"/>
  </w:num>
  <w:num w:numId="19">
    <w:abstractNumId w:val="8"/>
  </w:num>
  <w:num w:numId="20">
    <w:abstractNumId w:val="15"/>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5AFC"/>
    <w:rsid w:val="000C7062"/>
    <w:rsid w:val="000E17A1"/>
    <w:rsid w:val="000E1FAF"/>
    <w:rsid w:val="000F1FDD"/>
    <w:rsid w:val="000F5A71"/>
    <w:rsid w:val="001151CC"/>
    <w:rsid w:val="00157CDC"/>
    <w:rsid w:val="00165BC7"/>
    <w:rsid w:val="00173195"/>
    <w:rsid w:val="001731A5"/>
    <w:rsid w:val="00186648"/>
    <w:rsid w:val="001B34E9"/>
    <w:rsid w:val="001B7696"/>
    <w:rsid w:val="001D1D4C"/>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4F3B"/>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379C0"/>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BBA8A1D0-3196-460E-A087-89128494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4</cp:revision>
  <cp:lastPrinted>2018-08-31T10:37:00Z</cp:lastPrinted>
  <dcterms:created xsi:type="dcterms:W3CDTF">2020-02-14T12:26:00Z</dcterms:created>
  <dcterms:modified xsi:type="dcterms:W3CDTF">2020-07-14T14:39:00Z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