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1DC87" w14:textId="6B5AB39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41EEAB5" w14:textId="77777777" w:rsidTr="0063274D">
        <w:trPr>
          <w:trHeight w:val="433"/>
        </w:trPr>
        <w:tc>
          <w:tcPr>
            <w:tcW w:w="10485" w:type="dxa"/>
            <w:gridSpan w:val="2"/>
            <w:tcBorders>
              <w:top w:val="nil"/>
              <w:left w:val="nil"/>
              <w:right w:val="nil"/>
            </w:tcBorders>
            <w:shd w:val="clear" w:color="auto" w:fill="auto"/>
            <w:vAlign w:val="center"/>
          </w:tcPr>
          <w:p w14:paraId="0CF5FE0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77719FDA" w14:textId="77777777" w:rsidTr="00D70625">
        <w:trPr>
          <w:trHeight w:val="709"/>
        </w:trPr>
        <w:tc>
          <w:tcPr>
            <w:tcW w:w="2552" w:type="dxa"/>
            <w:shd w:val="clear" w:color="auto" w:fill="F2F2F2" w:themeFill="background1" w:themeFillShade="F2"/>
            <w:vAlign w:val="center"/>
          </w:tcPr>
          <w:p w14:paraId="411EFEA1"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5D1B329D" w14:textId="2FD18C34" w:rsidR="00845787" w:rsidRPr="00C676CB" w:rsidRDefault="00F77910" w:rsidP="00D70625">
            <w:pPr>
              <w:rPr>
                <w:rFonts w:cs="Arial"/>
                <w:szCs w:val="24"/>
              </w:rPr>
            </w:pPr>
            <w:r>
              <w:rPr>
                <w:rFonts w:cs="Arial"/>
                <w:szCs w:val="24"/>
              </w:rPr>
              <w:t>Neighbourhood Warden</w:t>
            </w:r>
          </w:p>
        </w:tc>
      </w:tr>
      <w:tr w:rsidR="00845787" w:rsidRPr="009A4FDD" w14:paraId="72016A7D" w14:textId="77777777" w:rsidTr="00D70625">
        <w:trPr>
          <w:trHeight w:val="709"/>
        </w:trPr>
        <w:tc>
          <w:tcPr>
            <w:tcW w:w="2552" w:type="dxa"/>
            <w:shd w:val="clear" w:color="auto" w:fill="F2F2F2" w:themeFill="background1" w:themeFillShade="F2"/>
            <w:vAlign w:val="center"/>
          </w:tcPr>
          <w:p w14:paraId="5D0E60D6"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34B58599" w14:textId="77777777" w:rsidR="00F77910" w:rsidRPr="006816C6" w:rsidRDefault="00F77910" w:rsidP="00F77910">
            <w:pPr>
              <w:rPr>
                <w:b/>
              </w:rPr>
            </w:pPr>
            <w:r>
              <w:rPr>
                <w:rFonts w:cs="Arial"/>
              </w:rPr>
              <w:t>N10371</w:t>
            </w:r>
          </w:p>
          <w:p w14:paraId="0BA5C84A" w14:textId="77777777" w:rsidR="00845787" w:rsidRPr="00C676CB" w:rsidRDefault="00845787" w:rsidP="00D70625">
            <w:pPr>
              <w:rPr>
                <w:rFonts w:cs="Arial"/>
                <w:szCs w:val="24"/>
              </w:rPr>
            </w:pPr>
          </w:p>
        </w:tc>
      </w:tr>
      <w:tr w:rsidR="00845787" w:rsidRPr="009A4FDD" w14:paraId="691651FA" w14:textId="77777777" w:rsidTr="00D70625">
        <w:trPr>
          <w:trHeight w:val="709"/>
        </w:trPr>
        <w:tc>
          <w:tcPr>
            <w:tcW w:w="2552" w:type="dxa"/>
            <w:shd w:val="clear" w:color="auto" w:fill="F2F2F2" w:themeFill="background1" w:themeFillShade="F2"/>
            <w:vAlign w:val="center"/>
          </w:tcPr>
          <w:p w14:paraId="3B5F32AC"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E27D4AA" w14:textId="14FC73FF" w:rsidR="00845787" w:rsidRPr="00C676CB" w:rsidRDefault="00F77910" w:rsidP="00D70625">
            <w:pPr>
              <w:rPr>
                <w:rFonts w:cs="Arial"/>
                <w:szCs w:val="24"/>
              </w:rPr>
            </w:pPr>
            <w:r>
              <w:rPr>
                <w:rFonts w:cs="Arial"/>
                <w:szCs w:val="24"/>
              </w:rPr>
              <w:t>7</w:t>
            </w:r>
          </w:p>
        </w:tc>
      </w:tr>
      <w:tr w:rsidR="00845787" w:rsidRPr="009A4FDD" w14:paraId="3FCBFA62" w14:textId="77777777" w:rsidTr="00D70625">
        <w:trPr>
          <w:trHeight w:val="709"/>
        </w:trPr>
        <w:tc>
          <w:tcPr>
            <w:tcW w:w="2552" w:type="dxa"/>
            <w:shd w:val="clear" w:color="auto" w:fill="F2F2F2" w:themeFill="background1" w:themeFillShade="F2"/>
            <w:vAlign w:val="center"/>
          </w:tcPr>
          <w:p w14:paraId="1853C3F5"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60914334" w14:textId="3F741DE8" w:rsidR="00845787" w:rsidRPr="00C676CB" w:rsidRDefault="00F77910" w:rsidP="00D70625">
            <w:pPr>
              <w:rPr>
                <w:rFonts w:cs="Arial"/>
                <w:szCs w:val="24"/>
              </w:rPr>
            </w:pPr>
            <w:r>
              <w:rPr>
                <w:rFonts w:cs="Arial"/>
                <w:szCs w:val="24"/>
              </w:rPr>
              <w:t xml:space="preserve">Environment </w:t>
            </w:r>
          </w:p>
        </w:tc>
      </w:tr>
      <w:tr w:rsidR="00845787" w:rsidRPr="009A4FDD" w14:paraId="75969A9A" w14:textId="77777777" w:rsidTr="00D70625">
        <w:trPr>
          <w:trHeight w:val="709"/>
        </w:trPr>
        <w:tc>
          <w:tcPr>
            <w:tcW w:w="2552" w:type="dxa"/>
            <w:shd w:val="clear" w:color="auto" w:fill="F2F2F2" w:themeFill="background1" w:themeFillShade="F2"/>
            <w:vAlign w:val="center"/>
          </w:tcPr>
          <w:p w14:paraId="0F5148F0"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C67CFAB" w14:textId="0B911215" w:rsidR="00845787" w:rsidRPr="00C676CB" w:rsidRDefault="00F77910" w:rsidP="00D70625">
            <w:pPr>
              <w:rPr>
                <w:rFonts w:cs="Arial"/>
                <w:szCs w:val="24"/>
              </w:rPr>
            </w:pPr>
            <w:r>
              <w:rPr>
                <w:rFonts w:cs="Arial"/>
                <w:szCs w:val="24"/>
              </w:rPr>
              <w:t>Neighbourhood Protection</w:t>
            </w:r>
          </w:p>
        </w:tc>
      </w:tr>
      <w:tr w:rsidR="00845787" w:rsidRPr="009A4FDD" w14:paraId="47FAEA99" w14:textId="77777777" w:rsidTr="00D70625">
        <w:trPr>
          <w:trHeight w:val="709"/>
        </w:trPr>
        <w:tc>
          <w:tcPr>
            <w:tcW w:w="2552" w:type="dxa"/>
            <w:tcBorders>
              <w:bottom w:val="single" w:sz="4" w:space="0" w:color="000000"/>
            </w:tcBorders>
            <w:shd w:val="clear" w:color="auto" w:fill="F2F2F2" w:themeFill="background1" w:themeFillShade="F2"/>
            <w:vAlign w:val="center"/>
          </w:tcPr>
          <w:p w14:paraId="2DB5EABA"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360EC949" w14:textId="5910F5AC" w:rsidR="000D6807" w:rsidRDefault="000D6807" w:rsidP="000D6807">
            <w:pPr>
              <w:outlineLvl w:val="0"/>
              <w:rPr>
                <w:rFonts w:cs="Arial"/>
              </w:rPr>
            </w:pPr>
            <w:r>
              <w:rPr>
                <w:rFonts w:cs="Arial"/>
              </w:rPr>
              <w:t>The Warden Managers and Warden Team Leaders</w:t>
            </w:r>
          </w:p>
          <w:p w14:paraId="704CCBAF" w14:textId="77777777" w:rsidR="000D6807" w:rsidRDefault="000D6807" w:rsidP="000D6807">
            <w:pPr>
              <w:ind w:left="720"/>
              <w:rPr>
                <w:rFonts w:cs="Arial"/>
              </w:rPr>
            </w:pPr>
          </w:p>
          <w:p w14:paraId="36FAA0E3" w14:textId="77777777" w:rsidR="00845787" w:rsidRPr="00C676CB" w:rsidRDefault="00845787" w:rsidP="00D70625">
            <w:pPr>
              <w:rPr>
                <w:rFonts w:cs="Arial"/>
                <w:szCs w:val="24"/>
              </w:rPr>
            </w:pPr>
          </w:p>
        </w:tc>
      </w:tr>
      <w:tr w:rsidR="00845787" w:rsidRPr="009A4FDD" w14:paraId="33A4BDCC" w14:textId="77777777" w:rsidTr="00D70625">
        <w:trPr>
          <w:trHeight w:val="709"/>
        </w:trPr>
        <w:tc>
          <w:tcPr>
            <w:tcW w:w="2552" w:type="dxa"/>
            <w:tcBorders>
              <w:bottom w:val="single" w:sz="4" w:space="0" w:color="000000"/>
            </w:tcBorders>
            <w:shd w:val="clear" w:color="auto" w:fill="F2F2F2" w:themeFill="background1" w:themeFillShade="F2"/>
            <w:vAlign w:val="center"/>
          </w:tcPr>
          <w:p w14:paraId="0006CA06"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1F8104E0" w14:textId="70EEF477" w:rsidR="00845787" w:rsidRPr="00E14818" w:rsidRDefault="00845787" w:rsidP="00D70625">
            <w:pPr>
              <w:rPr>
                <w:rFonts w:cs="Arial"/>
                <w:szCs w:val="24"/>
              </w:rPr>
            </w:pPr>
            <w:r w:rsidRPr="00E14818">
              <w:rPr>
                <w:rFonts w:cs="Arial"/>
                <w:szCs w:val="24"/>
              </w:rPr>
              <w:t xml:space="preserve">Your normal place of work </w:t>
            </w:r>
            <w:r w:rsidR="00B27570">
              <w:rPr>
                <w:rFonts w:cs="Arial"/>
                <w:szCs w:val="24"/>
              </w:rPr>
              <w:t>is to be agreed</w:t>
            </w:r>
            <w:r w:rsidRPr="00E14818">
              <w:rPr>
                <w:rFonts w:cs="Arial"/>
                <w:szCs w:val="24"/>
              </w:rPr>
              <w:t>, but you may be required to work at any Council</w:t>
            </w:r>
            <w:r>
              <w:rPr>
                <w:rFonts w:cs="Arial"/>
                <w:szCs w:val="24"/>
              </w:rPr>
              <w:t xml:space="preserve"> workplace within County Durham.</w:t>
            </w:r>
          </w:p>
        </w:tc>
      </w:tr>
      <w:tr w:rsidR="00845787" w:rsidRPr="00D90B5D" w14:paraId="1B7B1749" w14:textId="77777777" w:rsidTr="00D70625">
        <w:trPr>
          <w:trHeight w:val="80"/>
        </w:trPr>
        <w:tc>
          <w:tcPr>
            <w:tcW w:w="10485" w:type="dxa"/>
            <w:gridSpan w:val="2"/>
            <w:tcBorders>
              <w:left w:val="nil"/>
              <w:right w:val="nil"/>
            </w:tcBorders>
            <w:shd w:val="clear" w:color="auto" w:fill="auto"/>
            <w:vAlign w:val="center"/>
          </w:tcPr>
          <w:p w14:paraId="521219F8" w14:textId="77777777" w:rsidR="00845787" w:rsidRPr="00C676CB" w:rsidRDefault="00845787" w:rsidP="00D70625">
            <w:pPr>
              <w:jc w:val="right"/>
              <w:rPr>
                <w:rFonts w:cs="Arial"/>
                <w:szCs w:val="24"/>
              </w:rPr>
            </w:pPr>
          </w:p>
        </w:tc>
      </w:tr>
      <w:tr w:rsidR="00845787" w:rsidRPr="00D90B5D" w14:paraId="026950B5" w14:textId="77777777" w:rsidTr="00D70625">
        <w:trPr>
          <w:trHeight w:val="709"/>
        </w:trPr>
        <w:tc>
          <w:tcPr>
            <w:tcW w:w="2552" w:type="dxa"/>
            <w:shd w:val="clear" w:color="auto" w:fill="F2F2F2" w:themeFill="background1" w:themeFillShade="F2"/>
            <w:vAlign w:val="center"/>
          </w:tcPr>
          <w:p w14:paraId="5C391D57"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1275F646" w14:textId="42AE5F60" w:rsidR="00664FE8" w:rsidRPr="00FF5322" w:rsidRDefault="00845787" w:rsidP="00664FE8">
            <w:pPr>
              <w:rPr>
                <w:rFonts w:cs="Arial"/>
                <w:sz w:val="20"/>
                <w:szCs w:val="20"/>
              </w:rPr>
            </w:pPr>
            <w:r w:rsidRPr="00F77910">
              <w:rPr>
                <w:rFonts w:cs="Arial"/>
                <w:szCs w:val="24"/>
              </w:rPr>
              <w:t>This post is subject to a</w:t>
            </w:r>
            <w:r w:rsidR="00F77910">
              <w:rPr>
                <w:rFonts w:cs="Arial"/>
                <w:szCs w:val="24"/>
              </w:rPr>
              <w:t xml:space="preserve">n </w:t>
            </w:r>
            <w:r w:rsidRPr="00F77910">
              <w:rPr>
                <w:rFonts w:cs="Arial"/>
                <w:szCs w:val="24"/>
              </w:rPr>
              <w:t>enhanced disclosure</w:t>
            </w:r>
            <w:r w:rsidR="00664FE8">
              <w:rPr>
                <w:rFonts w:cs="Arial"/>
                <w:szCs w:val="24"/>
              </w:rPr>
              <w:t xml:space="preserve"> and </w:t>
            </w:r>
            <w:r w:rsidR="00664FE8" w:rsidRPr="003669C6">
              <w:rPr>
                <w:rFonts w:cs="Arial"/>
                <w:sz w:val="22"/>
              </w:rPr>
              <w:t>Police Vetting Level 2 (NPPV2</w:t>
            </w:r>
            <w:r w:rsidR="00664FE8">
              <w:rPr>
                <w:rFonts w:cs="Arial"/>
                <w:sz w:val="20"/>
                <w:szCs w:val="20"/>
              </w:rPr>
              <w:t>)</w:t>
            </w:r>
          </w:p>
          <w:p w14:paraId="52758A1C" w14:textId="77777777" w:rsidR="00664FE8" w:rsidRDefault="00664FE8" w:rsidP="00664FE8">
            <w:pPr>
              <w:ind w:left="720" w:hanging="720"/>
              <w:rPr>
                <w:rFonts w:cs="Arial"/>
              </w:rPr>
            </w:pPr>
          </w:p>
          <w:p w14:paraId="037D8BD0" w14:textId="2DCDDE9B" w:rsidR="00845787" w:rsidRPr="00F77910" w:rsidRDefault="00845787" w:rsidP="00D70625">
            <w:pPr>
              <w:rPr>
                <w:rFonts w:cs="Arial"/>
                <w:szCs w:val="24"/>
              </w:rPr>
            </w:pPr>
          </w:p>
        </w:tc>
      </w:tr>
      <w:tr w:rsidR="00845787" w:rsidRPr="00D90B5D" w14:paraId="62E234B4" w14:textId="77777777" w:rsidTr="00D70625">
        <w:trPr>
          <w:trHeight w:val="709"/>
        </w:trPr>
        <w:tc>
          <w:tcPr>
            <w:tcW w:w="2552" w:type="dxa"/>
            <w:shd w:val="clear" w:color="auto" w:fill="F2F2F2" w:themeFill="background1" w:themeFillShade="F2"/>
            <w:vAlign w:val="center"/>
          </w:tcPr>
          <w:p w14:paraId="1D49CE54" w14:textId="77777777" w:rsidR="00845787" w:rsidRPr="00C676CB" w:rsidRDefault="00845787" w:rsidP="00D70625">
            <w:pPr>
              <w:rPr>
                <w:rFonts w:cs="Arial"/>
                <w:b/>
                <w:szCs w:val="24"/>
              </w:rPr>
            </w:pPr>
            <w:r>
              <w:rPr>
                <w:rFonts w:cs="Arial"/>
                <w:b/>
                <w:szCs w:val="24"/>
              </w:rPr>
              <w:t>Flexitime</w:t>
            </w:r>
          </w:p>
        </w:tc>
        <w:tc>
          <w:tcPr>
            <w:tcW w:w="7933" w:type="dxa"/>
            <w:vAlign w:val="center"/>
          </w:tcPr>
          <w:p w14:paraId="337D2431" w14:textId="4DE1B221" w:rsidR="00845787" w:rsidRPr="00C676CB" w:rsidRDefault="00845787" w:rsidP="00D70625">
            <w:pPr>
              <w:rPr>
                <w:rFonts w:cs="Arial"/>
                <w:szCs w:val="24"/>
              </w:rPr>
            </w:pPr>
            <w:r>
              <w:rPr>
                <w:rFonts w:cs="Arial"/>
                <w:szCs w:val="24"/>
              </w:rPr>
              <w:t xml:space="preserve">This post </w:t>
            </w:r>
            <w:r w:rsidRPr="00F77910">
              <w:rPr>
                <w:rFonts w:cs="Arial"/>
                <w:bCs/>
                <w:szCs w:val="24"/>
              </w:rPr>
              <w:t>is not</w:t>
            </w:r>
            <w:r>
              <w:rPr>
                <w:rFonts w:cs="Arial"/>
                <w:szCs w:val="24"/>
              </w:rPr>
              <w:t xml:space="preserve"> eligible for flexitime.</w:t>
            </w:r>
          </w:p>
        </w:tc>
      </w:tr>
      <w:tr w:rsidR="00845787" w:rsidRPr="00D90B5D" w14:paraId="37CDE9FB" w14:textId="77777777" w:rsidTr="007C7799">
        <w:trPr>
          <w:trHeight w:val="1320"/>
        </w:trPr>
        <w:tc>
          <w:tcPr>
            <w:tcW w:w="2552" w:type="dxa"/>
            <w:tcBorders>
              <w:bottom w:val="single" w:sz="4" w:space="0" w:color="000000"/>
            </w:tcBorders>
            <w:shd w:val="clear" w:color="auto" w:fill="F2F2F2" w:themeFill="background1" w:themeFillShade="F2"/>
            <w:vAlign w:val="center"/>
          </w:tcPr>
          <w:p w14:paraId="1B0CD37B"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5619D359" w14:textId="097008A6" w:rsidR="00845787" w:rsidRDefault="00845787" w:rsidP="00D70625">
            <w:pPr>
              <w:rPr>
                <w:rFonts w:cs="Arial"/>
                <w:szCs w:val="24"/>
              </w:rPr>
            </w:pPr>
            <w:r>
              <w:rPr>
                <w:rFonts w:cs="Arial"/>
                <w:szCs w:val="24"/>
              </w:rPr>
              <w:t xml:space="preserve">This post </w:t>
            </w:r>
            <w:r w:rsidRPr="00F77910">
              <w:rPr>
                <w:rFonts w:cs="Arial"/>
                <w:bCs/>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6263725A" w14:textId="77777777" w:rsidTr="00681A84">
        <w:trPr>
          <w:trHeight w:val="1320"/>
        </w:trPr>
        <w:tc>
          <w:tcPr>
            <w:tcW w:w="2552" w:type="dxa"/>
            <w:tcBorders>
              <w:bottom w:val="single" w:sz="4" w:space="0" w:color="auto"/>
            </w:tcBorders>
            <w:shd w:val="clear" w:color="auto" w:fill="F2F2F2" w:themeFill="background1" w:themeFillShade="F2"/>
            <w:vAlign w:val="center"/>
          </w:tcPr>
          <w:p w14:paraId="71960431" w14:textId="77777777" w:rsidR="00681A84" w:rsidRDefault="00681A84" w:rsidP="00D70625">
            <w:pPr>
              <w:rPr>
                <w:rFonts w:cs="Arial"/>
                <w:b/>
                <w:szCs w:val="24"/>
              </w:rPr>
            </w:pPr>
          </w:p>
        </w:tc>
        <w:tc>
          <w:tcPr>
            <w:tcW w:w="7933" w:type="dxa"/>
            <w:tcBorders>
              <w:bottom w:val="single" w:sz="4" w:space="0" w:color="auto"/>
            </w:tcBorders>
            <w:vAlign w:val="center"/>
          </w:tcPr>
          <w:p w14:paraId="232BCCFB" w14:textId="77777777" w:rsidR="00681A84" w:rsidRDefault="00681A84" w:rsidP="00D70625">
            <w:pPr>
              <w:rPr>
                <w:rFonts w:cs="Arial"/>
                <w:szCs w:val="24"/>
              </w:rPr>
            </w:pPr>
          </w:p>
        </w:tc>
      </w:tr>
    </w:tbl>
    <w:p w14:paraId="1C26D73D" w14:textId="77777777" w:rsidR="00681A84" w:rsidRDefault="00681A84"/>
    <w:tbl>
      <w:tblPr>
        <w:tblStyle w:val="TableGrid"/>
        <w:tblW w:w="0" w:type="auto"/>
        <w:tblLook w:val="04A0" w:firstRow="1" w:lastRow="0" w:firstColumn="1" w:lastColumn="0" w:noHBand="0" w:noVBand="1"/>
      </w:tblPr>
      <w:tblGrid>
        <w:gridCol w:w="10456"/>
      </w:tblGrid>
      <w:tr w:rsidR="003F5F22" w14:paraId="64F5324F" w14:textId="77777777" w:rsidTr="003F5F22">
        <w:trPr>
          <w:trHeight w:val="624"/>
        </w:trPr>
        <w:tc>
          <w:tcPr>
            <w:tcW w:w="10456" w:type="dxa"/>
            <w:shd w:val="clear" w:color="auto" w:fill="F2F2F2" w:themeFill="background1" w:themeFillShade="F2"/>
            <w:vAlign w:val="center"/>
          </w:tcPr>
          <w:p w14:paraId="191C1242" w14:textId="77777777" w:rsidR="003F5F22" w:rsidRDefault="003F5F22" w:rsidP="003F5F22">
            <w:pPr>
              <w:rPr>
                <w:rFonts w:cs="Arial"/>
                <w:b/>
                <w:szCs w:val="24"/>
              </w:rPr>
            </w:pPr>
            <w:r w:rsidRPr="00681A84">
              <w:rPr>
                <w:rFonts w:cs="Arial"/>
                <w:b/>
                <w:szCs w:val="24"/>
              </w:rPr>
              <w:t>Description of role</w:t>
            </w:r>
          </w:p>
        </w:tc>
      </w:tr>
    </w:tbl>
    <w:p w14:paraId="2D97F3B7" w14:textId="77777777" w:rsidR="003F5F22" w:rsidRDefault="003F5F22" w:rsidP="00681A84">
      <w:pPr>
        <w:rPr>
          <w:rFonts w:cs="Arial"/>
          <w:b/>
          <w:szCs w:val="24"/>
        </w:rPr>
      </w:pPr>
    </w:p>
    <w:p w14:paraId="1ADAFBC7" w14:textId="77777777" w:rsidR="000D6807" w:rsidRPr="00C1102D" w:rsidRDefault="000D6807" w:rsidP="00A64FF0">
      <w:pPr>
        <w:rPr>
          <w:rFonts w:cs="Arial"/>
        </w:rPr>
      </w:pPr>
      <w:r>
        <w:rPr>
          <w:rFonts w:cs="Arial"/>
          <w:b/>
        </w:rPr>
        <w:t>Work alongside:</w:t>
      </w:r>
      <w:r>
        <w:rPr>
          <w:rFonts w:cs="Arial"/>
        </w:rPr>
        <w:t xml:space="preserve"> </w:t>
      </w:r>
      <w:r w:rsidRPr="00C1102D">
        <w:rPr>
          <w:rFonts w:cs="Arial"/>
        </w:rPr>
        <w:t xml:space="preserve">ASB team, Civic Pride team, Enviro-crime team, GRT officers and Community Safety officers </w:t>
      </w:r>
    </w:p>
    <w:p w14:paraId="5DF9CAA5" w14:textId="77777777" w:rsidR="000D6807" w:rsidRDefault="000D6807" w:rsidP="000D6807">
      <w:pPr>
        <w:ind w:left="720"/>
        <w:outlineLvl w:val="0"/>
        <w:rPr>
          <w:rFonts w:cs="Arial"/>
        </w:rPr>
      </w:pPr>
    </w:p>
    <w:p w14:paraId="52E01579" w14:textId="77777777" w:rsidR="000D6807" w:rsidRDefault="000D6807" w:rsidP="00A64FF0">
      <w:pPr>
        <w:outlineLvl w:val="0"/>
        <w:rPr>
          <w:rFonts w:cs="Arial"/>
        </w:rPr>
      </w:pPr>
      <w:r>
        <w:rPr>
          <w:rFonts w:cs="Arial"/>
        </w:rPr>
        <w:t>Work with and across all Council Service Groupings.</w:t>
      </w:r>
    </w:p>
    <w:p w14:paraId="79A4B49F" w14:textId="77777777" w:rsidR="000D6807" w:rsidRDefault="000D6807" w:rsidP="000D6807">
      <w:pPr>
        <w:ind w:left="720"/>
        <w:rPr>
          <w:rFonts w:cs="Arial"/>
        </w:rPr>
      </w:pPr>
    </w:p>
    <w:p w14:paraId="2B95EB59" w14:textId="09C04984" w:rsidR="003F5F22" w:rsidRDefault="000D6807" w:rsidP="00681A84">
      <w:pPr>
        <w:rPr>
          <w:rFonts w:cs="Arial"/>
          <w:b/>
          <w:szCs w:val="24"/>
        </w:rPr>
      </w:pPr>
      <w:r>
        <w:rPr>
          <w:rFonts w:cs="Arial"/>
          <w:b/>
        </w:rPr>
        <w:t xml:space="preserve">Responsive to: </w:t>
      </w:r>
      <w:r>
        <w:rPr>
          <w:rFonts w:cs="Arial"/>
        </w:rPr>
        <w:t>elected Members, Area Action Partnerships, residents, community groups, external clients and partners.</w:t>
      </w:r>
    </w:p>
    <w:p w14:paraId="21E7F70E" w14:textId="5AFD9DAA" w:rsidR="000D6807" w:rsidRDefault="000D6807" w:rsidP="00681A84">
      <w:pPr>
        <w:rPr>
          <w:rFonts w:cs="Arial"/>
          <w:b/>
          <w:szCs w:val="24"/>
        </w:rPr>
      </w:pPr>
    </w:p>
    <w:p w14:paraId="71BC82B4" w14:textId="77777777" w:rsidR="000D6807" w:rsidRDefault="000D6807" w:rsidP="00A64FF0">
      <w:pPr>
        <w:jc w:val="both"/>
        <w:rPr>
          <w:rFonts w:cs="Arial"/>
        </w:rPr>
      </w:pPr>
      <w:r>
        <w:rPr>
          <w:rFonts w:cs="Arial"/>
        </w:rPr>
        <w:t>To deliver high quality, efficient and cost effective Neighbourhood Warden Services, which are responsive to community need and improve quality of life through improving the physical appearance of the neighbourhood, building community confidence by reducing crime and fear of crime, deterring anti-social behaviour and fostering social inclusion.</w:t>
      </w:r>
    </w:p>
    <w:p w14:paraId="6B5A2EA9" w14:textId="77777777" w:rsidR="000D6807" w:rsidRDefault="000D6807"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0E25B3A0" w14:textId="77777777" w:rsidTr="00300F4A">
        <w:trPr>
          <w:trHeight w:val="624"/>
        </w:trPr>
        <w:tc>
          <w:tcPr>
            <w:tcW w:w="10456" w:type="dxa"/>
            <w:shd w:val="clear" w:color="auto" w:fill="F2F2F2" w:themeFill="background1" w:themeFillShade="F2"/>
            <w:vAlign w:val="center"/>
          </w:tcPr>
          <w:p w14:paraId="31726F54" w14:textId="77777777" w:rsidR="003F5F22" w:rsidRDefault="003F5F22" w:rsidP="00300F4A">
            <w:pPr>
              <w:rPr>
                <w:rFonts w:cs="Arial"/>
                <w:b/>
                <w:szCs w:val="24"/>
              </w:rPr>
            </w:pPr>
            <w:r>
              <w:rPr>
                <w:rFonts w:cs="Arial"/>
                <w:b/>
                <w:szCs w:val="24"/>
              </w:rPr>
              <w:t>Duties and responsibilities</w:t>
            </w:r>
          </w:p>
        </w:tc>
      </w:tr>
    </w:tbl>
    <w:p w14:paraId="5768A6E3" w14:textId="77777777" w:rsidR="00681A84" w:rsidRDefault="00681A84" w:rsidP="00681A84">
      <w:pPr>
        <w:rPr>
          <w:rFonts w:cs="Arial"/>
          <w:b/>
          <w:szCs w:val="24"/>
        </w:rPr>
      </w:pPr>
    </w:p>
    <w:p w14:paraId="48236365" w14:textId="77777777" w:rsidR="000D6807" w:rsidRDefault="000D6807" w:rsidP="000D6807">
      <w:pPr>
        <w:ind w:left="720" w:hanging="720"/>
        <w:jc w:val="both"/>
        <w:rPr>
          <w:rFonts w:cs="Arial"/>
        </w:rPr>
      </w:pPr>
    </w:p>
    <w:p w14:paraId="361F5521" w14:textId="217F5612" w:rsidR="00C7402B" w:rsidRDefault="00C7402B" w:rsidP="00C7402B">
      <w:pPr>
        <w:ind w:left="720" w:hanging="720"/>
        <w:jc w:val="both"/>
        <w:rPr>
          <w:rFonts w:cs="Arial"/>
        </w:rPr>
      </w:pPr>
      <w:r>
        <w:rPr>
          <w:rFonts w:cs="Arial"/>
        </w:rPr>
        <w:t>1</w:t>
      </w:r>
      <w:r>
        <w:rPr>
          <w:rFonts w:cs="Arial"/>
        </w:rPr>
        <w:tab/>
        <w:t>To undertake assigned tasks in an effective and efficient manner. Such tasks will include a combination of educational involvement and enforcement duties, to improve quality of life through improving the physical appearance of the neighbourhood, building community confidence by reducing crime and fear of crime, deterring anti-social behaviour and fostering social inclusion.</w:t>
      </w:r>
    </w:p>
    <w:p w14:paraId="6B119466" w14:textId="77777777" w:rsidR="00C7402B" w:rsidRDefault="00C7402B" w:rsidP="00C7402B">
      <w:pPr>
        <w:ind w:left="720" w:hanging="720"/>
        <w:jc w:val="both"/>
        <w:rPr>
          <w:rFonts w:cs="Arial"/>
        </w:rPr>
      </w:pPr>
    </w:p>
    <w:p w14:paraId="1C76FCDA" w14:textId="330B3613" w:rsidR="00C7402B" w:rsidRDefault="00C7402B" w:rsidP="00C7402B">
      <w:pPr>
        <w:rPr>
          <w:rFonts w:cs="Arial"/>
        </w:rPr>
      </w:pPr>
      <w:r>
        <w:rPr>
          <w:rFonts w:cs="Arial"/>
        </w:rPr>
        <w:t>2</w:t>
      </w:r>
      <w:r>
        <w:rPr>
          <w:rFonts w:cs="Arial"/>
        </w:rPr>
        <w:tab/>
      </w:r>
      <w:r w:rsidRPr="00C1102D">
        <w:rPr>
          <w:rFonts w:cs="Arial"/>
        </w:rPr>
        <w:t xml:space="preserve">To undertake activities in the area of environmental crime: this includes abandoned </w:t>
      </w:r>
    </w:p>
    <w:p w14:paraId="1BCEEAF9" w14:textId="77777777" w:rsidR="00C7402B" w:rsidRDefault="00C7402B" w:rsidP="00C7402B">
      <w:pPr>
        <w:ind w:left="720"/>
        <w:rPr>
          <w:rFonts w:cs="Arial"/>
        </w:rPr>
      </w:pPr>
      <w:r w:rsidRPr="00C1102D">
        <w:rPr>
          <w:rFonts w:cs="Arial"/>
        </w:rPr>
        <w:t xml:space="preserve">vehicles, litter, graffiti, fly-tipping, </w:t>
      </w:r>
      <w:r w:rsidRPr="00BB3EF9">
        <w:rPr>
          <w:rFonts w:cs="Arial"/>
          <w:bCs/>
        </w:rPr>
        <w:t>illegally grazed horses, any Public Space</w:t>
      </w:r>
      <w:r w:rsidRPr="00C1102D">
        <w:rPr>
          <w:rFonts w:cs="Arial"/>
          <w:b/>
          <w:bCs/>
        </w:rPr>
        <w:t xml:space="preserve"> </w:t>
      </w:r>
      <w:r w:rsidRPr="00BB3EF9">
        <w:rPr>
          <w:rFonts w:cs="Arial"/>
          <w:bCs/>
        </w:rPr>
        <w:t>Protection Order including Microchipping of Dogs Regulations 2015</w:t>
      </w:r>
      <w:r w:rsidRPr="00C1102D">
        <w:rPr>
          <w:rFonts w:cs="Arial"/>
          <w:b/>
          <w:bCs/>
        </w:rPr>
        <w:t xml:space="preserve">, </w:t>
      </w:r>
      <w:r w:rsidRPr="00C1102D">
        <w:rPr>
          <w:rFonts w:cs="Arial"/>
        </w:rPr>
        <w:t xml:space="preserve">waste management etc. </w:t>
      </w:r>
    </w:p>
    <w:p w14:paraId="6C1919A3" w14:textId="77777777" w:rsidR="00C7402B" w:rsidRDefault="00C7402B" w:rsidP="00C7402B">
      <w:pPr>
        <w:jc w:val="both"/>
        <w:rPr>
          <w:rFonts w:cs="Arial"/>
        </w:rPr>
      </w:pPr>
    </w:p>
    <w:p w14:paraId="49860829" w14:textId="77777777" w:rsidR="00C7402B" w:rsidRDefault="00C7402B" w:rsidP="00C7402B">
      <w:pPr>
        <w:jc w:val="both"/>
        <w:rPr>
          <w:rFonts w:cs="Arial"/>
        </w:rPr>
      </w:pPr>
      <w:r>
        <w:rPr>
          <w:rFonts w:cs="Arial"/>
        </w:rPr>
        <w:t>3</w:t>
      </w:r>
      <w:r>
        <w:rPr>
          <w:rFonts w:cs="Arial"/>
        </w:rPr>
        <w:tab/>
        <w:t xml:space="preserve">To undertake comprehensive investigations relating to environmental crime, ensure that all </w:t>
      </w:r>
    </w:p>
    <w:p w14:paraId="4C57B3E8" w14:textId="77777777" w:rsidR="00C7402B" w:rsidRDefault="00C7402B" w:rsidP="00C7402B">
      <w:pPr>
        <w:jc w:val="both"/>
        <w:rPr>
          <w:rFonts w:cs="Arial"/>
        </w:rPr>
      </w:pPr>
      <w:r>
        <w:rPr>
          <w:rFonts w:cs="Arial"/>
        </w:rPr>
        <w:t xml:space="preserve"> </w:t>
      </w:r>
      <w:r>
        <w:rPr>
          <w:rFonts w:cs="Arial"/>
        </w:rPr>
        <w:tab/>
        <w:t xml:space="preserve">actions are recorded appropriately, including compilation of evidence and preparation for </w:t>
      </w:r>
    </w:p>
    <w:p w14:paraId="19F9717C" w14:textId="745B4A8D" w:rsidR="00C7402B" w:rsidRDefault="00C7402B" w:rsidP="00C7402B">
      <w:pPr>
        <w:jc w:val="both"/>
        <w:rPr>
          <w:rFonts w:cs="Arial"/>
        </w:rPr>
      </w:pPr>
      <w:r>
        <w:rPr>
          <w:rFonts w:cs="Arial"/>
        </w:rPr>
        <w:t xml:space="preserve">           court.</w:t>
      </w:r>
    </w:p>
    <w:p w14:paraId="118371D9" w14:textId="77777777" w:rsidR="00C7402B" w:rsidRDefault="00C7402B" w:rsidP="00C7402B">
      <w:pPr>
        <w:ind w:left="720" w:hanging="720"/>
        <w:jc w:val="both"/>
        <w:rPr>
          <w:rFonts w:cs="Arial"/>
        </w:rPr>
      </w:pPr>
    </w:p>
    <w:p w14:paraId="7AB35677" w14:textId="7AECAA0E" w:rsidR="00C7402B" w:rsidRDefault="00C7402B" w:rsidP="00C7402B">
      <w:pPr>
        <w:ind w:left="720" w:hanging="720"/>
        <w:jc w:val="both"/>
        <w:rPr>
          <w:rFonts w:cs="Arial"/>
        </w:rPr>
      </w:pPr>
      <w:r>
        <w:rPr>
          <w:rFonts w:cs="Arial"/>
        </w:rPr>
        <w:t>4</w:t>
      </w:r>
      <w:r>
        <w:rPr>
          <w:rFonts w:cs="Arial"/>
        </w:rPr>
        <w:tab/>
        <w:t>To deliver agreed action plans in conjunction with partners to resolve investigations.</w:t>
      </w:r>
    </w:p>
    <w:p w14:paraId="4D08FBC1" w14:textId="77777777" w:rsidR="00C7402B" w:rsidRDefault="00C7402B" w:rsidP="00C7402B">
      <w:pPr>
        <w:ind w:left="720" w:hanging="720"/>
        <w:jc w:val="both"/>
        <w:rPr>
          <w:rFonts w:cs="Arial"/>
        </w:rPr>
      </w:pPr>
    </w:p>
    <w:p w14:paraId="6CAF03F0" w14:textId="3DA0DA08" w:rsidR="00C7402B" w:rsidRDefault="00C7402B" w:rsidP="00C7402B">
      <w:pPr>
        <w:ind w:left="720" w:hanging="720"/>
        <w:rPr>
          <w:rFonts w:cs="Arial"/>
        </w:rPr>
      </w:pPr>
      <w:r>
        <w:rPr>
          <w:rFonts w:cs="Arial"/>
        </w:rPr>
        <w:t>5</w:t>
      </w:r>
      <w:r>
        <w:rPr>
          <w:rFonts w:cs="Arial"/>
        </w:rPr>
        <w:tab/>
      </w:r>
      <w:r w:rsidRPr="00C1102D">
        <w:rPr>
          <w:rFonts w:cs="Arial"/>
        </w:rPr>
        <w:t xml:space="preserve">To provide direct intervention where necessary including areas such as serve notices, issue fixed penalty notices, </w:t>
      </w:r>
      <w:r w:rsidRPr="00BB3EF9">
        <w:rPr>
          <w:rFonts w:cs="Arial"/>
        </w:rPr>
        <w:t>enforcing on any Public Space protection</w:t>
      </w:r>
      <w:r w:rsidRPr="00C1102D">
        <w:rPr>
          <w:rFonts w:cs="Arial"/>
          <w:b/>
        </w:rPr>
        <w:t xml:space="preserve"> </w:t>
      </w:r>
      <w:r w:rsidRPr="00BB3EF9">
        <w:rPr>
          <w:rFonts w:cs="Arial"/>
        </w:rPr>
        <w:t>Orders</w:t>
      </w:r>
      <w:r w:rsidRPr="00C1102D">
        <w:rPr>
          <w:rFonts w:cs="Arial"/>
        </w:rPr>
        <w:t xml:space="preserve">, remove graffiti, seizure of vehicles, illegally grazed horses, collection and disposal of used needles and drug paraphernalia in public places, </w:t>
      </w:r>
      <w:r w:rsidRPr="00BB3EF9">
        <w:rPr>
          <w:rFonts w:cs="Arial"/>
        </w:rPr>
        <w:t>street begging</w:t>
      </w:r>
      <w:r w:rsidRPr="00C1102D">
        <w:rPr>
          <w:rFonts w:cs="Arial"/>
          <w:b/>
        </w:rPr>
        <w:t xml:space="preserve"> </w:t>
      </w:r>
      <w:r w:rsidRPr="00BB3EF9">
        <w:rPr>
          <w:rFonts w:cs="Arial"/>
        </w:rPr>
        <w:t>and busking, seizure of alcohol,</w:t>
      </w:r>
      <w:r w:rsidRPr="00C1102D">
        <w:rPr>
          <w:rFonts w:cs="Arial"/>
        </w:rPr>
        <w:t xml:space="preserve"> Business and Household duty of care, PACE interviews and preparing court files, The installation and control of CCTV cameras, mediation in disputes and anti-social behaviour incidents. </w:t>
      </w:r>
    </w:p>
    <w:p w14:paraId="1136EC73" w14:textId="77777777" w:rsidR="00C7402B" w:rsidRDefault="00C7402B" w:rsidP="00C7402B">
      <w:pPr>
        <w:ind w:left="720" w:hanging="720"/>
        <w:jc w:val="both"/>
        <w:rPr>
          <w:rFonts w:cs="Arial"/>
        </w:rPr>
      </w:pPr>
    </w:p>
    <w:p w14:paraId="0319BEBD" w14:textId="4DD06800" w:rsidR="00C7402B" w:rsidRDefault="00C7402B" w:rsidP="00C7402B">
      <w:pPr>
        <w:ind w:left="720" w:hanging="720"/>
        <w:jc w:val="both"/>
        <w:rPr>
          <w:rFonts w:cs="Arial"/>
        </w:rPr>
      </w:pPr>
      <w:r>
        <w:rPr>
          <w:rFonts w:cs="Arial"/>
        </w:rPr>
        <w:t>6</w:t>
      </w:r>
      <w:r>
        <w:rPr>
          <w:rFonts w:cs="Arial"/>
        </w:rPr>
        <w:tab/>
        <w:t>To undertake comprehensive investigations relating to anti-social behaviour, ensure that all actions are recorded appropriately, including compilation of evidence and preparation for court.</w:t>
      </w:r>
    </w:p>
    <w:p w14:paraId="0DB70CAA" w14:textId="77777777" w:rsidR="00C7402B" w:rsidRDefault="00C7402B" w:rsidP="00C7402B">
      <w:pPr>
        <w:ind w:left="720" w:hanging="720"/>
        <w:jc w:val="both"/>
        <w:rPr>
          <w:rFonts w:cs="Arial"/>
        </w:rPr>
      </w:pPr>
    </w:p>
    <w:p w14:paraId="426D8B7C" w14:textId="64D0A2C4" w:rsidR="00C7402B" w:rsidRDefault="00C7402B" w:rsidP="00C7402B">
      <w:pPr>
        <w:spacing w:after="200" w:line="276" w:lineRule="auto"/>
        <w:ind w:left="720" w:hanging="720"/>
        <w:rPr>
          <w:rFonts w:cs="Arial"/>
        </w:rPr>
      </w:pPr>
      <w:r>
        <w:rPr>
          <w:rFonts w:cs="Arial"/>
        </w:rPr>
        <w:t>7</w:t>
      </w:r>
      <w:r>
        <w:rPr>
          <w:rFonts w:cs="Arial"/>
        </w:rPr>
        <w:tab/>
      </w:r>
      <w:r w:rsidRPr="00C1102D">
        <w:rPr>
          <w:rFonts w:cs="Arial"/>
        </w:rPr>
        <w:t xml:space="preserve">To undertake visits, patrols and surveillance in order to witness incidents personally, and respond to customer needs. </w:t>
      </w:r>
      <w:r w:rsidRPr="00BB3EF9">
        <w:rPr>
          <w:rFonts w:cs="Arial"/>
        </w:rPr>
        <w:t>This will involve out of hours working and a flexible approach outside of the core shift pattern to deliver early morning shifts to target certain priorities such as enhanced warden services and dog fouling.</w:t>
      </w:r>
    </w:p>
    <w:p w14:paraId="7F8CE797" w14:textId="4F0D1316" w:rsidR="00C7402B" w:rsidRDefault="00C7402B" w:rsidP="00C7402B">
      <w:pPr>
        <w:ind w:left="720" w:hanging="720"/>
        <w:jc w:val="both"/>
        <w:rPr>
          <w:rFonts w:cs="Arial"/>
        </w:rPr>
      </w:pPr>
      <w:r>
        <w:rPr>
          <w:rFonts w:cs="Arial"/>
        </w:rPr>
        <w:t>8</w:t>
      </w:r>
      <w:r>
        <w:rPr>
          <w:rFonts w:cs="Arial"/>
        </w:rPr>
        <w:tab/>
        <w:t>To comply with the relevant statutory obligations and procedures related to surveillance including the utilisation of appropriate equipment.</w:t>
      </w:r>
    </w:p>
    <w:p w14:paraId="5B9D7A00" w14:textId="77777777" w:rsidR="00C7402B" w:rsidRDefault="00C7402B" w:rsidP="00C7402B">
      <w:pPr>
        <w:ind w:left="720" w:hanging="720"/>
        <w:jc w:val="both"/>
        <w:rPr>
          <w:rFonts w:cs="Arial"/>
        </w:rPr>
      </w:pPr>
    </w:p>
    <w:p w14:paraId="435E2C70" w14:textId="3999C726" w:rsidR="00C7402B" w:rsidRDefault="00C7402B" w:rsidP="00C7402B">
      <w:pPr>
        <w:ind w:left="720" w:hanging="720"/>
        <w:jc w:val="both"/>
        <w:rPr>
          <w:rFonts w:cs="Arial"/>
        </w:rPr>
      </w:pPr>
      <w:r>
        <w:rPr>
          <w:rFonts w:cs="Arial"/>
        </w:rPr>
        <w:t>9</w:t>
      </w:r>
      <w:r>
        <w:rPr>
          <w:rFonts w:cs="Arial"/>
        </w:rPr>
        <w:tab/>
        <w:t>To inform the Neighbourhood Warden Team Leader with updates on the progress of current cases and proposed actions.</w:t>
      </w:r>
    </w:p>
    <w:p w14:paraId="0EDBA7BF" w14:textId="77777777" w:rsidR="00C7402B" w:rsidRDefault="00C7402B" w:rsidP="00C7402B">
      <w:pPr>
        <w:ind w:left="720" w:hanging="720"/>
        <w:rPr>
          <w:rFonts w:cs="Arial"/>
        </w:rPr>
      </w:pPr>
    </w:p>
    <w:p w14:paraId="1BBF02CF" w14:textId="6A6EBDA8" w:rsidR="00C7402B" w:rsidRDefault="00C7402B" w:rsidP="00C7402B">
      <w:pPr>
        <w:ind w:left="720" w:hanging="720"/>
        <w:rPr>
          <w:rFonts w:cs="Arial"/>
        </w:rPr>
      </w:pPr>
      <w:r>
        <w:rPr>
          <w:rFonts w:cs="Arial"/>
        </w:rPr>
        <w:t>10</w:t>
      </w:r>
      <w:r>
        <w:rPr>
          <w:rFonts w:cs="Arial"/>
        </w:rPr>
        <w:tab/>
        <w:t>To work with and support team members in Environment Services, assisting the delivery of effective and efficient services, which demonstrate value for money.</w:t>
      </w:r>
    </w:p>
    <w:p w14:paraId="09DB906D" w14:textId="77777777" w:rsidR="00C7402B" w:rsidRDefault="00C7402B" w:rsidP="00C7402B">
      <w:pPr>
        <w:ind w:left="720" w:hanging="720"/>
        <w:rPr>
          <w:rFonts w:cs="Arial"/>
        </w:rPr>
      </w:pPr>
    </w:p>
    <w:p w14:paraId="4740552D" w14:textId="7609C564" w:rsidR="00C7402B" w:rsidRDefault="00C7402B" w:rsidP="00C7402B">
      <w:pPr>
        <w:ind w:left="720" w:hanging="720"/>
        <w:rPr>
          <w:rFonts w:cs="Arial"/>
        </w:rPr>
      </w:pPr>
      <w:r>
        <w:rPr>
          <w:rFonts w:cs="Arial"/>
        </w:rPr>
        <w:t>11</w:t>
      </w:r>
      <w:r>
        <w:rPr>
          <w:rFonts w:cs="Arial"/>
        </w:rPr>
        <w:tab/>
        <w:t>To implement safe working practices in order to deliver an effective service.</w:t>
      </w:r>
    </w:p>
    <w:p w14:paraId="0A10864E" w14:textId="77777777" w:rsidR="00C7402B" w:rsidRDefault="00C7402B" w:rsidP="00C7402B">
      <w:pPr>
        <w:ind w:left="720" w:hanging="720"/>
        <w:rPr>
          <w:rFonts w:cs="Arial"/>
        </w:rPr>
      </w:pPr>
    </w:p>
    <w:p w14:paraId="36FD017A" w14:textId="7A045542" w:rsidR="00C7402B" w:rsidRDefault="00C7402B" w:rsidP="00C7402B">
      <w:pPr>
        <w:ind w:left="720" w:hanging="720"/>
        <w:rPr>
          <w:rFonts w:cs="Arial"/>
        </w:rPr>
      </w:pPr>
      <w:r>
        <w:rPr>
          <w:rFonts w:cs="Arial"/>
        </w:rPr>
        <w:t>12</w:t>
      </w:r>
      <w:r>
        <w:rPr>
          <w:rFonts w:cs="Arial"/>
        </w:rPr>
        <w:tab/>
        <w:t>To ensure all policies and procedures are adhered to.</w:t>
      </w:r>
    </w:p>
    <w:p w14:paraId="232E866E" w14:textId="77777777" w:rsidR="00C7402B" w:rsidRDefault="00C7402B" w:rsidP="00C7402B">
      <w:pPr>
        <w:ind w:left="720" w:hanging="720"/>
        <w:rPr>
          <w:rFonts w:cs="Arial"/>
        </w:rPr>
      </w:pPr>
    </w:p>
    <w:p w14:paraId="4AE7ED05" w14:textId="4130E0CE" w:rsidR="00C7402B" w:rsidRDefault="00C7402B" w:rsidP="00C7402B">
      <w:pPr>
        <w:ind w:left="720" w:hanging="720"/>
        <w:rPr>
          <w:rFonts w:cs="Arial"/>
        </w:rPr>
      </w:pPr>
      <w:r>
        <w:rPr>
          <w:rFonts w:cs="Arial"/>
        </w:rPr>
        <w:t>13</w:t>
      </w:r>
      <w:r>
        <w:rPr>
          <w:rFonts w:cs="Arial"/>
        </w:rPr>
        <w:tab/>
      </w:r>
      <w:r w:rsidRPr="00C1102D">
        <w:rPr>
          <w:rFonts w:cs="Arial"/>
        </w:rPr>
        <w:t>To assist the Neighbourhood Warden Management Team in all performance within an area, ensuring as far as possible that targets are met, and to take an active role in contributing where appropriate to wider Directorate and Corporate targets.</w:t>
      </w:r>
      <w:r w:rsidRPr="00E46851">
        <w:t xml:space="preserve"> </w:t>
      </w:r>
    </w:p>
    <w:p w14:paraId="3E7CC876" w14:textId="77777777" w:rsidR="00C7402B" w:rsidRDefault="00C7402B" w:rsidP="00C7402B">
      <w:pPr>
        <w:ind w:left="720" w:hanging="720"/>
        <w:jc w:val="both"/>
        <w:rPr>
          <w:rFonts w:cs="Arial"/>
        </w:rPr>
      </w:pPr>
    </w:p>
    <w:p w14:paraId="54232311" w14:textId="5D6307A5" w:rsidR="00C7402B" w:rsidRDefault="00C7402B" w:rsidP="00C7402B">
      <w:pPr>
        <w:ind w:left="720" w:hanging="720"/>
        <w:jc w:val="both"/>
        <w:rPr>
          <w:rFonts w:cs="Arial"/>
        </w:rPr>
      </w:pPr>
      <w:r>
        <w:rPr>
          <w:rFonts w:cs="Arial"/>
        </w:rPr>
        <w:lastRenderedPageBreak/>
        <w:t>14</w:t>
      </w:r>
      <w:r>
        <w:rPr>
          <w:rFonts w:cs="Arial"/>
        </w:rPr>
        <w:tab/>
        <w:t>To assist the involvement of education and enforcement services with Area Action Partnerships, to attend where required and to assist with the fulfilment of commitments in AAP plans as they emerge.</w:t>
      </w:r>
    </w:p>
    <w:p w14:paraId="630538F6" w14:textId="77777777" w:rsidR="00C7402B" w:rsidRDefault="00C7402B" w:rsidP="00C7402B">
      <w:pPr>
        <w:ind w:left="720" w:hanging="720"/>
        <w:jc w:val="both"/>
        <w:rPr>
          <w:rFonts w:cs="Arial"/>
        </w:rPr>
      </w:pPr>
    </w:p>
    <w:p w14:paraId="5A6723E3" w14:textId="77777777" w:rsidR="00C7402B" w:rsidRDefault="00C7402B" w:rsidP="00C7402B">
      <w:pPr>
        <w:ind w:left="720" w:hanging="720"/>
        <w:rPr>
          <w:rFonts w:cs="Arial"/>
        </w:rPr>
      </w:pPr>
    </w:p>
    <w:p w14:paraId="41D8923B" w14:textId="3734E64C" w:rsidR="00C7402B" w:rsidRDefault="00C7402B" w:rsidP="00C7402B">
      <w:pPr>
        <w:ind w:left="720" w:hanging="720"/>
        <w:rPr>
          <w:rFonts w:cs="Arial"/>
        </w:rPr>
      </w:pPr>
      <w:r>
        <w:rPr>
          <w:rFonts w:cs="Arial"/>
        </w:rPr>
        <w:t>15</w:t>
      </w:r>
      <w:r>
        <w:rPr>
          <w:rFonts w:cs="Arial"/>
        </w:rPr>
        <w:tab/>
      </w:r>
      <w:r w:rsidRPr="00C1102D">
        <w:rPr>
          <w:rFonts w:cs="Arial"/>
        </w:rPr>
        <w:t xml:space="preserve">To foster and maintain partnerships with a wide range of external stakeholders, and work both as an individual and also as part of a team where specific tasks will be divided up so as to work in a more expedient fashion. </w:t>
      </w:r>
    </w:p>
    <w:p w14:paraId="2C6EC850" w14:textId="77777777" w:rsidR="00C7402B" w:rsidRDefault="00C7402B" w:rsidP="00C7402B">
      <w:pPr>
        <w:ind w:left="720" w:hanging="720"/>
        <w:jc w:val="both"/>
        <w:rPr>
          <w:rFonts w:cs="Arial"/>
        </w:rPr>
      </w:pPr>
    </w:p>
    <w:p w14:paraId="3107679A" w14:textId="0CC0E769" w:rsidR="00C7402B" w:rsidRDefault="00C7402B" w:rsidP="00C7402B">
      <w:pPr>
        <w:ind w:left="720" w:hanging="720"/>
        <w:rPr>
          <w:rFonts w:cs="Arial"/>
        </w:rPr>
      </w:pPr>
      <w:r>
        <w:rPr>
          <w:rFonts w:cs="Arial"/>
        </w:rPr>
        <w:t>16</w:t>
      </w:r>
      <w:r>
        <w:rPr>
          <w:rFonts w:cs="Arial"/>
        </w:rPr>
        <w:tab/>
      </w:r>
      <w:r w:rsidRPr="00663859">
        <w:rPr>
          <w:rFonts w:cs="Arial"/>
        </w:rPr>
        <w:t xml:space="preserve">To take every opportunity to promote the good work being undertaken by the neighbourhood warden services, and the wider council; for example, through community meetings, walkabouts, or direct contact with the public, County Councillors and partner agencies. </w:t>
      </w:r>
    </w:p>
    <w:p w14:paraId="041E3DD0" w14:textId="77777777" w:rsidR="00C7402B" w:rsidRDefault="00C7402B" w:rsidP="00C7402B">
      <w:pPr>
        <w:ind w:left="720" w:hanging="720"/>
        <w:jc w:val="both"/>
        <w:rPr>
          <w:rFonts w:cs="Arial"/>
        </w:rPr>
      </w:pPr>
    </w:p>
    <w:p w14:paraId="17361740" w14:textId="72CB44C0" w:rsidR="00C7402B" w:rsidRDefault="00C7402B" w:rsidP="00C7402B">
      <w:pPr>
        <w:ind w:left="720" w:hanging="720"/>
        <w:jc w:val="both"/>
        <w:rPr>
          <w:rFonts w:cs="Arial"/>
        </w:rPr>
      </w:pPr>
      <w:r>
        <w:rPr>
          <w:rFonts w:cs="Arial"/>
        </w:rPr>
        <w:t>17</w:t>
      </w:r>
      <w:r>
        <w:rPr>
          <w:rFonts w:cs="Arial"/>
        </w:rPr>
        <w:tab/>
        <w:t>To take a full and active part in contributing to the delivery of Service Plans, which in turn link to Corporate Plans.</w:t>
      </w:r>
    </w:p>
    <w:p w14:paraId="1126BF0E" w14:textId="77777777" w:rsidR="00C7402B" w:rsidRDefault="00C7402B" w:rsidP="00C7402B">
      <w:pPr>
        <w:ind w:left="720" w:hanging="720"/>
        <w:jc w:val="both"/>
        <w:rPr>
          <w:rFonts w:cs="Arial"/>
        </w:rPr>
      </w:pPr>
    </w:p>
    <w:p w14:paraId="167C3688" w14:textId="1BB5F3F9" w:rsidR="00C7402B" w:rsidRDefault="00C7402B" w:rsidP="00C7402B">
      <w:pPr>
        <w:ind w:left="720" w:hanging="720"/>
        <w:rPr>
          <w:rFonts w:cs="Arial"/>
        </w:rPr>
      </w:pPr>
      <w:r>
        <w:rPr>
          <w:rFonts w:cs="Arial"/>
        </w:rPr>
        <w:t>18</w:t>
      </w:r>
      <w:r>
        <w:rPr>
          <w:rFonts w:cs="Arial"/>
        </w:rPr>
        <w:tab/>
      </w:r>
      <w:r w:rsidRPr="00663859">
        <w:rPr>
          <w:rFonts w:cs="Arial"/>
        </w:rPr>
        <w:t xml:space="preserve">To provide regular assessments, advice and reports to the Neighbourhood Warden Management Team as required, regarding performance and operations within an area. </w:t>
      </w:r>
    </w:p>
    <w:p w14:paraId="3644CCF5" w14:textId="77777777" w:rsidR="00C7402B" w:rsidRDefault="00C7402B" w:rsidP="00C7402B">
      <w:pPr>
        <w:ind w:left="720" w:hanging="720"/>
        <w:rPr>
          <w:rFonts w:cs="Arial"/>
        </w:rPr>
      </w:pPr>
    </w:p>
    <w:p w14:paraId="690209B6" w14:textId="2BD6A4E4" w:rsidR="00F77910" w:rsidRDefault="00C7402B" w:rsidP="00C7402B">
      <w:pPr>
        <w:ind w:left="720" w:hanging="720"/>
        <w:jc w:val="both"/>
        <w:rPr>
          <w:rFonts w:cs="Arial"/>
          <w:b/>
          <w:szCs w:val="24"/>
        </w:rPr>
      </w:pPr>
      <w:r>
        <w:rPr>
          <w:rFonts w:cs="Arial"/>
        </w:rPr>
        <w:t>19</w:t>
      </w:r>
      <w:r>
        <w:rPr>
          <w:rFonts w:cs="Arial"/>
        </w:rPr>
        <w:tab/>
        <w:t>The above is not exhaustive, and the post holder will be expected to undertake any duties which may reasonably fall within the level of responsibility and the competence of the post as directed by the line management.</w:t>
      </w:r>
    </w:p>
    <w:p w14:paraId="18C4EF5C" w14:textId="561F4CF9" w:rsidR="00F77910" w:rsidRDefault="00F77910" w:rsidP="00681A84">
      <w:pPr>
        <w:rPr>
          <w:rFonts w:cs="Arial"/>
          <w:b/>
          <w:szCs w:val="24"/>
        </w:rPr>
      </w:pPr>
    </w:p>
    <w:p w14:paraId="09D8E146" w14:textId="77777777" w:rsidR="00F77910" w:rsidRDefault="00F77910"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65BEEBE0" w14:textId="77777777" w:rsidTr="00300F4A">
        <w:trPr>
          <w:trHeight w:val="624"/>
        </w:trPr>
        <w:tc>
          <w:tcPr>
            <w:tcW w:w="10456" w:type="dxa"/>
            <w:shd w:val="clear" w:color="auto" w:fill="F2F2F2" w:themeFill="background1" w:themeFillShade="F2"/>
            <w:vAlign w:val="center"/>
          </w:tcPr>
          <w:p w14:paraId="6578C8DE" w14:textId="77777777" w:rsidR="003F5F22" w:rsidRDefault="003F5F22" w:rsidP="00300F4A">
            <w:pPr>
              <w:rPr>
                <w:rFonts w:cs="Arial"/>
                <w:b/>
                <w:szCs w:val="24"/>
              </w:rPr>
            </w:pPr>
            <w:r>
              <w:rPr>
                <w:rFonts w:cs="Arial"/>
                <w:b/>
                <w:szCs w:val="24"/>
              </w:rPr>
              <w:t>Organisational responsibilities</w:t>
            </w:r>
          </w:p>
        </w:tc>
      </w:tr>
    </w:tbl>
    <w:p w14:paraId="686BDA8C" w14:textId="77777777" w:rsidR="00681A84" w:rsidRDefault="00681A84">
      <w:pPr>
        <w:rPr>
          <w:b/>
        </w:rPr>
      </w:pPr>
    </w:p>
    <w:p w14:paraId="0CAC157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40C01939"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49472E1" w14:textId="77777777" w:rsidR="00681A84" w:rsidRPr="00681A84" w:rsidRDefault="00681A84" w:rsidP="003F5F22">
      <w:pPr>
        <w:pStyle w:val="ListParagraph"/>
        <w:ind w:left="567" w:hanging="425"/>
        <w:rPr>
          <w:rFonts w:cs="Arial"/>
          <w:szCs w:val="24"/>
        </w:rPr>
      </w:pPr>
    </w:p>
    <w:p w14:paraId="6E07ED0A"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11D8787" w14:textId="77777777" w:rsidR="00681A84" w:rsidRDefault="00681A84" w:rsidP="003F5F22">
      <w:pPr>
        <w:pStyle w:val="ListParagraph"/>
        <w:ind w:left="567"/>
        <w:rPr>
          <w:rFonts w:cs="Arial"/>
          <w:szCs w:val="24"/>
        </w:rPr>
      </w:pPr>
      <w:r>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24E5194A" w14:textId="77777777" w:rsidR="00681A84" w:rsidRPr="00681A84" w:rsidRDefault="00681A84" w:rsidP="00681A84">
      <w:pPr>
        <w:pStyle w:val="ListParagraph"/>
        <w:rPr>
          <w:rFonts w:cs="Arial"/>
          <w:szCs w:val="24"/>
        </w:rPr>
      </w:pPr>
    </w:p>
    <w:p w14:paraId="0407FE28"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1AE08F1"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4C99D92C" w14:textId="77777777" w:rsidR="00681A84" w:rsidRPr="00681A84" w:rsidRDefault="00681A84" w:rsidP="003F5F22">
      <w:pPr>
        <w:pStyle w:val="ListParagraph"/>
        <w:ind w:left="567" w:hanging="425"/>
        <w:rPr>
          <w:rFonts w:cs="Arial"/>
          <w:szCs w:val="24"/>
        </w:rPr>
      </w:pPr>
    </w:p>
    <w:p w14:paraId="452D3BBC" w14:textId="77777777" w:rsidR="00681A84" w:rsidRDefault="00681A84" w:rsidP="003F5F22">
      <w:pPr>
        <w:pStyle w:val="ListParagraph"/>
        <w:numPr>
          <w:ilvl w:val="0"/>
          <w:numId w:val="21"/>
        </w:numPr>
        <w:ind w:left="567" w:hanging="425"/>
        <w:rPr>
          <w:rFonts w:cs="Arial"/>
          <w:b/>
          <w:szCs w:val="24"/>
        </w:rPr>
      </w:pPr>
      <w:bookmarkStart w:id="1" w:name="_Hlk26438203"/>
      <w:r>
        <w:rPr>
          <w:rFonts w:cs="Arial"/>
          <w:b/>
          <w:szCs w:val="24"/>
        </w:rPr>
        <w:t>Health</w:t>
      </w:r>
      <w:r w:rsidR="001D2B80">
        <w:rPr>
          <w:rFonts w:cs="Arial"/>
          <w:b/>
          <w:szCs w:val="24"/>
        </w:rPr>
        <w:t>, Safety and Wellbeing</w:t>
      </w:r>
      <w:r>
        <w:rPr>
          <w:rFonts w:cs="Arial"/>
          <w:b/>
          <w:szCs w:val="24"/>
        </w:rPr>
        <w:t xml:space="preserve"> </w:t>
      </w:r>
    </w:p>
    <w:p w14:paraId="73597176"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4962B7B9" w14:textId="77777777" w:rsidR="0063274D" w:rsidRPr="00681A84" w:rsidRDefault="0063274D" w:rsidP="003F5F22">
      <w:pPr>
        <w:pStyle w:val="ListParagraph"/>
        <w:ind w:left="567" w:hanging="425"/>
        <w:rPr>
          <w:rFonts w:cs="Arial"/>
          <w:szCs w:val="24"/>
        </w:rPr>
      </w:pPr>
    </w:p>
    <w:p w14:paraId="6B2F17C9"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8B06339"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71DB3614" w14:textId="30D1059A" w:rsidR="0063274D" w:rsidRDefault="0063274D" w:rsidP="003F5F22">
      <w:pPr>
        <w:pStyle w:val="ListParagraph"/>
        <w:ind w:left="567" w:hanging="425"/>
        <w:rPr>
          <w:rFonts w:cs="Arial"/>
          <w:szCs w:val="24"/>
        </w:rPr>
      </w:pPr>
      <w:r>
        <w:rPr>
          <w:rFonts w:cs="Arial"/>
          <w:szCs w:val="24"/>
        </w:rPr>
        <w:t xml:space="preserve"> </w:t>
      </w:r>
    </w:p>
    <w:p w14:paraId="5DD0A4B5" w14:textId="77777777" w:rsidR="00A64FF0" w:rsidRPr="0063274D" w:rsidRDefault="00A64FF0" w:rsidP="003F5F22">
      <w:pPr>
        <w:pStyle w:val="ListParagraph"/>
        <w:ind w:left="567" w:hanging="425"/>
        <w:rPr>
          <w:rFonts w:cs="Arial"/>
          <w:szCs w:val="24"/>
        </w:rPr>
      </w:pPr>
    </w:p>
    <w:p w14:paraId="01B69C33" w14:textId="77777777" w:rsidR="00681A84" w:rsidRDefault="00681A84" w:rsidP="003F5F22">
      <w:pPr>
        <w:pStyle w:val="ListParagraph"/>
        <w:numPr>
          <w:ilvl w:val="0"/>
          <w:numId w:val="21"/>
        </w:numPr>
        <w:ind w:left="567" w:hanging="425"/>
        <w:rPr>
          <w:rFonts w:cs="Arial"/>
          <w:b/>
          <w:szCs w:val="24"/>
        </w:rPr>
      </w:pPr>
      <w:r>
        <w:rPr>
          <w:rFonts w:cs="Arial"/>
          <w:b/>
          <w:szCs w:val="24"/>
        </w:rPr>
        <w:lastRenderedPageBreak/>
        <w:t>Confidentiality</w:t>
      </w:r>
    </w:p>
    <w:p w14:paraId="5592F89D"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1"/>
    <w:p w14:paraId="02587FB3" w14:textId="77777777" w:rsidR="005360F5" w:rsidRDefault="005360F5" w:rsidP="003F5F22">
      <w:pPr>
        <w:pStyle w:val="ListParagraph"/>
        <w:ind w:left="567"/>
        <w:rPr>
          <w:rFonts w:cs="Arial"/>
          <w:szCs w:val="24"/>
        </w:rPr>
      </w:pPr>
    </w:p>
    <w:p w14:paraId="1827A649"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4422F119" w14:textId="77777777" w:rsidR="0063274D" w:rsidRDefault="00581EEF" w:rsidP="00581EEF">
      <w:pPr>
        <w:ind w:left="567"/>
        <w:rPr>
          <w:rFonts w:cs="Arial"/>
        </w:rPr>
      </w:pPr>
      <w:r>
        <w:rPr>
          <w:rFonts w:cs="Arial"/>
        </w:rPr>
        <w:t>To contribute to our corporate responsibility in relation to climate change by considering and limiting the carbon impact of activities during the course of your work, wherever possible.</w:t>
      </w:r>
    </w:p>
    <w:p w14:paraId="0B882DDE" w14:textId="77777777" w:rsidR="00581EEF" w:rsidRDefault="00581EEF" w:rsidP="00581EEF">
      <w:pPr>
        <w:ind w:left="567"/>
        <w:rPr>
          <w:rFonts w:cs="Arial"/>
        </w:rPr>
      </w:pPr>
    </w:p>
    <w:p w14:paraId="63D67C8F"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36756CBE"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51D972FD" w14:textId="77777777" w:rsidR="0063274D" w:rsidRPr="0063274D" w:rsidRDefault="0063274D" w:rsidP="003F5F22">
      <w:pPr>
        <w:pStyle w:val="ListParagraph"/>
        <w:ind w:left="567" w:hanging="425"/>
        <w:rPr>
          <w:rFonts w:cs="Arial"/>
          <w:szCs w:val="24"/>
        </w:rPr>
      </w:pPr>
    </w:p>
    <w:p w14:paraId="1E1D3612"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61B00211"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384C227D" w14:textId="77777777" w:rsidR="0063274D" w:rsidRPr="0063274D" w:rsidRDefault="0063274D" w:rsidP="003F5F22">
      <w:pPr>
        <w:pStyle w:val="ListParagraph"/>
        <w:ind w:left="567" w:hanging="425"/>
        <w:rPr>
          <w:rFonts w:cs="Arial"/>
          <w:szCs w:val="24"/>
        </w:rPr>
      </w:pPr>
    </w:p>
    <w:p w14:paraId="5BD3E6DB"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6B4C4A67"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68CF525E" w14:textId="77777777" w:rsidR="0063274D" w:rsidRPr="0063274D" w:rsidRDefault="0063274D" w:rsidP="003F5F22">
      <w:pPr>
        <w:pStyle w:val="ListParagraph"/>
        <w:ind w:left="567" w:hanging="425"/>
        <w:rPr>
          <w:rFonts w:cs="Arial"/>
          <w:szCs w:val="24"/>
        </w:rPr>
      </w:pPr>
    </w:p>
    <w:p w14:paraId="7497D136"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7F42087D"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234C97A0" w14:textId="77777777" w:rsidR="00681A84" w:rsidRPr="00681A84" w:rsidRDefault="00681A84"/>
    <w:p w14:paraId="4C61A479" w14:textId="77777777" w:rsidR="00681A84" w:rsidRPr="00681A84" w:rsidRDefault="0063274D" w:rsidP="00681A84">
      <w:pPr>
        <w:rPr>
          <w:b/>
        </w:rPr>
      </w:pPr>
      <w:r w:rsidRPr="00845787">
        <w:rPr>
          <w:rFonts w:cs="Arial"/>
          <w:i/>
          <w:sz w:val="22"/>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58EF9D82"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209FC20A" w14:textId="77777777" w:rsidTr="0063274D">
        <w:trPr>
          <w:trHeight w:val="431"/>
        </w:trPr>
        <w:tc>
          <w:tcPr>
            <w:tcW w:w="15734" w:type="dxa"/>
            <w:gridSpan w:val="3"/>
            <w:tcBorders>
              <w:top w:val="nil"/>
              <w:left w:val="nil"/>
              <w:right w:val="nil"/>
            </w:tcBorders>
            <w:vAlign w:val="center"/>
          </w:tcPr>
          <w:p w14:paraId="7B7A5F1C" w14:textId="780624BB"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r w:rsidR="00F77910">
              <w:rPr>
                <w:rFonts w:cs="Arial"/>
                <w:noProof/>
                <w:color w:val="auto"/>
                <w:sz w:val="32"/>
                <w:szCs w:val="32"/>
                <w:lang w:eastAsia="en-GB"/>
              </w:rPr>
              <w:t>: Neighbourhood Warden</w:t>
            </w:r>
          </w:p>
        </w:tc>
      </w:tr>
      <w:tr w:rsidR="00040EE4" w14:paraId="40DF2F6F" w14:textId="77777777" w:rsidTr="00040EE4">
        <w:trPr>
          <w:trHeight w:val="567"/>
        </w:trPr>
        <w:tc>
          <w:tcPr>
            <w:tcW w:w="1671" w:type="dxa"/>
            <w:shd w:val="clear" w:color="auto" w:fill="F2F2F2" w:themeFill="background1" w:themeFillShade="F2"/>
            <w:vAlign w:val="center"/>
          </w:tcPr>
          <w:p w14:paraId="2BE3BFB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5B3DBCC5"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6A7FB8BE"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1D7483CB" w14:textId="77777777" w:rsidTr="00040EE4">
        <w:trPr>
          <w:trHeight w:val="1923"/>
        </w:trPr>
        <w:tc>
          <w:tcPr>
            <w:tcW w:w="1671" w:type="dxa"/>
            <w:shd w:val="clear" w:color="auto" w:fill="F2F2F2" w:themeFill="background1" w:themeFillShade="F2"/>
          </w:tcPr>
          <w:p w14:paraId="4D2B8A11" w14:textId="77777777" w:rsidR="00845787" w:rsidRPr="00845787" w:rsidRDefault="00845787" w:rsidP="00D70625">
            <w:pPr>
              <w:pStyle w:val="aTitle"/>
              <w:tabs>
                <w:tab w:val="clear" w:pos="4513"/>
              </w:tabs>
              <w:rPr>
                <w:rFonts w:cs="Arial"/>
                <w:noProof/>
                <w:color w:val="auto"/>
                <w:sz w:val="22"/>
                <w:lang w:eastAsia="en-GB"/>
              </w:rPr>
            </w:pPr>
          </w:p>
          <w:p w14:paraId="1A5C98BA"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2EBA7489" w14:textId="77777777" w:rsidR="003F739C" w:rsidRPr="003F739C" w:rsidRDefault="003F739C" w:rsidP="003F739C">
            <w:pPr>
              <w:numPr>
                <w:ilvl w:val="0"/>
                <w:numId w:val="23"/>
              </w:numPr>
              <w:tabs>
                <w:tab w:val="clear" w:pos="454"/>
              </w:tabs>
              <w:ind w:left="252"/>
              <w:rPr>
                <w:rFonts w:cs="Arial"/>
                <w:sz w:val="22"/>
              </w:rPr>
            </w:pPr>
            <w:r w:rsidRPr="003F739C">
              <w:rPr>
                <w:rFonts w:cs="Arial"/>
                <w:sz w:val="22"/>
              </w:rPr>
              <w:t>Five GCSE’s at Grade C or above including English or equivalent in a relevant subject</w:t>
            </w:r>
          </w:p>
          <w:p w14:paraId="09349154" w14:textId="1EBC0F80" w:rsidR="00845787" w:rsidRPr="00621974" w:rsidRDefault="00845787" w:rsidP="00621974">
            <w:pPr>
              <w:pStyle w:val="aTitle"/>
              <w:tabs>
                <w:tab w:val="clear" w:pos="4513"/>
                <w:tab w:val="clear" w:pos="9026"/>
              </w:tabs>
              <w:ind w:left="42"/>
              <w:rPr>
                <w:rFonts w:cs="Arial"/>
                <w:b w:val="0"/>
                <w:i/>
                <w:noProof/>
                <w:color w:val="auto"/>
                <w:sz w:val="22"/>
                <w:lang w:eastAsia="en-GB"/>
              </w:rPr>
            </w:pPr>
          </w:p>
        </w:tc>
        <w:tc>
          <w:tcPr>
            <w:tcW w:w="4961" w:type="dxa"/>
          </w:tcPr>
          <w:p w14:paraId="40B7F8B7" w14:textId="77777777" w:rsidR="00845787" w:rsidRPr="003F739C" w:rsidRDefault="00845787" w:rsidP="00D70625">
            <w:pPr>
              <w:pStyle w:val="aTitle"/>
              <w:tabs>
                <w:tab w:val="clear" w:pos="4513"/>
              </w:tabs>
              <w:ind w:left="312"/>
              <w:rPr>
                <w:rFonts w:cs="Arial"/>
                <w:b w:val="0"/>
                <w:noProof/>
                <w:color w:val="auto"/>
                <w:sz w:val="22"/>
                <w:lang w:eastAsia="en-GB"/>
              </w:rPr>
            </w:pPr>
          </w:p>
          <w:p w14:paraId="64DA6B81" w14:textId="77777777" w:rsidR="003F739C" w:rsidRPr="003F739C" w:rsidRDefault="003F739C" w:rsidP="003F739C">
            <w:pPr>
              <w:numPr>
                <w:ilvl w:val="0"/>
                <w:numId w:val="23"/>
              </w:numPr>
              <w:tabs>
                <w:tab w:val="clear" w:pos="454"/>
                <w:tab w:val="num" w:pos="0"/>
              </w:tabs>
              <w:ind w:left="252"/>
              <w:rPr>
                <w:rFonts w:cs="Arial"/>
                <w:b/>
                <w:sz w:val="22"/>
              </w:rPr>
            </w:pPr>
            <w:r w:rsidRPr="003F739C">
              <w:rPr>
                <w:rFonts w:cs="Arial"/>
                <w:sz w:val="22"/>
              </w:rPr>
              <w:t>Evidence of continuing professional development.</w:t>
            </w:r>
          </w:p>
          <w:p w14:paraId="6CCD5CF8" w14:textId="2A5B1B31" w:rsidR="00845787" w:rsidRPr="003F739C" w:rsidRDefault="003F739C" w:rsidP="00A64FF0">
            <w:pPr>
              <w:pStyle w:val="aTitle"/>
              <w:numPr>
                <w:ilvl w:val="0"/>
                <w:numId w:val="23"/>
              </w:numPr>
              <w:tabs>
                <w:tab w:val="clear" w:pos="4513"/>
              </w:tabs>
              <w:rPr>
                <w:rFonts w:cs="Arial"/>
                <w:b w:val="0"/>
                <w:bCs/>
                <w:noProof/>
                <w:color w:val="auto"/>
                <w:sz w:val="22"/>
                <w:lang w:eastAsia="en-GB"/>
              </w:rPr>
            </w:pPr>
            <w:r w:rsidRPr="003F739C">
              <w:rPr>
                <w:rFonts w:cs="Arial"/>
                <w:b w:val="0"/>
                <w:bCs/>
                <w:color w:val="auto"/>
                <w:sz w:val="22"/>
              </w:rPr>
              <w:t>Police accreditation.</w:t>
            </w:r>
          </w:p>
        </w:tc>
      </w:tr>
      <w:tr w:rsidR="00040EE4" w14:paraId="4A7A8E5C" w14:textId="77777777" w:rsidTr="00040EE4">
        <w:trPr>
          <w:trHeight w:val="1712"/>
        </w:trPr>
        <w:tc>
          <w:tcPr>
            <w:tcW w:w="1671" w:type="dxa"/>
            <w:shd w:val="clear" w:color="auto" w:fill="F2F2F2" w:themeFill="background1" w:themeFillShade="F2"/>
          </w:tcPr>
          <w:p w14:paraId="19F0B33A" w14:textId="77777777" w:rsidR="00845787" w:rsidRPr="00845787" w:rsidRDefault="00845787" w:rsidP="00D70625">
            <w:pPr>
              <w:pStyle w:val="aTitle"/>
              <w:tabs>
                <w:tab w:val="clear" w:pos="4513"/>
              </w:tabs>
              <w:rPr>
                <w:rFonts w:cs="Arial"/>
                <w:noProof/>
                <w:color w:val="auto"/>
                <w:sz w:val="22"/>
                <w:lang w:eastAsia="en-GB"/>
              </w:rPr>
            </w:pPr>
          </w:p>
          <w:p w14:paraId="42187F8D"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0E22900" w14:textId="77777777" w:rsidR="00845787" w:rsidRPr="003F739C" w:rsidRDefault="00845787" w:rsidP="00D70625">
            <w:pPr>
              <w:pStyle w:val="aTitle"/>
              <w:tabs>
                <w:tab w:val="clear" w:pos="4513"/>
                <w:tab w:val="clear" w:pos="9026"/>
              </w:tabs>
              <w:rPr>
                <w:rFonts w:cs="Arial"/>
                <w:b w:val="0"/>
                <w:noProof/>
                <w:color w:val="auto"/>
                <w:sz w:val="22"/>
                <w:lang w:eastAsia="en-GB"/>
              </w:rPr>
            </w:pPr>
          </w:p>
          <w:p w14:paraId="04703910" w14:textId="77777777" w:rsidR="003F739C" w:rsidRPr="003F739C" w:rsidRDefault="003F739C" w:rsidP="003F739C">
            <w:pPr>
              <w:numPr>
                <w:ilvl w:val="0"/>
                <w:numId w:val="24"/>
              </w:numPr>
              <w:tabs>
                <w:tab w:val="clear" w:pos="454"/>
                <w:tab w:val="num" w:pos="-648"/>
              </w:tabs>
              <w:ind w:left="252"/>
              <w:rPr>
                <w:rFonts w:cs="Arial"/>
                <w:b/>
                <w:sz w:val="22"/>
              </w:rPr>
            </w:pPr>
            <w:r w:rsidRPr="003F739C">
              <w:rPr>
                <w:rFonts w:cs="Arial"/>
                <w:sz w:val="22"/>
              </w:rPr>
              <w:t>Experience of working in a public-facing role.</w:t>
            </w:r>
          </w:p>
          <w:p w14:paraId="2ACA0F85" w14:textId="6049D6D4" w:rsidR="00621974" w:rsidRPr="003F739C" w:rsidRDefault="003F739C" w:rsidP="000F6408">
            <w:pPr>
              <w:pStyle w:val="aTitle"/>
              <w:numPr>
                <w:ilvl w:val="0"/>
                <w:numId w:val="24"/>
              </w:numPr>
              <w:tabs>
                <w:tab w:val="clear" w:pos="4513"/>
                <w:tab w:val="clear" w:pos="9026"/>
              </w:tabs>
              <w:rPr>
                <w:rFonts w:cs="Arial"/>
                <w:b w:val="0"/>
                <w:bCs/>
                <w:i/>
                <w:noProof/>
                <w:color w:val="auto"/>
                <w:sz w:val="22"/>
                <w:lang w:eastAsia="en-GB"/>
              </w:rPr>
            </w:pPr>
            <w:r w:rsidRPr="003F739C">
              <w:rPr>
                <w:rFonts w:cs="Arial"/>
                <w:b w:val="0"/>
                <w:bCs/>
                <w:color w:val="auto"/>
                <w:sz w:val="22"/>
              </w:rPr>
              <w:t>Experience of working in a partnership environment to deliver outcomes.</w:t>
            </w:r>
          </w:p>
        </w:tc>
        <w:tc>
          <w:tcPr>
            <w:tcW w:w="4961" w:type="dxa"/>
          </w:tcPr>
          <w:p w14:paraId="62F4BAC6" w14:textId="77777777" w:rsidR="003F739C" w:rsidRPr="003F739C" w:rsidRDefault="003F739C" w:rsidP="003F739C">
            <w:pPr>
              <w:numPr>
                <w:ilvl w:val="0"/>
                <w:numId w:val="24"/>
              </w:numPr>
              <w:tabs>
                <w:tab w:val="clear" w:pos="454"/>
                <w:tab w:val="num" w:pos="-468"/>
              </w:tabs>
              <w:ind w:left="252"/>
              <w:rPr>
                <w:rFonts w:cs="Arial"/>
                <w:b/>
                <w:sz w:val="22"/>
              </w:rPr>
            </w:pPr>
            <w:r w:rsidRPr="003F739C">
              <w:rPr>
                <w:rFonts w:cs="Arial"/>
                <w:sz w:val="22"/>
              </w:rPr>
              <w:t>Experience of working with elected Members and responding appropriately to service requests.</w:t>
            </w:r>
          </w:p>
          <w:p w14:paraId="24C21DA3" w14:textId="61AE2F12" w:rsidR="00845787" w:rsidRPr="003F739C" w:rsidRDefault="003F739C" w:rsidP="000F6408">
            <w:pPr>
              <w:pStyle w:val="aTitle"/>
              <w:numPr>
                <w:ilvl w:val="0"/>
                <w:numId w:val="24"/>
              </w:numPr>
              <w:tabs>
                <w:tab w:val="clear" w:pos="4513"/>
              </w:tabs>
              <w:rPr>
                <w:rFonts w:cs="Arial"/>
                <w:b w:val="0"/>
                <w:bCs/>
                <w:noProof/>
                <w:color w:val="auto"/>
                <w:sz w:val="22"/>
                <w:lang w:eastAsia="en-GB"/>
              </w:rPr>
            </w:pPr>
            <w:r w:rsidRPr="003F739C">
              <w:rPr>
                <w:rFonts w:cs="Arial"/>
                <w:b w:val="0"/>
                <w:bCs/>
                <w:color w:val="auto"/>
                <w:sz w:val="22"/>
              </w:rPr>
              <w:t>Experience of case management and problem-solving techniques.</w:t>
            </w:r>
          </w:p>
          <w:p w14:paraId="45F7B228" w14:textId="5AE20CC0" w:rsidR="00845787" w:rsidRPr="003F739C" w:rsidRDefault="00845787" w:rsidP="00F77910">
            <w:pPr>
              <w:pStyle w:val="aTitle"/>
              <w:tabs>
                <w:tab w:val="clear" w:pos="4513"/>
              </w:tabs>
              <w:ind w:left="312"/>
              <w:rPr>
                <w:rFonts w:cs="Arial"/>
                <w:b w:val="0"/>
                <w:noProof/>
                <w:color w:val="auto"/>
                <w:sz w:val="22"/>
                <w:lang w:eastAsia="en-GB"/>
              </w:rPr>
            </w:pPr>
          </w:p>
        </w:tc>
      </w:tr>
      <w:tr w:rsidR="00040EE4" w14:paraId="4C88EBB1" w14:textId="77777777" w:rsidTr="00040EE4">
        <w:trPr>
          <w:trHeight w:val="1962"/>
        </w:trPr>
        <w:tc>
          <w:tcPr>
            <w:tcW w:w="1671" w:type="dxa"/>
            <w:shd w:val="clear" w:color="auto" w:fill="F2F2F2" w:themeFill="background1" w:themeFillShade="F2"/>
          </w:tcPr>
          <w:p w14:paraId="5AB4337D" w14:textId="77777777" w:rsidR="00845787" w:rsidRPr="00845787" w:rsidRDefault="00845787" w:rsidP="00D70625">
            <w:pPr>
              <w:pStyle w:val="aTitle"/>
              <w:tabs>
                <w:tab w:val="clear" w:pos="4513"/>
              </w:tabs>
              <w:rPr>
                <w:rFonts w:cs="Arial"/>
                <w:noProof/>
                <w:color w:val="auto"/>
                <w:sz w:val="22"/>
                <w:lang w:eastAsia="en-GB"/>
              </w:rPr>
            </w:pPr>
          </w:p>
          <w:p w14:paraId="4E283AF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499F25DC" w14:textId="77777777" w:rsidR="003F739C" w:rsidRPr="003F739C" w:rsidRDefault="003F739C" w:rsidP="003F739C">
            <w:pPr>
              <w:numPr>
                <w:ilvl w:val="0"/>
                <w:numId w:val="25"/>
              </w:numPr>
              <w:tabs>
                <w:tab w:val="clear" w:pos="454"/>
                <w:tab w:val="num" w:pos="-828"/>
              </w:tabs>
              <w:ind w:left="252"/>
              <w:rPr>
                <w:rFonts w:cs="Arial"/>
                <w:sz w:val="22"/>
              </w:rPr>
            </w:pPr>
            <w:r w:rsidRPr="003F739C">
              <w:rPr>
                <w:rFonts w:cs="Arial"/>
                <w:sz w:val="22"/>
              </w:rPr>
              <w:t>Good written and oral communication skills.</w:t>
            </w:r>
          </w:p>
          <w:p w14:paraId="797C56D7" w14:textId="77777777" w:rsidR="003F739C" w:rsidRPr="003F739C" w:rsidRDefault="003F739C" w:rsidP="003F739C">
            <w:pPr>
              <w:numPr>
                <w:ilvl w:val="0"/>
                <w:numId w:val="25"/>
              </w:numPr>
              <w:tabs>
                <w:tab w:val="clear" w:pos="454"/>
                <w:tab w:val="num" w:pos="-828"/>
              </w:tabs>
              <w:ind w:left="252"/>
              <w:rPr>
                <w:rFonts w:cs="Arial"/>
                <w:sz w:val="22"/>
              </w:rPr>
            </w:pPr>
            <w:r w:rsidRPr="003F739C">
              <w:rPr>
                <w:rFonts w:cs="Arial"/>
                <w:sz w:val="22"/>
              </w:rPr>
              <w:t>Basic ICT skills, for example Microsoft Word, Powerpoint, Excel, and email management.</w:t>
            </w:r>
          </w:p>
          <w:p w14:paraId="321C61DB" w14:textId="77777777" w:rsidR="003F739C" w:rsidRPr="003F739C" w:rsidRDefault="003F739C" w:rsidP="003F739C">
            <w:pPr>
              <w:numPr>
                <w:ilvl w:val="0"/>
                <w:numId w:val="25"/>
              </w:numPr>
              <w:tabs>
                <w:tab w:val="clear" w:pos="454"/>
                <w:tab w:val="num" w:pos="-828"/>
              </w:tabs>
              <w:ind w:left="252"/>
              <w:rPr>
                <w:rFonts w:cs="Arial"/>
                <w:sz w:val="22"/>
              </w:rPr>
            </w:pPr>
            <w:r w:rsidRPr="003F739C">
              <w:rPr>
                <w:rFonts w:cs="Arial"/>
                <w:sz w:val="22"/>
              </w:rPr>
              <w:t>The ability to identify and solve problems.</w:t>
            </w:r>
          </w:p>
          <w:p w14:paraId="786B1FE5" w14:textId="05E2C9D5" w:rsidR="00845787" w:rsidRPr="003F739C" w:rsidRDefault="003F739C" w:rsidP="000F6408">
            <w:pPr>
              <w:pStyle w:val="aTitle"/>
              <w:numPr>
                <w:ilvl w:val="0"/>
                <w:numId w:val="25"/>
              </w:numPr>
              <w:tabs>
                <w:tab w:val="clear" w:pos="4513"/>
                <w:tab w:val="clear" w:pos="9026"/>
              </w:tabs>
              <w:rPr>
                <w:rFonts w:cs="Arial"/>
                <w:b w:val="0"/>
                <w:bCs/>
                <w:noProof/>
                <w:color w:val="auto"/>
                <w:sz w:val="22"/>
                <w:lang w:eastAsia="en-GB"/>
              </w:rPr>
            </w:pPr>
            <w:r w:rsidRPr="003F739C">
              <w:rPr>
                <w:rFonts w:cs="Arial"/>
                <w:b w:val="0"/>
                <w:bCs/>
                <w:color w:val="auto"/>
                <w:sz w:val="22"/>
              </w:rPr>
              <w:t>The ability to converse at ease with customers and provide advice in accurate spoken English is essential for the post</w:t>
            </w:r>
            <w:r w:rsidRPr="003F739C">
              <w:rPr>
                <w:rFonts w:cs="Arial"/>
                <w:b w:val="0"/>
                <w:bCs/>
                <w:iCs/>
                <w:color w:val="auto"/>
                <w:sz w:val="22"/>
              </w:rPr>
              <w:t xml:space="preserve">                                                          </w:t>
            </w:r>
          </w:p>
          <w:p w14:paraId="02CAADCA" w14:textId="7C80B2A2" w:rsidR="00621974" w:rsidRPr="003F739C" w:rsidRDefault="008061D3" w:rsidP="008061D3">
            <w:pPr>
              <w:pStyle w:val="aTitle"/>
              <w:tabs>
                <w:tab w:val="clear" w:pos="4513"/>
                <w:tab w:val="clear" w:pos="9026"/>
              </w:tabs>
              <w:rPr>
                <w:rFonts w:cs="Arial"/>
                <w:b w:val="0"/>
                <w:i/>
                <w:noProof/>
                <w:color w:val="auto"/>
                <w:sz w:val="22"/>
                <w:lang w:eastAsia="en-GB"/>
              </w:rPr>
            </w:pPr>
            <w:r w:rsidRPr="003F739C">
              <w:rPr>
                <w:rFonts w:cs="Arial"/>
                <w:b w:val="0"/>
                <w:i/>
                <w:noProof/>
                <w:color w:val="auto"/>
                <w:sz w:val="22"/>
                <w:lang w:eastAsia="en-GB"/>
              </w:rPr>
              <w:t xml:space="preserve"> </w:t>
            </w:r>
          </w:p>
        </w:tc>
        <w:tc>
          <w:tcPr>
            <w:tcW w:w="4961" w:type="dxa"/>
          </w:tcPr>
          <w:p w14:paraId="3479DA07" w14:textId="77777777" w:rsidR="00845787" w:rsidRPr="003F739C" w:rsidRDefault="00845787" w:rsidP="00D70625">
            <w:pPr>
              <w:pStyle w:val="aTitle"/>
              <w:tabs>
                <w:tab w:val="clear" w:pos="4513"/>
              </w:tabs>
              <w:rPr>
                <w:rFonts w:cs="Arial"/>
                <w:b w:val="0"/>
                <w:noProof/>
                <w:color w:val="auto"/>
                <w:sz w:val="22"/>
                <w:lang w:eastAsia="en-GB"/>
              </w:rPr>
            </w:pPr>
          </w:p>
          <w:p w14:paraId="04B1DA86" w14:textId="77777777" w:rsidR="003F739C" w:rsidRPr="003F739C" w:rsidRDefault="003F739C" w:rsidP="003F739C">
            <w:pPr>
              <w:numPr>
                <w:ilvl w:val="0"/>
                <w:numId w:val="25"/>
              </w:numPr>
              <w:tabs>
                <w:tab w:val="clear" w:pos="454"/>
                <w:tab w:val="num" w:pos="-828"/>
              </w:tabs>
              <w:ind w:left="252"/>
              <w:rPr>
                <w:rFonts w:cs="Arial"/>
                <w:sz w:val="22"/>
              </w:rPr>
            </w:pPr>
            <w:r w:rsidRPr="003F739C">
              <w:rPr>
                <w:rFonts w:cs="Arial"/>
                <w:sz w:val="22"/>
              </w:rPr>
              <w:t>Knowledge of streetscene services and legislation, in particular anti-social behaviour and enviro-crime.</w:t>
            </w:r>
          </w:p>
          <w:p w14:paraId="41AE0880" w14:textId="3618FEA7" w:rsidR="00845787" w:rsidRPr="003F739C" w:rsidRDefault="003F739C" w:rsidP="000F6408">
            <w:pPr>
              <w:pStyle w:val="aTitle"/>
              <w:numPr>
                <w:ilvl w:val="0"/>
                <w:numId w:val="25"/>
              </w:numPr>
              <w:tabs>
                <w:tab w:val="clear" w:pos="4513"/>
              </w:tabs>
              <w:rPr>
                <w:rFonts w:cs="Arial"/>
                <w:b w:val="0"/>
                <w:bCs/>
                <w:noProof/>
                <w:color w:val="auto"/>
                <w:sz w:val="22"/>
                <w:lang w:eastAsia="en-GB"/>
              </w:rPr>
            </w:pPr>
            <w:r w:rsidRPr="003F739C">
              <w:rPr>
                <w:rFonts w:cs="Arial"/>
                <w:b w:val="0"/>
                <w:bCs/>
                <w:color w:val="auto"/>
                <w:sz w:val="22"/>
              </w:rPr>
              <w:t>Knowledge of local area.</w:t>
            </w:r>
          </w:p>
        </w:tc>
      </w:tr>
      <w:tr w:rsidR="00040EE4" w14:paraId="4B4B91E6" w14:textId="77777777" w:rsidTr="00040EE4">
        <w:trPr>
          <w:trHeight w:val="2794"/>
        </w:trPr>
        <w:tc>
          <w:tcPr>
            <w:tcW w:w="1671" w:type="dxa"/>
            <w:shd w:val="clear" w:color="auto" w:fill="F2F2F2" w:themeFill="background1" w:themeFillShade="F2"/>
          </w:tcPr>
          <w:p w14:paraId="3BC6D34C" w14:textId="77777777" w:rsidR="00845787" w:rsidRPr="00845787" w:rsidRDefault="00845787" w:rsidP="00D70625">
            <w:pPr>
              <w:pStyle w:val="aTitle"/>
              <w:tabs>
                <w:tab w:val="clear" w:pos="4513"/>
              </w:tabs>
              <w:rPr>
                <w:rFonts w:cs="Arial"/>
                <w:noProof/>
                <w:color w:val="auto"/>
                <w:sz w:val="22"/>
                <w:lang w:eastAsia="en-GB"/>
              </w:rPr>
            </w:pPr>
          </w:p>
          <w:p w14:paraId="55A4D6F6"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7812701F" w14:textId="77777777" w:rsidR="003F739C" w:rsidRPr="003F739C" w:rsidRDefault="003F739C" w:rsidP="003F739C">
            <w:pPr>
              <w:numPr>
                <w:ilvl w:val="0"/>
                <w:numId w:val="26"/>
              </w:numPr>
              <w:rPr>
                <w:rFonts w:cs="Arial"/>
                <w:sz w:val="22"/>
              </w:rPr>
            </w:pPr>
            <w:r w:rsidRPr="003F739C">
              <w:rPr>
                <w:rFonts w:cs="Arial"/>
                <w:sz w:val="22"/>
              </w:rPr>
              <w:t>Team and results orientated outlook, willing to be flexible and adaptable to meet changing needs.</w:t>
            </w:r>
          </w:p>
          <w:p w14:paraId="76645EE7" w14:textId="77777777" w:rsidR="003F739C" w:rsidRPr="003F739C" w:rsidRDefault="003F739C" w:rsidP="003F739C">
            <w:pPr>
              <w:numPr>
                <w:ilvl w:val="0"/>
                <w:numId w:val="26"/>
              </w:numPr>
              <w:rPr>
                <w:rFonts w:cs="Arial"/>
                <w:sz w:val="22"/>
              </w:rPr>
            </w:pPr>
            <w:r w:rsidRPr="003F739C">
              <w:rPr>
                <w:rFonts w:cs="Arial"/>
                <w:sz w:val="22"/>
              </w:rPr>
              <w:t>Self-motivated, proactive and enthusiastic, with the ability to work in an un-supervised environment.</w:t>
            </w:r>
          </w:p>
          <w:p w14:paraId="0399B7B0" w14:textId="77777777" w:rsidR="003F739C" w:rsidRPr="003F739C" w:rsidRDefault="003F739C" w:rsidP="003F739C">
            <w:pPr>
              <w:numPr>
                <w:ilvl w:val="0"/>
                <w:numId w:val="26"/>
              </w:numPr>
              <w:rPr>
                <w:rFonts w:cs="Arial"/>
                <w:sz w:val="22"/>
              </w:rPr>
            </w:pPr>
            <w:r w:rsidRPr="003F739C">
              <w:rPr>
                <w:rFonts w:cs="Arial"/>
                <w:sz w:val="22"/>
              </w:rPr>
              <w:t>Customer focussed with a positive outlook, communicating with tact, diplomacy and confidentiality.</w:t>
            </w:r>
          </w:p>
          <w:p w14:paraId="3B28807A" w14:textId="77777777" w:rsidR="003F739C" w:rsidRPr="003F739C" w:rsidRDefault="003F739C" w:rsidP="003F739C">
            <w:pPr>
              <w:numPr>
                <w:ilvl w:val="0"/>
                <w:numId w:val="26"/>
              </w:numPr>
              <w:rPr>
                <w:rFonts w:cs="Arial"/>
                <w:sz w:val="22"/>
              </w:rPr>
            </w:pPr>
            <w:r w:rsidRPr="003F739C">
              <w:rPr>
                <w:rFonts w:cs="Arial"/>
                <w:sz w:val="22"/>
              </w:rPr>
              <w:t>The ability to work to tight deadlines.</w:t>
            </w:r>
          </w:p>
          <w:p w14:paraId="1BD5A23D" w14:textId="77777777" w:rsidR="003F739C" w:rsidRPr="003F739C" w:rsidRDefault="003F739C" w:rsidP="003F739C">
            <w:pPr>
              <w:numPr>
                <w:ilvl w:val="0"/>
                <w:numId w:val="26"/>
              </w:numPr>
              <w:rPr>
                <w:rFonts w:cs="Arial"/>
                <w:sz w:val="22"/>
              </w:rPr>
            </w:pPr>
            <w:r w:rsidRPr="003F739C">
              <w:rPr>
                <w:rFonts w:cs="Arial"/>
                <w:sz w:val="22"/>
              </w:rPr>
              <w:t>A robust character, with the ability to deal with difficult situations.</w:t>
            </w:r>
          </w:p>
          <w:p w14:paraId="6DBDB06F" w14:textId="77777777" w:rsidR="003F739C" w:rsidRPr="003F739C" w:rsidRDefault="003F739C" w:rsidP="003F739C">
            <w:pPr>
              <w:numPr>
                <w:ilvl w:val="0"/>
                <w:numId w:val="26"/>
              </w:numPr>
              <w:rPr>
                <w:rFonts w:cs="Arial"/>
                <w:sz w:val="22"/>
              </w:rPr>
            </w:pPr>
            <w:r w:rsidRPr="003F739C">
              <w:rPr>
                <w:rFonts w:cs="Arial"/>
                <w:sz w:val="22"/>
              </w:rPr>
              <w:t>Post-holder is required to work outside of normal working hours, and on a shift pattern including evenings and weekends.</w:t>
            </w:r>
          </w:p>
          <w:p w14:paraId="21268DF5" w14:textId="77777777" w:rsidR="003F739C" w:rsidRPr="003F739C" w:rsidRDefault="003F739C" w:rsidP="003F739C">
            <w:pPr>
              <w:numPr>
                <w:ilvl w:val="0"/>
                <w:numId w:val="26"/>
              </w:numPr>
              <w:rPr>
                <w:rFonts w:cs="Arial"/>
                <w:sz w:val="22"/>
              </w:rPr>
            </w:pPr>
            <w:r w:rsidRPr="003F739C">
              <w:rPr>
                <w:rFonts w:cs="Arial"/>
                <w:sz w:val="22"/>
              </w:rPr>
              <w:t>The post is subject to an Enhanced DBS disclosure</w:t>
            </w:r>
          </w:p>
          <w:p w14:paraId="5F20BEC1" w14:textId="52C53914" w:rsidR="003F739C" w:rsidRDefault="003F739C" w:rsidP="003F739C">
            <w:pPr>
              <w:numPr>
                <w:ilvl w:val="0"/>
                <w:numId w:val="26"/>
              </w:numPr>
              <w:rPr>
                <w:rFonts w:cs="Arial"/>
                <w:sz w:val="22"/>
              </w:rPr>
            </w:pPr>
            <w:r w:rsidRPr="003F739C">
              <w:rPr>
                <w:rFonts w:cs="Arial"/>
                <w:sz w:val="22"/>
              </w:rPr>
              <w:t>The post is subject to a Police Vetting Level 2 (NPPV2)</w:t>
            </w:r>
          </w:p>
          <w:p w14:paraId="79FCF349" w14:textId="77777777" w:rsidR="000F6408" w:rsidRDefault="000F6408" w:rsidP="003F739C">
            <w:pPr>
              <w:pStyle w:val="aTitle"/>
              <w:tabs>
                <w:tab w:val="clear" w:pos="4513"/>
                <w:tab w:val="clear" w:pos="9026"/>
              </w:tabs>
              <w:rPr>
                <w:rFonts w:cs="Arial"/>
                <w:bCs/>
                <w:iCs/>
                <w:sz w:val="22"/>
              </w:rPr>
            </w:pPr>
          </w:p>
          <w:p w14:paraId="2070D1AF" w14:textId="695EEED3" w:rsidR="00040EE4" w:rsidRPr="000F6408" w:rsidRDefault="003F739C" w:rsidP="000F6408">
            <w:pPr>
              <w:pStyle w:val="aTitle"/>
              <w:numPr>
                <w:ilvl w:val="0"/>
                <w:numId w:val="21"/>
              </w:numPr>
              <w:tabs>
                <w:tab w:val="clear" w:pos="4513"/>
                <w:tab w:val="clear" w:pos="9026"/>
              </w:tabs>
              <w:rPr>
                <w:rFonts w:cs="Arial"/>
                <w:b w:val="0"/>
                <w:i/>
                <w:noProof/>
                <w:color w:val="auto"/>
                <w:sz w:val="22"/>
                <w:lang w:eastAsia="en-GB"/>
              </w:rPr>
            </w:pPr>
            <w:r w:rsidRPr="000F6408">
              <w:rPr>
                <w:rFonts w:cs="Arial"/>
                <w:b w:val="0"/>
                <w:iCs/>
                <w:color w:val="auto"/>
                <w:sz w:val="22"/>
              </w:rPr>
              <w:lastRenderedPageBreak/>
              <w:t>Due to the requirement to drive a County Council vehicle in this role, appointment will be subject to the production of a valid driving licence for the required category of vehicle and the satisfactory completion of an in-house Driver Induction Assessment</w:t>
            </w:r>
            <w:r w:rsidRPr="000F6408">
              <w:rPr>
                <w:rFonts w:cs="Arial"/>
                <w:b w:val="0"/>
                <w:iCs/>
                <w:color w:val="auto"/>
                <w:sz w:val="20"/>
                <w:szCs w:val="20"/>
              </w:rPr>
              <w:t>.</w:t>
            </w:r>
          </w:p>
        </w:tc>
        <w:tc>
          <w:tcPr>
            <w:tcW w:w="4961" w:type="dxa"/>
          </w:tcPr>
          <w:p w14:paraId="2328E524" w14:textId="77777777" w:rsidR="00845787" w:rsidRPr="00845787" w:rsidRDefault="00845787" w:rsidP="00D70625">
            <w:pPr>
              <w:pStyle w:val="aTitle"/>
              <w:tabs>
                <w:tab w:val="clear" w:pos="4513"/>
              </w:tabs>
              <w:ind w:left="312"/>
              <w:rPr>
                <w:rFonts w:cs="Arial"/>
                <w:b w:val="0"/>
                <w:noProof/>
                <w:color w:val="auto"/>
                <w:sz w:val="22"/>
                <w:lang w:eastAsia="en-GB"/>
              </w:rPr>
            </w:pPr>
          </w:p>
          <w:p w14:paraId="72EB6340" w14:textId="5A5E9413" w:rsidR="00845787" w:rsidRPr="008061D3" w:rsidRDefault="00845787" w:rsidP="00F77910">
            <w:pPr>
              <w:pStyle w:val="aTitle"/>
              <w:tabs>
                <w:tab w:val="clear" w:pos="4513"/>
                <w:tab w:val="clear" w:pos="9026"/>
              </w:tabs>
              <w:ind w:left="325"/>
              <w:rPr>
                <w:rFonts w:cs="Arial"/>
                <w:b w:val="0"/>
                <w:noProof/>
                <w:color w:val="auto"/>
                <w:sz w:val="22"/>
                <w:lang w:eastAsia="en-GB"/>
              </w:rPr>
            </w:pPr>
          </w:p>
        </w:tc>
      </w:tr>
    </w:tbl>
    <w:p w14:paraId="2D2903F1"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CE9F2D" w14:textId="77777777" w:rsidR="00636181" w:rsidRDefault="00636181" w:rsidP="0077606C">
      <w:r>
        <w:separator/>
      </w:r>
    </w:p>
  </w:endnote>
  <w:endnote w:type="continuationSeparator" w:id="0">
    <w:p w14:paraId="79A8C86C"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9EE74"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6FB96" w14:textId="77777777" w:rsidR="00636181" w:rsidRDefault="00636181" w:rsidP="0077606C">
      <w:r>
        <w:separator/>
      </w:r>
    </w:p>
  </w:footnote>
  <w:footnote w:type="continuationSeparator" w:id="0">
    <w:p w14:paraId="46D63300"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34B87"/>
    <w:multiLevelType w:val="hybridMultilevel"/>
    <w:tmpl w:val="C72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30C71"/>
    <w:multiLevelType w:val="hybridMultilevel"/>
    <w:tmpl w:val="5096F1A4"/>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0B219D"/>
    <w:multiLevelType w:val="hybridMultilevel"/>
    <w:tmpl w:val="B6EAAEEC"/>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3EC6B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4234CA"/>
    <w:multiLevelType w:val="hybridMultilevel"/>
    <w:tmpl w:val="634021DC"/>
    <w:lvl w:ilvl="0" w:tplc="0CF45222">
      <w:start w:val="1"/>
      <w:numFmt w:val="bullet"/>
      <w:lvlText w:val=""/>
      <w:lvlJc w:val="left"/>
      <w:pPr>
        <w:tabs>
          <w:tab w:val="num" w:pos="454"/>
        </w:tabs>
        <w:ind w:left="454"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4F5DE9"/>
    <w:multiLevelType w:val="hybridMultilevel"/>
    <w:tmpl w:val="11786CB2"/>
    <w:lvl w:ilvl="0" w:tplc="0CF45222">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4"/>
  </w:num>
  <w:num w:numId="4">
    <w:abstractNumId w:val="13"/>
  </w:num>
  <w:num w:numId="5">
    <w:abstractNumId w:val="1"/>
  </w:num>
  <w:num w:numId="6">
    <w:abstractNumId w:val="20"/>
  </w:num>
  <w:num w:numId="7">
    <w:abstractNumId w:val="24"/>
  </w:num>
  <w:num w:numId="8">
    <w:abstractNumId w:val="7"/>
  </w:num>
  <w:num w:numId="9">
    <w:abstractNumId w:val="23"/>
  </w:num>
  <w:num w:numId="10">
    <w:abstractNumId w:val="17"/>
  </w:num>
  <w:num w:numId="11">
    <w:abstractNumId w:val="5"/>
  </w:num>
  <w:num w:numId="12">
    <w:abstractNumId w:val="22"/>
  </w:num>
  <w:num w:numId="13">
    <w:abstractNumId w:val="21"/>
  </w:num>
  <w:num w:numId="14">
    <w:abstractNumId w:val="18"/>
  </w:num>
  <w:num w:numId="15">
    <w:abstractNumId w:val="12"/>
  </w:num>
  <w:num w:numId="16">
    <w:abstractNumId w:val="11"/>
  </w:num>
  <w:num w:numId="17">
    <w:abstractNumId w:val="2"/>
  </w:num>
  <w:num w:numId="18">
    <w:abstractNumId w:val="0"/>
  </w:num>
  <w:num w:numId="19">
    <w:abstractNumId w:val="9"/>
  </w:num>
  <w:num w:numId="20">
    <w:abstractNumId w:val="14"/>
  </w:num>
  <w:num w:numId="21">
    <w:abstractNumId w:val="10"/>
  </w:num>
  <w:num w:numId="22">
    <w:abstractNumId w:val="10"/>
  </w:num>
  <w:num w:numId="23">
    <w:abstractNumId w:val="3"/>
  </w:num>
  <w:num w:numId="24">
    <w:abstractNumId w:val="6"/>
  </w:num>
  <w:num w:numId="25">
    <w:abstractNumId w:val="15"/>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D6807"/>
    <w:rsid w:val="000E17A1"/>
    <w:rsid w:val="000E1FAF"/>
    <w:rsid w:val="000F1FDD"/>
    <w:rsid w:val="000F5A71"/>
    <w:rsid w:val="000F6408"/>
    <w:rsid w:val="001151CC"/>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5BE1"/>
    <w:rsid w:val="00287FE1"/>
    <w:rsid w:val="002F3062"/>
    <w:rsid w:val="003125AA"/>
    <w:rsid w:val="00314FE8"/>
    <w:rsid w:val="003213F9"/>
    <w:rsid w:val="003456B3"/>
    <w:rsid w:val="00353A9F"/>
    <w:rsid w:val="003659EE"/>
    <w:rsid w:val="00394D61"/>
    <w:rsid w:val="003B3B62"/>
    <w:rsid w:val="003D16A2"/>
    <w:rsid w:val="003D217C"/>
    <w:rsid w:val="003F5F22"/>
    <w:rsid w:val="003F739C"/>
    <w:rsid w:val="004115C6"/>
    <w:rsid w:val="0042151C"/>
    <w:rsid w:val="00423961"/>
    <w:rsid w:val="00424741"/>
    <w:rsid w:val="00424FCD"/>
    <w:rsid w:val="004441F1"/>
    <w:rsid w:val="00447DB6"/>
    <w:rsid w:val="00452BE6"/>
    <w:rsid w:val="00454EF4"/>
    <w:rsid w:val="00454FBF"/>
    <w:rsid w:val="00466064"/>
    <w:rsid w:val="0046742B"/>
    <w:rsid w:val="00484C90"/>
    <w:rsid w:val="0049235B"/>
    <w:rsid w:val="004A02C2"/>
    <w:rsid w:val="004A5A24"/>
    <w:rsid w:val="004C40B7"/>
    <w:rsid w:val="004D2FBE"/>
    <w:rsid w:val="004D319D"/>
    <w:rsid w:val="0052110C"/>
    <w:rsid w:val="005360F5"/>
    <w:rsid w:val="00542F17"/>
    <w:rsid w:val="00546EBC"/>
    <w:rsid w:val="005528A3"/>
    <w:rsid w:val="00561D93"/>
    <w:rsid w:val="0056786F"/>
    <w:rsid w:val="00572A09"/>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64FE8"/>
    <w:rsid w:val="00672AF4"/>
    <w:rsid w:val="00681A84"/>
    <w:rsid w:val="00682444"/>
    <w:rsid w:val="006913A5"/>
    <w:rsid w:val="006A7EA4"/>
    <w:rsid w:val="006B5221"/>
    <w:rsid w:val="006D1472"/>
    <w:rsid w:val="006D62EF"/>
    <w:rsid w:val="006E06BD"/>
    <w:rsid w:val="006E3024"/>
    <w:rsid w:val="006F1AAB"/>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5D50"/>
    <w:rsid w:val="008F20BF"/>
    <w:rsid w:val="008F34B3"/>
    <w:rsid w:val="008F4BDD"/>
    <w:rsid w:val="00912182"/>
    <w:rsid w:val="00930249"/>
    <w:rsid w:val="00944CE3"/>
    <w:rsid w:val="00950EE4"/>
    <w:rsid w:val="00955B9A"/>
    <w:rsid w:val="009569FA"/>
    <w:rsid w:val="00966278"/>
    <w:rsid w:val="00991A67"/>
    <w:rsid w:val="00992861"/>
    <w:rsid w:val="009A0774"/>
    <w:rsid w:val="009C150C"/>
    <w:rsid w:val="009C2757"/>
    <w:rsid w:val="009C3715"/>
    <w:rsid w:val="009C73E4"/>
    <w:rsid w:val="009D5809"/>
    <w:rsid w:val="009F6BC2"/>
    <w:rsid w:val="00A13BB0"/>
    <w:rsid w:val="00A1744E"/>
    <w:rsid w:val="00A259BA"/>
    <w:rsid w:val="00A30521"/>
    <w:rsid w:val="00A34036"/>
    <w:rsid w:val="00A35FEB"/>
    <w:rsid w:val="00A3622E"/>
    <w:rsid w:val="00A64EB5"/>
    <w:rsid w:val="00A64FF0"/>
    <w:rsid w:val="00A67C49"/>
    <w:rsid w:val="00A84DA4"/>
    <w:rsid w:val="00A862EB"/>
    <w:rsid w:val="00A87CC6"/>
    <w:rsid w:val="00AA084D"/>
    <w:rsid w:val="00AB3B1A"/>
    <w:rsid w:val="00AE2D84"/>
    <w:rsid w:val="00AF48DC"/>
    <w:rsid w:val="00B03439"/>
    <w:rsid w:val="00B05678"/>
    <w:rsid w:val="00B11826"/>
    <w:rsid w:val="00B27570"/>
    <w:rsid w:val="00B3122A"/>
    <w:rsid w:val="00B3765A"/>
    <w:rsid w:val="00B3780C"/>
    <w:rsid w:val="00B45875"/>
    <w:rsid w:val="00B50B6A"/>
    <w:rsid w:val="00B918FF"/>
    <w:rsid w:val="00BA0C7B"/>
    <w:rsid w:val="00BA1BCB"/>
    <w:rsid w:val="00BA3130"/>
    <w:rsid w:val="00BE0AF6"/>
    <w:rsid w:val="00BF483E"/>
    <w:rsid w:val="00C24B06"/>
    <w:rsid w:val="00C25C7C"/>
    <w:rsid w:val="00C30CD5"/>
    <w:rsid w:val="00C4535B"/>
    <w:rsid w:val="00C51B00"/>
    <w:rsid w:val="00C54071"/>
    <w:rsid w:val="00C7402B"/>
    <w:rsid w:val="00C761B2"/>
    <w:rsid w:val="00C77FCE"/>
    <w:rsid w:val="00C839E2"/>
    <w:rsid w:val="00C86B50"/>
    <w:rsid w:val="00CC2879"/>
    <w:rsid w:val="00CE186A"/>
    <w:rsid w:val="00D0359E"/>
    <w:rsid w:val="00D151A4"/>
    <w:rsid w:val="00D25915"/>
    <w:rsid w:val="00D32419"/>
    <w:rsid w:val="00D63DC6"/>
    <w:rsid w:val="00D720CC"/>
    <w:rsid w:val="00D846A7"/>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77910"/>
    <w:rsid w:val="00F94D75"/>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859C02"/>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E544DA1B-DDC7-4264-9303-FEB68FAA17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0</TotalTime>
  <Pages>6</Pages>
  <Words>1590</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10638</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2020-02-10T17:34:00Z</dcterms:created>
  <dcterms:modified xsi:type="dcterms:W3CDTF">2020-02-10T17:34:00Z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