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0C532795" w14:textId="77777777" w:rsidTr="0063274D">
        <w:trPr>
          <w:trHeight w:val="433"/>
        </w:trPr>
        <w:tc>
          <w:tcPr>
            <w:tcW w:w="10485" w:type="dxa"/>
            <w:gridSpan w:val="2"/>
            <w:tcBorders>
              <w:top w:val="nil"/>
              <w:left w:val="nil"/>
              <w:right w:val="nil"/>
            </w:tcBorders>
            <w:shd w:val="clear" w:color="auto" w:fill="auto"/>
            <w:vAlign w:val="center"/>
          </w:tcPr>
          <w:p w14:paraId="581DDA79"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CFA7FE7" w14:textId="77777777" w:rsidTr="00D70625">
        <w:trPr>
          <w:trHeight w:val="709"/>
        </w:trPr>
        <w:tc>
          <w:tcPr>
            <w:tcW w:w="2552" w:type="dxa"/>
            <w:shd w:val="clear" w:color="auto" w:fill="F2F2F2" w:themeFill="background1" w:themeFillShade="F2"/>
            <w:vAlign w:val="center"/>
          </w:tcPr>
          <w:p w14:paraId="6D222783"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252C91F" w14:textId="70AFDB82" w:rsidR="00845787" w:rsidRPr="00C676CB" w:rsidRDefault="00B340DD" w:rsidP="00D70625">
            <w:pPr>
              <w:rPr>
                <w:rFonts w:cs="Arial"/>
                <w:szCs w:val="24"/>
              </w:rPr>
            </w:pPr>
            <w:r>
              <w:rPr>
                <w:rFonts w:cs="Arial"/>
                <w:szCs w:val="24"/>
              </w:rPr>
              <w:t>Cook</w:t>
            </w:r>
          </w:p>
        </w:tc>
      </w:tr>
      <w:tr w:rsidR="00845787" w:rsidRPr="009A4FDD" w14:paraId="6F0294C0" w14:textId="77777777" w:rsidTr="00D70625">
        <w:trPr>
          <w:trHeight w:val="709"/>
        </w:trPr>
        <w:tc>
          <w:tcPr>
            <w:tcW w:w="2552" w:type="dxa"/>
            <w:shd w:val="clear" w:color="auto" w:fill="F2F2F2" w:themeFill="background1" w:themeFillShade="F2"/>
            <w:vAlign w:val="center"/>
          </w:tcPr>
          <w:p w14:paraId="4109B25C" w14:textId="77777777" w:rsidR="00845787" w:rsidRPr="00C676CB" w:rsidRDefault="00BF483E" w:rsidP="00E84624">
            <w:pPr>
              <w:jc w:val="both"/>
              <w:rPr>
                <w:rFonts w:cs="Arial"/>
                <w:b/>
                <w:szCs w:val="24"/>
              </w:rPr>
            </w:pPr>
            <w:r>
              <w:rPr>
                <w:rFonts w:cs="Arial"/>
                <w:b/>
                <w:szCs w:val="24"/>
              </w:rPr>
              <w:t>JE Reference No</w:t>
            </w:r>
          </w:p>
        </w:tc>
        <w:tc>
          <w:tcPr>
            <w:tcW w:w="7933" w:type="dxa"/>
            <w:vAlign w:val="center"/>
          </w:tcPr>
          <w:p w14:paraId="2C0C4D6A" w14:textId="796B587D" w:rsidR="00845787" w:rsidRPr="00C676CB" w:rsidRDefault="00B340DD" w:rsidP="00E84624">
            <w:pPr>
              <w:jc w:val="both"/>
              <w:rPr>
                <w:rFonts w:cs="Arial"/>
                <w:szCs w:val="24"/>
              </w:rPr>
            </w:pPr>
            <w:r>
              <w:rPr>
                <w:rFonts w:cs="Arial"/>
                <w:szCs w:val="24"/>
              </w:rPr>
              <w:t>A4614</w:t>
            </w:r>
          </w:p>
        </w:tc>
      </w:tr>
      <w:tr w:rsidR="00845787" w:rsidRPr="009A4FDD" w14:paraId="2899E602" w14:textId="77777777" w:rsidTr="00D70625">
        <w:trPr>
          <w:trHeight w:val="709"/>
        </w:trPr>
        <w:tc>
          <w:tcPr>
            <w:tcW w:w="2552" w:type="dxa"/>
            <w:shd w:val="clear" w:color="auto" w:fill="F2F2F2" w:themeFill="background1" w:themeFillShade="F2"/>
            <w:vAlign w:val="center"/>
          </w:tcPr>
          <w:p w14:paraId="51118143" w14:textId="77777777" w:rsidR="00845787" w:rsidRPr="00C676CB" w:rsidRDefault="00845787" w:rsidP="00E84624">
            <w:pPr>
              <w:jc w:val="both"/>
              <w:rPr>
                <w:rFonts w:cs="Arial"/>
                <w:b/>
                <w:szCs w:val="24"/>
              </w:rPr>
            </w:pPr>
            <w:r w:rsidRPr="00C676CB">
              <w:rPr>
                <w:rFonts w:cs="Arial"/>
                <w:b/>
                <w:szCs w:val="24"/>
              </w:rPr>
              <w:t>Grade</w:t>
            </w:r>
          </w:p>
        </w:tc>
        <w:tc>
          <w:tcPr>
            <w:tcW w:w="7933" w:type="dxa"/>
            <w:vAlign w:val="center"/>
          </w:tcPr>
          <w:p w14:paraId="2798B664" w14:textId="51B8D342" w:rsidR="00845787" w:rsidRPr="00C676CB" w:rsidRDefault="00B340DD" w:rsidP="00E84624">
            <w:pPr>
              <w:jc w:val="both"/>
              <w:rPr>
                <w:rFonts w:cs="Arial"/>
                <w:szCs w:val="24"/>
              </w:rPr>
            </w:pPr>
            <w:r>
              <w:rPr>
                <w:rFonts w:cs="Arial"/>
                <w:szCs w:val="24"/>
              </w:rPr>
              <w:t>Grade 2</w:t>
            </w:r>
          </w:p>
        </w:tc>
      </w:tr>
      <w:tr w:rsidR="00845787" w:rsidRPr="009A4FDD" w14:paraId="3C0A621E" w14:textId="77777777" w:rsidTr="00D70625">
        <w:trPr>
          <w:trHeight w:val="709"/>
        </w:trPr>
        <w:tc>
          <w:tcPr>
            <w:tcW w:w="2552" w:type="dxa"/>
            <w:shd w:val="clear" w:color="auto" w:fill="F2F2F2" w:themeFill="background1" w:themeFillShade="F2"/>
            <w:vAlign w:val="center"/>
          </w:tcPr>
          <w:p w14:paraId="33199FBD" w14:textId="77777777" w:rsidR="00845787" w:rsidRPr="00C676CB" w:rsidRDefault="00845787" w:rsidP="00E84624">
            <w:pPr>
              <w:jc w:val="both"/>
              <w:rPr>
                <w:rFonts w:cs="Arial"/>
                <w:b/>
                <w:szCs w:val="24"/>
              </w:rPr>
            </w:pPr>
            <w:r w:rsidRPr="00C676CB">
              <w:rPr>
                <w:rFonts w:cs="Arial"/>
                <w:b/>
                <w:szCs w:val="24"/>
              </w:rPr>
              <w:t>Service</w:t>
            </w:r>
          </w:p>
        </w:tc>
        <w:tc>
          <w:tcPr>
            <w:tcW w:w="7933" w:type="dxa"/>
            <w:vAlign w:val="center"/>
          </w:tcPr>
          <w:p w14:paraId="7911D44C" w14:textId="006C8E73" w:rsidR="00845787" w:rsidRPr="00C676CB" w:rsidRDefault="00B340DD" w:rsidP="00E84624">
            <w:pPr>
              <w:jc w:val="both"/>
              <w:rPr>
                <w:rFonts w:cs="Arial"/>
                <w:szCs w:val="24"/>
              </w:rPr>
            </w:pPr>
            <w:r>
              <w:rPr>
                <w:rFonts w:cs="Arial"/>
                <w:szCs w:val="24"/>
              </w:rPr>
              <w:t>Children and Young People’s Service</w:t>
            </w:r>
          </w:p>
        </w:tc>
      </w:tr>
      <w:tr w:rsidR="00845787" w:rsidRPr="009A4FDD" w14:paraId="678A5D4A" w14:textId="77777777" w:rsidTr="00D70625">
        <w:trPr>
          <w:trHeight w:val="709"/>
        </w:trPr>
        <w:tc>
          <w:tcPr>
            <w:tcW w:w="2552" w:type="dxa"/>
            <w:shd w:val="clear" w:color="auto" w:fill="F2F2F2" w:themeFill="background1" w:themeFillShade="F2"/>
            <w:vAlign w:val="center"/>
          </w:tcPr>
          <w:p w14:paraId="7562F223" w14:textId="77777777" w:rsidR="00845787" w:rsidRPr="00C676CB" w:rsidRDefault="00845787" w:rsidP="00E84624">
            <w:pPr>
              <w:jc w:val="both"/>
              <w:rPr>
                <w:rFonts w:cs="Arial"/>
                <w:b/>
                <w:szCs w:val="24"/>
              </w:rPr>
            </w:pPr>
            <w:r w:rsidRPr="00C676CB">
              <w:rPr>
                <w:rFonts w:cs="Arial"/>
                <w:b/>
                <w:szCs w:val="24"/>
              </w:rPr>
              <w:t>Service Area</w:t>
            </w:r>
          </w:p>
        </w:tc>
        <w:tc>
          <w:tcPr>
            <w:tcW w:w="7933" w:type="dxa"/>
            <w:vAlign w:val="center"/>
          </w:tcPr>
          <w:p w14:paraId="6FF00F5D" w14:textId="650C12A5" w:rsidR="00845787" w:rsidRPr="00C676CB" w:rsidRDefault="00B340DD" w:rsidP="00E84624">
            <w:pPr>
              <w:jc w:val="both"/>
              <w:rPr>
                <w:rFonts w:cs="Arial"/>
                <w:szCs w:val="24"/>
              </w:rPr>
            </w:pPr>
            <w:r>
              <w:rPr>
                <w:rFonts w:cs="Arial"/>
                <w:szCs w:val="24"/>
              </w:rPr>
              <w:t>Education and Skills; Professional Support &amp; Development</w:t>
            </w:r>
          </w:p>
        </w:tc>
      </w:tr>
      <w:tr w:rsidR="00845787" w:rsidRPr="009A4FDD" w14:paraId="5F5C6D05" w14:textId="77777777" w:rsidTr="00D70625">
        <w:trPr>
          <w:trHeight w:val="709"/>
        </w:trPr>
        <w:tc>
          <w:tcPr>
            <w:tcW w:w="2552" w:type="dxa"/>
            <w:tcBorders>
              <w:bottom w:val="single" w:sz="4" w:space="0" w:color="000000"/>
            </w:tcBorders>
            <w:shd w:val="clear" w:color="auto" w:fill="F2F2F2" w:themeFill="background1" w:themeFillShade="F2"/>
            <w:vAlign w:val="center"/>
          </w:tcPr>
          <w:p w14:paraId="4229DF7C" w14:textId="77777777" w:rsidR="00845787" w:rsidRPr="00C676CB" w:rsidRDefault="00845787" w:rsidP="00E84624">
            <w:pPr>
              <w:jc w:val="both"/>
              <w:rPr>
                <w:rFonts w:cs="Arial"/>
                <w:szCs w:val="24"/>
              </w:rPr>
            </w:pPr>
            <w:r w:rsidRPr="00C676CB">
              <w:rPr>
                <w:rFonts w:cs="Arial"/>
                <w:b/>
                <w:szCs w:val="24"/>
              </w:rPr>
              <w:t>Reporting to</w:t>
            </w:r>
          </w:p>
        </w:tc>
        <w:tc>
          <w:tcPr>
            <w:tcW w:w="7933" w:type="dxa"/>
            <w:tcBorders>
              <w:bottom w:val="single" w:sz="4" w:space="0" w:color="000000"/>
            </w:tcBorders>
            <w:vAlign w:val="center"/>
          </w:tcPr>
          <w:p w14:paraId="5B6F7EB3" w14:textId="0D59FEC8" w:rsidR="00845787" w:rsidRPr="00C676CB" w:rsidRDefault="00B340DD" w:rsidP="00E84624">
            <w:pPr>
              <w:jc w:val="both"/>
              <w:rPr>
                <w:rFonts w:cs="Arial"/>
                <w:szCs w:val="24"/>
              </w:rPr>
            </w:pPr>
            <w:r>
              <w:rPr>
                <w:rFonts w:cs="Arial"/>
                <w:szCs w:val="24"/>
              </w:rPr>
              <w:t>Reports to the Nursery Manager.</w:t>
            </w:r>
          </w:p>
        </w:tc>
      </w:tr>
      <w:tr w:rsidR="00845787" w:rsidRPr="009A4FDD" w14:paraId="00727A33" w14:textId="77777777" w:rsidTr="00D70625">
        <w:trPr>
          <w:trHeight w:val="709"/>
        </w:trPr>
        <w:tc>
          <w:tcPr>
            <w:tcW w:w="2552" w:type="dxa"/>
            <w:tcBorders>
              <w:bottom w:val="single" w:sz="4" w:space="0" w:color="000000"/>
            </w:tcBorders>
            <w:shd w:val="clear" w:color="auto" w:fill="F2F2F2" w:themeFill="background1" w:themeFillShade="F2"/>
            <w:vAlign w:val="center"/>
          </w:tcPr>
          <w:p w14:paraId="77CF4A68" w14:textId="77777777" w:rsidR="00845787" w:rsidRPr="00C676CB" w:rsidRDefault="00845787" w:rsidP="00E84624">
            <w:pPr>
              <w:jc w:val="both"/>
              <w:rPr>
                <w:rFonts w:cs="Arial"/>
                <w:b/>
                <w:szCs w:val="24"/>
              </w:rPr>
            </w:pPr>
            <w:r>
              <w:rPr>
                <w:rFonts w:cs="Arial"/>
                <w:b/>
                <w:szCs w:val="24"/>
              </w:rPr>
              <w:t>Location</w:t>
            </w:r>
          </w:p>
        </w:tc>
        <w:tc>
          <w:tcPr>
            <w:tcW w:w="7933" w:type="dxa"/>
            <w:tcBorders>
              <w:bottom w:val="single" w:sz="4" w:space="0" w:color="000000"/>
            </w:tcBorders>
            <w:vAlign w:val="center"/>
          </w:tcPr>
          <w:p w14:paraId="66665FB4" w14:textId="3934B3FD" w:rsidR="00845787" w:rsidRPr="00E14818" w:rsidRDefault="00845787" w:rsidP="00E84624">
            <w:pPr>
              <w:jc w:val="both"/>
              <w:rPr>
                <w:rFonts w:cs="Arial"/>
                <w:szCs w:val="24"/>
              </w:rPr>
            </w:pPr>
            <w:r w:rsidRPr="00E14818">
              <w:rPr>
                <w:rFonts w:cs="Arial"/>
                <w:szCs w:val="24"/>
              </w:rPr>
              <w:t xml:space="preserve">Your normal place of work will be </w:t>
            </w:r>
            <w:r w:rsidR="00945B40">
              <w:rPr>
                <w:rFonts w:cs="Arial"/>
                <w:szCs w:val="24"/>
              </w:rPr>
              <w:t>the Louisa Centre Nursery,</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5A4F5BB7" w14:textId="77777777" w:rsidTr="00D70625">
        <w:trPr>
          <w:trHeight w:val="80"/>
        </w:trPr>
        <w:tc>
          <w:tcPr>
            <w:tcW w:w="10485" w:type="dxa"/>
            <w:gridSpan w:val="2"/>
            <w:tcBorders>
              <w:left w:val="nil"/>
              <w:right w:val="nil"/>
            </w:tcBorders>
            <w:shd w:val="clear" w:color="auto" w:fill="auto"/>
            <w:vAlign w:val="center"/>
          </w:tcPr>
          <w:p w14:paraId="42C6A907" w14:textId="77777777" w:rsidR="00845787" w:rsidRPr="00C676CB" w:rsidRDefault="00845787" w:rsidP="00E84624">
            <w:pPr>
              <w:jc w:val="both"/>
              <w:rPr>
                <w:rFonts w:cs="Arial"/>
                <w:szCs w:val="24"/>
              </w:rPr>
            </w:pPr>
          </w:p>
        </w:tc>
      </w:tr>
      <w:tr w:rsidR="00845787" w:rsidRPr="00D90B5D" w14:paraId="2D389D2C" w14:textId="77777777" w:rsidTr="00D70625">
        <w:trPr>
          <w:trHeight w:val="709"/>
        </w:trPr>
        <w:tc>
          <w:tcPr>
            <w:tcW w:w="2552" w:type="dxa"/>
            <w:shd w:val="clear" w:color="auto" w:fill="F2F2F2" w:themeFill="background1" w:themeFillShade="F2"/>
            <w:vAlign w:val="center"/>
          </w:tcPr>
          <w:p w14:paraId="317E6F8C" w14:textId="77777777" w:rsidR="00845787" w:rsidRPr="00C676CB" w:rsidRDefault="00845787" w:rsidP="00E84624">
            <w:pPr>
              <w:jc w:val="both"/>
              <w:rPr>
                <w:rFonts w:cs="Arial"/>
                <w:b/>
                <w:szCs w:val="24"/>
              </w:rPr>
            </w:pPr>
            <w:r w:rsidRPr="00C676CB">
              <w:rPr>
                <w:rFonts w:cs="Arial"/>
                <w:b/>
                <w:szCs w:val="24"/>
              </w:rPr>
              <w:t>DBS</w:t>
            </w:r>
          </w:p>
        </w:tc>
        <w:tc>
          <w:tcPr>
            <w:tcW w:w="7933" w:type="dxa"/>
            <w:vAlign w:val="center"/>
          </w:tcPr>
          <w:p w14:paraId="7D75D9FC" w14:textId="10AEC24C" w:rsidR="00845787" w:rsidRPr="00EB65D8" w:rsidRDefault="00845787" w:rsidP="00E84624">
            <w:pPr>
              <w:jc w:val="both"/>
              <w:rPr>
                <w:rFonts w:cs="Arial"/>
                <w:szCs w:val="24"/>
              </w:rPr>
            </w:pPr>
            <w:r w:rsidRPr="00EB65D8">
              <w:rPr>
                <w:rFonts w:cs="Arial"/>
                <w:szCs w:val="24"/>
              </w:rPr>
              <w:t>This post is subject to a</w:t>
            </w:r>
            <w:r w:rsidR="00EB65D8" w:rsidRPr="00EB65D8">
              <w:rPr>
                <w:rFonts w:cs="Arial"/>
                <w:szCs w:val="24"/>
              </w:rPr>
              <w:t xml:space="preserve">n </w:t>
            </w:r>
            <w:r w:rsidRPr="00EB65D8">
              <w:rPr>
                <w:rFonts w:cs="Arial"/>
                <w:szCs w:val="24"/>
              </w:rPr>
              <w:t>enhanced disclosure.</w:t>
            </w:r>
          </w:p>
        </w:tc>
      </w:tr>
      <w:tr w:rsidR="00845787" w:rsidRPr="00D90B5D" w14:paraId="7501873E" w14:textId="77777777" w:rsidTr="00D70625">
        <w:trPr>
          <w:trHeight w:val="709"/>
        </w:trPr>
        <w:tc>
          <w:tcPr>
            <w:tcW w:w="2552" w:type="dxa"/>
            <w:shd w:val="clear" w:color="auto" w:fill="F2F2F2" w:themeFill="background1" w:themeFillShade="F2"/>
            <w:vAlign w:val="center"/>
          </w:tcPr>
          <w:p w14:paraId="6FF267F0" w14:textId="77777777" w:rsidR="00845787" w:rsidRPr="00C676CB" w:rsidRDefault="00845787" w:rsidP="00E84624">
            <w:pPr>
              <w:jc w:val="both"/>
              <w:rPr>
                <w:rFonts w:cs="Arial"/>
                <w:b/>
                <w:szCs w:val="24"/>
              </w:rPr>
            </w:pPr>
            <w:r>
              <w:rPr>
                <w:rFonts w:cs="Arial"/>
                <w:b/>
                <w:szCs w:val="24"/>
              </w:rPr>
              <w:t>Flexitime</w:t>
            </w:r>
          </w:p>
        </w:tc>
        <w:tc>
          <w:tcPr>
            <w:tcW w:w="7933" w:type="dxa"/>
            <w:vAlign w:val="center"/>
          </w:tcPr>
          <w:p w14:paraId="418A62EA" w14:textId="7C8466EF" w:rsidR="00845787" w:rsidRPr="00416239" w:rsidRDefault="00845787" w:rsidP="00E84624">
            <w:pPr>
              <w:jc w:val="both"/>
              <w:rPr>
                <w:rFonts w:cs="Arial"/>
                <w:szCs w:val="24"/>
              </w:rPr>
            </w:pPr>
            <w:r w:rsidRPr="00416239">
              <w:rPr>
                <w:rFonts w:cs="Arial"/>
                <w:szCs w:val="24"/>
              </w:rPr>
              <w:t>This post is not eligible for flexitime.</w:t>
            </w:r>
          </w:p>
        </w:tc>
      </w:tr>
      <w:tr w:rsidR="00845787" w:rsidRPr="00D90B5D" w14:paraId="636922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6AE465D" w14:textId="77777777" w:rsidR="00845787" w:rsidRDefault="00845787" w:rsidP="00E84624">
            <w:pPr>
              <w:jc w:val="both"/>
              <w:rPr>
                <w:rFonts w:cs="Arial"/>
                <w:b/>
                <w:szCs w:val="24"/>
              </w:rPr>
            </w:pPr>
            <w:r>
              <w:rPr>
                <w:rFonts w:cs="Arial"/>
                <w:b/>
                <w:szCs w:val="24"/>
              </w:rPr>
              <w:t>Politically restricted</w:t>
            </w:r>
          </w:p>
        </w:tc>
        <w:tc>
          <w:tcPr>
            <w:tcW w:w="7933" w:type="dxa"/>
            <w:tcBorders>
              <w:bottom w:val="single" w:sz="4" w:space="0" w:color="000000"/>
            </w:tcBorders>
            <w:vAlign w:val="center"/>
          </w:tcPr>
          <w:p w14:paraId="76CE4CE7" w14:textId="7676D338" w:rsidR="00845787" w:rsidRDefault="00845787" w:rsidP="00E84624">
            <w:pPr>
              <w:jc w:val="both"/>
              <w:rPr>
                <w:rFonts w:cs="Arial"/>
                <w:szCs w:val="24"/>
              </w:rPr>
            </w:pPr>
            <w:r>
              <w:rPr>
                <w:rFonts w:cs="Arial"/>
                <w:szCs w:val="24"/>
              </w:rPr>
              <w:t xml:space="preserve">This </w:t>
            </w:r>
            <w:r w:rsidRPr="00416239">
              <w:rPr>
                <w:rFonts w:cs="Arial"/>
                <w:szCs w:val="24"/>
              </w:rPr>
              <w:t>post 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11E9CDF8" w14:textId="77777777" w:rsidR="00681A84" w:rsidRDefault="00681A84"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77777777" w:rsidR="003F5F22" w:rsidRDefault="003F5F22" w:rsidP="00E84624">
      <w:pPr>
        <w:jc w:val="both"/>
        <w:rPr>
          <w:rFonts w:cs="Arial"/>
          <w:b/>
          <w:szCs w:val="24"/>
        </w:rPr>
      </w:pPr>
    </w:p>
    <w:p w14:paraId="45765233" w14:textId="35C35097" w:rsidR="00416239" w:rsidRPr="00416239" w:rsidRDefault="00416239" w:rsidP="00416239">
      <w:pPr>
        <w:rPr>
          <w:rFonts w:cs="Arial"/>
          <w:szCs w:val="24"/>
        </w:rPr>
      </w:pPr>
      <w:r w:rsidRPr="00416239">
        <w:rPr>
          <w:rFonts w:cs="Arial"/>
          <w:szCs w:val="24"/>
        </w:rPr>
        <w:t xml:space="preserve">Ensuring the provision of </w:t>
      </w:r>
      <w:r w:rsidRPr="00416239">
        <w:rPr>
          <w:rFonts w:cs="Arial"/>
          <w:szCs w:val="24"/>
        </w:rPr>
        <w:t>well-balanced</w:t>
      </w:r>
      <w:r w:rsidRPr="00416239">
        <w:rPr>
          <w:rFonts w:cs="Arial"/>
          <w:szCs w:val="24"/>
        </w:rPr>
        <w:t xml:space="preserve"> nutritious meals within the centre, taking into consideration individual diets and requirements of children.</w:t>
      </w:r>
    </w:p>
    <w:p w14:paraId="6AB59BCD" w14:textId="77777777" w:rsidR="00681A84" w:rsidRDefault="00681A84" w:rsidP="00681A84">
      <w:pPr>
        <w:rPr>
          <w:rFonts w:cs="Arial"/>
          <w:b/>
          <w:szCs w:val="24"/>
        </w:rPr>
      </w:pPr>
    </w:p>
    <w:p w14:paraId="542704D4" w14:textId="77777777" w:rsidR="0063274D" w:rsidRDefault="0063274D">
      <w:pPr>
        <w:rPr>
          <w:rFonts w:cs="Arial"/>
          <w:b/>
          <w:szCs w:val="24"/>
        </w:rPr>
      </w:pPr>
      <w:r>
        <w:rPr>
          <w:rFonts w:cs="Arial"/>
          <w:b/>
          <w:szCs w:val="24"/>
        </w:rPr>
        <w:br w:type="page"/>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649FFA41" w14:textId="77777777" w:rsidR="00520688" w:rsidRPr="00520688" w:rsidRDefault="00520688" w:rsidP="00520688">
      <w:pPr>
        <w:rPr>
          <w:rFonts w:cs="Arial"/>
          <w:szCs w:val="24"/>
        </w:rPr>
      </w:pPr>
      <w:r w:rsidRPr="00520688">
        <w:rPr>
          <w:rFonts w:cs="Arial"/>
          <w:szCs w:val="24"/>
        </w:rPr>
        <w:t>Listed below are the responsibilities this role will be primarily responsible for:</w:t>
      </w:r>
    </w:p>
    <w:p w14:paraId="68508A58" w14:textId="77777777" w:rsidR="00520688" w:rsidRPr="007847E3" w:rsidRDefault="00520688" w:rsidP="00520688">
      <w:pPr>
        <w:ind w:left="720"/>
        <w:rPr>
          <w:rFonts w:cs="Arial"/>
          <w:sz w:val="22"/>
        </w:rPr>
      </w:pPr>
    </w:p>
    <w:p w14:paraId="271D92F4" w14:textId="7052AD0F" w:rsidR="00520688" w:rsidRDefault="00520688" w:rsidP="00520688">
      <w:pPr>
        <w:numPr>
          <w:ilvl w:val="0"/>
          <w:numId w:val="23"/>
        </w:numPr>
        <w:jc w:val="both"/>
        <w:rPr>
          <w:rFonts w:cs="Arial"/>
        </w:rPr>
      </w:pPr>
      <w:r>
        <w:rPr>
          <w:rFonts w:cs="Arial"/>
        </w:rPr>
        <w:t>To provide a nutritious, well balanced diet for each child in accordance with their individual needs or their parents’ wishes</w:t>
      </w:r>
      <w:r>
        <w:rPr>
          <w:rFonts w:cs="Arial"/>
        </w:rPr>
        <w:t>;</w:t>
      </w:r>
    </w:p>
    <w:p w14:paraId="349B73E2" w14:textId="77777777" w:rsidR="00520688" w:rsidRDefault="00520688" w:rsidP="00520688">
      <w:pPr>
        <w:ind w:left="360"/>
        <w:jc w:val="both"/>
        <w:rPr>
          <w:rFonts w:cs="Arial"/>
        </w:rPr>
      </w:pPr>
    </w:p>
    <w:p w14:paraId="4AB96564" w14:textId="7D179997" w:rsidR="00520688" w:rsidRDefault="00520688" w:rsidP="00520688">
      <w:pPr>
        <w:numPr>
          <w:ilvl w:val="0"/>
          <w:numId w:val="23"/>
        </w:numPr>
        <w:jc w:val="both"/>
        <w:rPr>
          <w:rFonts w:cs="Arial"/>
        </w:rPr>
      </w:pPr>
      <w:r>
        <w:rPr>
          <w:rFonts w:cs="Arial"/>
        </w:rPr>
        <w:t>To plan and draw up suitable menus for children and staff in conjunction with the manager taking into consideration breakfast, lunch and tea as required</w:t>
      </w:r>
      <w:r>
        <w:rPr>
          <w:rFonts w:cs="Arial"/>
        </w:rPr>
        <w:t>;</w:t>
      </w:r>
    </w:p>
    <w:p w14:paraId="45738153" w14:textId="77777777" w:rsidR="00520688" w:rsidRDefault="00520688" w:rsidP="00520688">
      <w:pPr>
        <w:jc w:val="both"/>
        <w:rPr>
          <w:rFonts w:cs="Arial"/>
        </w:rPr>
      </w:pPr>
    </w:p>
    <w:p w14:paraId="7B351861" w14:textId="0CDB3E55" w:rsidR="00520688" w:rsidRDefault="00520688" w:rsidP="00520688">
      <w:pPr>
        <w:numPr>
          <w:ilvl w:val="0"/>
          <w:numId w:val="23"/>
        </w:numPr>
        <w:jc w:val="both"/>
        <w:rPr>
          <w:rFonts w:cs="Arial"/>
        </w:rPr>
      </w:pPr>
      <w:r>
        <w:rPr>
          <w:rFonts w:cs="Arial"/>
        </w:rPr>
        <w:t>To ensure duties are carried out in accordance with the requirements of the Basic Food Hygiene Manual</w:t>
      </w:r>
      <w:r>
        <w:rPr>
          <w:rFonts w:cs="Arial"/>
        </w:rPr>
        <w:t>;</w:t>
      </w:r>
    </w:p>
    <w:p w14:paraId="3EF5292A" w14:textId="77777777" w:rsidR="00520688" w:rsidRDefault="00520688" w:rsidP="00520688">
      <w:pPr>
        <w:jc w:val="both"/>
        <w:rPr>
          <w:rFonts w:cs="Arial"/>
        </w:rPr>
      </w:pPr>
    </w:p>
    <w:p w14:paraId="5E3907B3" w14:textId="727CE03C" w:rsidR="00520688" w:rsidRDefault="00520688" w:rsidP="00520688">
      <w:pPr>
        <w:numPr>
          <w:ilvl w:val="0"/>
          <w:numId w:val="23"/>
        </w:numPr>
        <w:jc w:val="both"/>
        <w:rPr>
          <w:rFonts w:cs="Arial"/>
        </w:rPr>
      </w:pPr>
      <w:r>
        <w:rPr>
          <w:rFonts w:cs="Arial"/>
        </w:rPr>
        <w:t>To be aware of all Health and safety procedures and policies</w:t>
      </w:r>
      <w:r>
        <w:rPr>
          <w:rFonts w:cs="Arial"/>
        </w:rPr>
        <w:t>;</w:t>
      </w:r>
    </w:p>
    <w:p w14:paraId="4CE936E4" w14:textId="77777777" w:rsidR="00520688" w:rsidRDefault="00520688" w:rsidP="00520688">
      <w:pPr>
        <w:jc w:val="both"/>
        <w:rPr>
          <w:rFonts w:cs="Arial"/>
        </w:rPr>
      </w:pPr>
    </w:p>
    <w:p w14:paraId="29EBB301" w14:textId="6904F05F" w:rsidR="00520688" w:rsidRDefault="00520688" w:rsidP="00520688">
      <w:pPr>
        <w:numPr>
          <w:ilvl w:val="0"/>
          <w:numId w:val="23"/>
        </w:numPr>
        <w:jc w:val="both"/>
        <w:rPr>
          <w:rFonts w:cs="Arial"/>
        </w:rPr>
      </w:pPr>
      <w:r>
        <w:rPr>
          <w:rFonts w:cs="Arial"/>
        </w:rPr>
        <w:t>To ensure that any persons within the kitchen environment conduct themselves in accordance with the Health and Safety codes of practice at all times</w:t>
      </w:r>
      <w:r>
        <w:rPr>
          <w:rFonts w:cs="Arial"/>
        </w:rPr>
        <w:t>;</w:t>
      </w:r>
    </w:p>
    <w:p w14:paraId="523EEF99" w14:textId="77777777" w:rsidR="00520688" w:rsidRDefault="00520688" w:rsidP="00520688">
      <w:pPr>
        <w:jc w:val="both"/>
        <w:rPr>
          <w:rFonts w:cs="Arial"/>
        </w:rPr>
      </w:pPr>
    </w:p>
    <w:p w14:paraId="537AB04D" w14:textId="262E3AE0" w:rsidR="00520688" w:rsidRDefault="00520688" w:rsidP="00520688">
      <w:pPr>
        <w:numPr>
          <w:ilvl w:val="0"/>
          <w:numId w:val="23"/>
        </w:numPr>
        <w:jc w:val="both"/>
        <w:rPr>
          <w:rFonts w:cs="Arial"/>
        </w:rPr>
      </w:pPr>
      <w:r>
        <w:rPr>
          <w:rFonts w:cs="Arial"/>
        </w:rPr>
        <w:t xml:space="preserve">The safe and hygienic cleaning and care </w:t>
      </w:r>
      <w:proofErr w:type="gramStart"/>
      <w:r>
        <w:rPr>
          <w:rFonts w:cs="Arial"/>
        </w:rPr>
        <w:t>at all times</w:t>
      </w:r>
      <w:proofErr w:type="gramEnd"/>
      <w:r>
        <w:rPr>
          <w:rFonts w:cs="Arial"/>
        </w:rPr>
        <w:t xml:space="preserve"> of all utensils, equipment, and fittings and surrounding within the kitchen at the centre</w:t>
      </w:r>
      <w:r>
        <w:rPr>
          <w:rFonts w:cs="Arial"/>
        </w:rPr>
        <w:t>;</w:t>
      </w:r>
    </w:p>
    <w:p w14:paraId="24CA4D25" w14:textId="77777777" w:rsidR="00520688" w:rsidRDefault="00520688" w:rsidP="00520688">
      <w:pPr>
        <w:jc w:val="both"/>
        <w:rPr>
          <w:rFonts w:cs="Arial"/>
        </w:rPr>
      </w:pPr>
    </w:p>
    <w:p w14:paraId="7FFE4FBE" w14:textId="3B28EFBF" w:rsidR="00520688" w:rsidRDefault="00520688" w:rsidP="00520688">
      <w:pPr>
        <w:numPr>
          <w:ilvl w:val="0"/>
          <w:numId w:val="23"/>
        </w:numPr>
        <w:jc w:val="both"/>
        <w:rPr>
          <w:rFonts w:cs="Arial"/>
        </w:rPr>
      </w:pPr>
      <w:r>
        <w:rPr>
          <w:rFonts w:cs="Arial"/>
        </w:rPr>
        <w:t>To monitor and rotate all food supplies and cleaning materials</w:t>
      </w:r>
      <w:r>
        <w:rPr>
          <w:rFonts w:cs="Arial"/>
        </w:rPr>
        <w:t>;</w:t>
      </w:r>
    </w:p>
    <w:p w14:paraId="5A461AEB" w14:textId="77777777" w:rsidR="00520688" w:rsidRDefault="00520688" w:rsidP="00520688">
      <w:pPr>
        <w:jc w:val="both"/>
        <w:rPr>
          <w:rFonts w:cs="Arial"/>
        </w:rPr>
      </w:pPr>
    </w:p>
    <w:p w14:paraId="4E837C9E" w14:textId="1C432F4C" w:rsidR="00520688" w:rsidRDefault="00520688" w:rsidP="00520688">
      <w:pPr>
        <w:numPr>
          <w:ilvl w:val="0"/>
          <w:numId w:val="23"/>
        </w:numPr>
        <w:jc w:val="both"/>
        <w:rPr>
          <w:rFonts w:cs="Arial"/>
        </w:rPr>
      </w:pPr>
      <w:r>
        <w:rPr>
          <w:rFonts w:cs="Arial"/>
        </w:rPr>
        <w:t>To keep stock lists and record all breakages and replacements</w:t>
      </w:r>
      <w:r>
        <w:rPr>
          <w:rFonts w:cs="Arial"/>
        </w:rPr>
        <w:t>;</w:t>
      </w:r>
    </w:p>
    <w:p w14:paraId="25508BAC" w14:textId="77777777" w:rsidR="00520688" w:rsidRDefault="00520688" w:rsidP="00520688">
      <w:pPr>
        <w:jc w:val="both"/>
        <w:rPr>
          <w:rFonts w:cs="Arial"/>
        </w:rPr>
      </w:pPr>
    </w:p>
    <w:p w14:paraId="1E0B09E5" w14:textId="65EBEEC7" w:rsidR="00520688" w:rsidRDefault="00520688" w:rsidP="00520688">
      <w:pPr>
        <w:numPr>
          <w:ilvl w:val="0"/>
          <w:numId w:val="23"/>
        </w:numPr>
        <w:jc w:val="both"/>
        <w:rPr>
          <w:rFonts w:cs="Arial"/>
        </w:rPr>
      </w:pPr>
      <w:r>
        <w:rPr>
          <w:rFonts w:cs="Arial"/>
        </w:rPr>
        <w:t>To work as a member of the team</w:t>
      </w:r>
      <w:r>
        <w:rPr>
          <w:rFonts w:cs="Arial"/>
        </w:rPr>
        <w:t>;</w:t>
      </w:r>
    </w:p>
    <w:p w14:paraId="288769D0" w14:textId="77777777" w:rsidR="00520688" w:rsidRDefault="00520688" w:rsidP="00520688">
      <w:pPr>
        <w:jc w:val="both"/>
        <w:rPr>
          <w:rFonts w:cs="Arial"/>
        </w:rPr>
      </w:pPr>
    </w:p>
    <w:p w14:paraId="6DF31F4F" w14:textId="1841AAAE" w:rsidR="00520688" w:rsidRDefault="00520688" w:rsidP="00520688">
      <w:pPr>
        <w:numPr>
          <w:ilvl w:val="0"/>
          <w:numId w:val="23"/>
        </w:numPr>
        <w:jc w:val="both"/>
        <w:rPr>
          <w:rFonts w:cs="Arial"/>
        </w:rPr>
      </w:pPr>
      <w:r>
        <w:rPr>
          <w:rFonts w:cs="Arial"/>
        </w:rPr>
        <w:t>To treat all information on work related matters as confidential</w:t>
      </w:r>
      <w:r>
        <w:rPr>
          <w:rFonts w:cs="Arial"/>
        </w:rPr>
        <w:t>;</w:t>
      </w:r>
    </w:p>
    <w:p w14:paraId="2305163B" w14:textId="77777777" w:rsidR="00520688" w:rsidRDefault="00520688" w:rsidP="00520688">
      <w:pPr>
        <w:jc w:val="both"/>
        <w:rPr>
          <w:rFonts w:cs="Arial"/>
        </w:rPr>
      </w:pPr>
    </w:p>
    <w:p w14:paraId="1532AB14" w14:textId="154FDE02" w:rsidR="00520688" w:rsidRDefault="00520688" w:rsidP="00520688">
      <w:pPr>
        <w:numPr>
          <w:ilvl w:val="0"/>
          <w:numId w:val="23"/>
        </w:numPr>
        <w:jc w:val="both"/>
        <w:rPr>
          <w:rFonts w:cs="Arial"/>
        </w:rPr>
      </w:pPr>
      <w:r>
        <w:rPr>
          <w:rFonts w:cs="Arial"/>
        </w:rPr>
        <w:t>To attend staff meetings and training sessions as required</w:t>
      </w:r>
      <w:r>
        <w:rPr>
          <w:rFonts w:cs="Arial"/>
        </w:rPr>
        <w:t>;</w:t>
      </w:r>
    </w:p>
    <w:p w14:paraId="53D9E958" w14:textId="77777777" w:rsidR="00520688" w:rsidRDefault="00520688" w:rsidP="00520688">
      <w:pPr>
        <w:jc w:val="both"/>
        <w:rPr>
          <w:rFonts w:cs="Arial"/>
        </w:rPr>
      </w:pPr>
    </w:p>
    <w:p w14:paraId="69D9AEF5" w14:textId="3517C025" w:rsidR="00520688" w:rsidRDefault="00520688" w:rsidP="00520688">
      <w:pPr>
        <w:numPr>
          <w:ilvl w:val="0"/>
          <w:numId w:val="23"/>
        </w:numPr>
        <w:jc w:val="both"/>
        <w:rPr>
          <w:rFonts w:cs="Arial"/>
        </w:rPr>
      </w:pPr>
      <w:r>
        <w:rPr>
          <w:rFonts w:cs="Arial"/>
        </w:rPr>
        <w:t>To fill out requisition forms and place orders in conjunction with the manager</w:t>
      </w:r>
      <w:r>
        <w:rPr>
          <w:rFonts w:cs="Arial"/>
        </w:rPr>
        <w:t>;</w:t>
      </w:r>
    </w:p>
    <w:p w14:paraId="5F19CC9C" w14:textId="77777777" w:rsidR="00520688" w:rsidRDefault="00520688" w:rsidP="00520688">
      <w:pPr>
        <w:jc w:val="both"/>
        <w:rPr>
          <w:rFonts w:cs="Arial"/>
        </w:rPr>
      </w:pPr>
    </w:p>
    <w:p w14:paraId="7BCB742E" w14:textId="22BFDD20" w:rsidR="00520688" w:rsidRDefault="00520688" w:rsidP="00520688">
      <w:pPr>
        <w:numPr>
          <w:ilvl w:val="0"/>
          <w:numId w:val="23"/>
        </w:numPr>
        <w:jc w:val="both"/>
        <w:rPr>
          <w:rFonts w:cs="Arial"/>
        </w:rPr>
      </w:pPr>
      <w:r>
        <w:rPr>
          <w:rFonts w:cs="Arial"/>
        </w:rPr>
        <w:t>The laundering of personal protective clothing, which will be provided in order to carry out daily duties</w:t>
      </w:r>
      <w:r>
        <w:rPr>
          <w:rFonts w:cs="Arial"/>
        </w:rPr>
        <w:t>;</w:t>
      </w:r>
    </w:p>
    <w:p w14:paraId="4734FE0C" w14:textId="77777777" w:rsidR="00520688" w:rsidRDefault="00520688" w:rsidP="00520688">
      <w:pPr>
        <w:jc w:val="both"/>
        <w:rPr>
          <w:rFonts w:cs="Arial"/>
        </w:rPr>
      </w:pPr>
    </w:p>
    <w:p w14:paraId="5702FD95" w14:textId="5E15BC75" w:rsidR="00520688" w:rsidRDefault="00520688" w:rsidP="00520688">
      <w:pPr>
        <w:numPr>
          <w:ilvl w:val="0"/>
          <w:numId w:val="23"/>
        </w:numPr>
        <w:jc w:val="both"/>
        <w:rPr>
          <w:rFonts w:cs="Arial"/>
        </w:rPr>
      </w:pPr>
      <w:r>
        <w:rPr>
          <w:rFonts w:cs="Arial"/>
        </w:rPr>
        <w:t>To arrange a convenient time with the Manager to do any weekly shopping within normal set hours</w:t>
      </w:r>
      <w:r>
        <w:rPr>
          <w:rFonts w:cs="Arial"/>
        </w:rPr>
        <w:t>;</w:t>
      </w:r>
    </w:p>
    <w:p w14:paraId="28C71433" w14:textId="77777777" w:rsidR="00520688" w:rsidRDefault="00520688" w:rsidP="00520688">
      <w:pPr>
        <w:jc w:val="both"/>
        <w:rPr>
          <w:rFonts w:cs="Arial"/>
        </w:rPr>
      </w:pPr>
    </w:p>
    <w:p w14:paraId="785E9E8C" w14:textId="77777777" w:rsidR="00520688" w:rsidRDefault="00520688" w:rsidP="00520688">
      <w:pPr>
        <w:rPr>
          <w:rFonts w:cs="Arial"/>
        </w:rPr>
      </w:pPr>
      <w:r w:rsidRPr="00E463DB">
        <w:rPr>
          <w:rFonts w:cs="Arial"/>
        </w:rPr>
        <w:t>The above is not exhaustive and the post holder will be expected to undertake any duties which may reasonably fall within the level of responsibility and the competence of the post as directed by your manager.</w:t>
      </w:r>
    </w:p>
    <w:p w14:paraId="781DB72C" w14:textId="77777777" w:rsidR="0063274D" w:rsidRPr="00681A84" w:rsidRDefault="0063274D" w:rsidP="00520688">
      <w:pPr>
        <w:pStyle w:val="ListParagraph"/>
        <w:ind w:left="567"/>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lastRenderedPageBreak/>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040EE4">
        <w:trPr>
          <w:trHeight w:val="1923"/>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C4D98D1" w14:textId="77777777" w:rsidR="00845787" w:rsidRDefault="00845787" w:rsidP="00B46A19">
            <w:pPr>
              <w:pStyle w:val="aTitle"/>
              <w:tabs>
                <w:tab w:val="clear" w:pos="4513"/>
                <w:tab w:val="clear" w:pos="9026"/>
              </w:tabs>
              <w:rPr>
                <w:rFonts w:cs="Arial"/>
                <w:b w:val="0"/>
                <w:iCs/>
                <w:noProof/>
                <w:color w:val="auto"/>
                <w:sz w:val="24"/>
                <w:szCs w:val="24"/>
                <w:lang w:eastAsia="en-GB"/>
              </w:rPr>
            </w:pPr>
          </w:p>
          <w:p w14:paraId="72C8766B" w14:textId="7B9C060A" w:rsidR="00520688" w:rsidRPr="00520688" w:rsidRDefault="00520688" w:rsidP="00520688">
            <w:pPr>
              <w:pStyle w:val="ListParagraph"/>
              <w:numPr>
                <w:ilvl w:val="0"/>
                <w:numId w:val="21"/>
              </w:numPr>
              <w:rPr>
                <w:b/>
                <w:iCs/>
                <w:noProof/>
                <w:szCs w:val="24"/>
                <w:lang w:eastAsia="en-GB"/>
              </w:rPr>
            </w:pPr>
            <w:r w:rsidRPr="002F4B70">
              <w:t>Basic Food Hygiene Certificate</w:t>
            </w:r>
            <w:r>
              <w:t>;</w:t>
            </w:r>
          </w:p>
        </w:tc>
        <w:tc>
          <w:tcPr>
            <w:tcW w:w="4961" w:type="dxa"/>
          </w:tcPr>
          <w:p w14:paraId="3B374F46" w14:textId="77777777" w:rsidR="00845787" w:rsidRDefault="00845787" w:rsidP="00E84624">
            <w:pPr>
              <w:pStyle w:val="aTitle"/>
              <w:tabs>
                <w:tab w:val="clear" w:pos="4513"/>
              </w:tabs>
              <w:rPr>
                <w:rFonts w:cs="Arial"/>
                <w:b w:val="0"/>
                <w:iCs/>
                <w:noProof/>
                <w:color w:val="auto"/>
                <w:sz w:val="24"/>
                <w:szCs w:val="24"/>
                <w:lang w:eastAsia="en-GB"/>
              </w:rPr>
            </w:pPr>
          </w:p>
          <w:p w14:paraId="53E90ADE" w14:textId="2E3C7745" w:rsidR="00520688" w:rsidRPr="00520688" w:rsidRDefault="00520688" w:rsidP="00520688">
            <w:pPr>
              <w:pStyle w:val="ListParagraph"/>
              <w:numPr>
                <w:ilvl w:val="0"/>
                <w:numId w:val="24"/>
              </w:numPr>
              <w:rPr>
                <w:rFonts w:cs="Arial"/>
                <w:szCs w:val="24"/>
              </w:rPr>
            </w:pPr>
            <w:r w:rsidRPr="00520688">
              <w:rPr>
                <w:rFonts w:cs="Arial"/>
                <w:szCs w:val="24"/>
              </w:rPr>
              <w:t>Current First Aid Certificate</w:t>
            </w:r>
            <w:r>
              <w:rPr>
                <w:rFonts w:cs="Arial"/>
                <w:szCs w:val="24"/>
              </w:rPr>
              <w:t>;</w:t>
            </w:r>
          </w:p>
          <w:p w14:paraId="2E52C9B4" w14:textId="60B853DA" w:rsidR="00520688" w:rsidRPr="00520688" w:rsidRDefault="00520688" w:rsidP="00520688">
            <w:pPr>
              <w:pStyle w:val="ListParagraph"/>
              <w:numPr>
                <w:ilvl w:val="0"/>
                <w:numId w:val="24"/>
              </w:numPr>
              <w:rPr>
                <w:rFonts w:cs="Arial"/>
                <w:szCs w:val="24"/>
              </w:rPr>
            </w:pPr>
            <w:r w:rsidRPr="00520688">
              <w:rPr>
                <w:rFonts w:cs="Arial"/>
                <w:szCs w:val="24"/>
              </w:rPr>
              <w:t>Health &amp; Safety Certificate</w:t>
            </w:r>
            <w:r>
              <w:rPr>
                <w:rFonts w:cs="Arial"/>
                <w:szCs w:val="24"/>
              </w:rPr>
              <w:t>;</w:t>
            </w:r>
            <w:r w:rsidRPr="00520688">
              <w:rPr>
                <w:rFonts w:cs="Arial"/>
                <w:szCs w:val="24"/>
              </w:rPr>
              <w:t xml:space="preserve"> </w:t>
            </w:r>
          </w:p>
          <w:p w14:paraId="606C1A5E" w14:textId="1A75BE78" w:rsidR="00520688" w:rsidRPr="00520688" w:rsidRDefault="00520688" w:rsidP="00520688">
            <w:pPr>
              <w:pStyle w:val="ListParagraph"/>
              <w:numPr>
                <w:ilvl w:val="0"/>
                <w:numId w:val="24"/>
              </w:numPr>
              <w:rPr>
                <w:rFonts w:cs="Arial"/>
                <w:b/>
                <w:iCs/>
                <w:noProof/>
                <w:sz w:val="28"/>
                <w:szCs w:val="28"/>
                <w:lang w:eastAsia="en-GB"/>
              </w:rPr>
            </w:pPr>
            <w:r w:rsidRPr="00520688">
              <w:rPr>
                <w:rFonts w:cs="Arial"/>
                <w:szCs w:val="24"/>
              </w:rPr>
              <w:t>Cookery Certificate</w:t>
            </w:r>
            <w:r>
              <w:rPr>
                <w:rFonts w:cs="Arial"/>
                <w:szCs w:val="24"/>
              </w:rPr>
              <w:t>;</w:t>
            </w:r>
          </w:p>
          <w:p w14:paraId="6A440ECA" w14:textId="3218C721" w:rsidR="00520688" w:rsidRPr="00B46A19" w:rsidRDefault="00520688" w:rsidP="00520688">
            <w:pPr>
              <w:pStyle w:val="ListParagraph"/>
              <w:numPr>
                <w:ilvl w:val="0"/>
                <w:numId w:val="24"/>
              </w:numPr>
              <w:rPr>
                <w:rFonts w:cs="Arial"/>
                <w:b/>
                <w:iCs/>
                <w:noProof/>
                <w:szCs w:val="24"/>
                <w:lang w:eastAsia="en-GB"/>
              </w:rPr>
            </w:pPr>
            <w:r w:rsidRPr="00520688">
              <w:rPr>
                <w:rFonts w:cs="Arial"/>
                <w:szCs w:val="24"/>
              </w:rPr>
              <w:t>Manual Handling Certificate</w:t>
            </w:r>
            <w:r>
              <w:rPr>
                <w:rFonts w:cs="Arial"/>
                <w:szCs w:val="24"/>
              </w:rPr>
              <w:t>;</w:t>
            </w:r>
          </w:p>
        </w:tc>
      </w:tr>
      <w:tr w:rsidR="00040EE4" w14:paraId="1760C13B" w14:textId="77777777" w:rsidTr="00040EE4">
        <w:trPr>
          <w:trHeight w:val="1712"/>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C429EE8" w14:textId="77777777" w:rsidR="00621974" w:rsidRDefault="00621974" w:rsidP="00621974">
            <w:pPr>
              <w:pStyle w:val="aTitle"/>
              <w:tabs>
                <w:tab w:val="clear" w:pos="4513"/>
                <w:tab w:val="clear" w:pos="9026"/>
              </w:tabs>
              <w:rPr>
                <w:rFonts w:cs="Arial"/>
                <w:b w:val="0"/>
                <w:iCs/>
                <w:noProof/>
                <w:color w:val="auto"/>
                <w:sz w:val="24"/>
                <w:szCs w:val="24"/>
                <w:lang w:eastAsia="en-GB"/>
              </w:rPr>
            </w:pPr>
          </w:p>
          <w:p w14:paraId="72D6DCA1" w14:textId="77777777" w:rsidR="00520688" w:rsidRPr="00520688" w:rsidRDefault="00520688" w:rsidP="00520688">
            <w:pPr>
              <w:pStyle w:val="BodyText"/>
              <w:numPr>
                <w:ilvl w:val="0"/>
                <w:numId w:val="25"/>
              </w:numPr>
              <w:jc w:val="left"/>
              <w:rPr>
                <w:rFonts w:cs="Arial"/>
                <w:szCs w:val="24"/>
              </w:rPr>
            </w:pPr>
            <w:r w:rsidRPr="00520688">
              <w:rPr>
                <w:rFonts w:cs="Arial"/>
                <w:szCs w:val="24"/>
              </w:rPr>
              <w:t>Experience within a similar job</w:t>
            </w:r>
          </w:p>
          <w:p w14:paraId="04BF14CD" w14:textId="100AE011" w:rsidR="00520688" w:rsidRPr="00B46A19" w:rsidRDefault="00520688" w:rsidP="00621974">
            <w:pPr>
              <w:pStyle w:val="aTitle"/>
              <w:tabs>
                <w:tab w:val="clear" w:pos="4513"/>
                <w:tab w:val="clear" w:pos="9026"/>
              </w:tabs>
              <w:rPr>
                <w:rFonts w:cs="Arial"/>
                <w:b w:val="0"/>
                <w:iCs/>
                <w:noProof/>
                <w:color w:val="auto"/>
                <w:sz w:val="24"/>
                <w:szCs w:val="24"/>
                <w:lang w:eastAsia="en-GB"/>
              </w:rPr>
            </w:pPr>
          </w:p>
        </w:tc>
        <w:tc>
          <w:tcPr>
            <w:tcW w:w="4961" w:type="dxa"/>
          </w:tcPr>
          <w:p w14:paraId="1F0F4D39" w14:textId="77777777" w:rsidR="00845787" w:rsidRPr="00520688" w:rsidRDefault="00845787" w:rsidP="00E84624">
            <w:pPr>
              <w:pStyle w:val="aTitle"/>
              <w:tabs>
                <w:tab w:val="clear" w:pos="4513"/>
              </w:tabs>
              <w:rPr>
                <w:rFonts w:cs="Arial"/>
                <w:b w:val="0"/>
                <w:iCs/>
                <w:noProof/>
                <w:color w:val="auto"/>
                <w:sz w:val="24"/>
                <w:szCs w:val="24"/>
                <w:lang w:eastAsia="en-GB"/>
              </w:rPr>
            </w:pPr>
          </w:p>
          <w:p w14:paraId="29123370" w14:textId="697A5D61" w:rsidR="00520688" w:rsidRPr="00520688" w:rsidRDefault="00520688" w:rsidP="00520688">
            <w:pPr>
              <w:pStyle w:val="ListParagraph"/>
              <w:numPr>
                <w:ilvl w:val="0"/>
                <w:numId w:val="24"/>
              </w:numPr>
              <w:rPr>
                <w:rFonts w:cs="Arial"/>
                <w:szCs w:val="24"/>
              </w:rPr>
            </w:pPr>
            <w:r w:rsidRPr="00520688">
              <w:rPr>
                <w:rFonts w:cs="Arial"/>
                <w:szCs w:val="24"/>
              </w:rPr>
              <w:t>Experience within a Childcare Setting preparing meals for children and adults</w:t>
            </w:r>
            <w:r>
              <w:rPr>
                <w:rFonts w:cs="Arial"/>
                <w:szCs w:val="24"/>
              </w:rPr>
              <w:t>;</w:t>
            </w:r>
          </w:p>
          <w:p w14:paraId="23AF4E6F" w14:textId="69DEAFE8" w:rsidR="00520688" w:rsidRPr="00520688" w:rsidRDefault="00520688" w:rsidP="00E84624">
            <w:pPr>
              <w:pStyle w:val="aTitle"/>
              <w:tabs>
                <w:tab w:val="clear" w:pos="4513"/>
              </w:tabs>
              <w:rPr>
                <w:rFonts w:cs="Arial"/>
                <w:b w:val="0"/>
                <w:iCs/>
                <w:noProof/>
                <w:color w:val="auto"/>
                <w:sz w:val="24"/>
                <w:szCs w:val="24"/>
                <w:lang w:eastAsia="en-GB"/>
              </w:rPr>
            </w:pPr>
          </w:p>
        </w:tc>
      </w:tr>
      <w:tr w:rsidR="00040EE4" w14:paraId="549735C0" w14:textId="77777777" w:rsidTr="00040EE4">
        <w:trPr>
          <w:trHeight w:val="1962"/>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4CE66F1B" w14:textId="77777777" w:rsidR="00621974" w:rsidRDefault="00621974" w:rsidP="008061D3">
            <w:pPr>
              <w:pStyle w:val="aTitle"/>
              <w:tabs>
                <w:tab w:val="clear" w:pos="4513"/>
                <w:tab w:val="clear" w:pos="9026"/>
              </w:tabs>
              <w:rPr>
                <w:rFonts w:cs="Arial"/>
                <w:b w:val="0"/>
                <w:iCs/>
                <w:noProof/>
                <w:color w:val="auto"/>
                <w:sz w:val="24"/>
                <w:szCs w:val="24"/>
                <w:lang w:eastAsia="en-GB"/>
              </w:rPr>
            </w:pPr>
          </w:p>
          <w:p w14:paraId="666EFDBD" w14:textId="2EF8FF74" w:rsidR="00520688" w:rsidRPr="00520688" w:rsidRDefault="00520688" w:rsidP="00520688">
            <w:pPr>
              <w:pStyle w:val="ListParagraph"/>
              <w:numPr>
                <w:ilvl w:val="0"/>
                <w:numId w:val="25"/>
              </w:numPr>
              <w:rPr>
                <w:rFonts w:cs="Arial"/>
                <w:b/>
                <w:iCs/>
                <w:noProof/>
                <w:sz w:val="28"/>
                <w:szCs w:val="28"/>
                <w:lang w:eastAsia="en-GB"/>
              </w:rPr>
            </w:pPr>
            <w:r w:rsidRPr="00520688">
              <w:rPr>
                <w:rFonts w:cs="Arial"/>
                <w:szCs w:val="24"/>
              </w:rPr>
              <w:t xml:space="preserve">Communication </w:t>
            </w:r>
            <w:r>
              <w:rPr>
                <w:rFonts w:cs="Arial"/>
                <w:szCs w:val="24"/>
              </w:rPr>
              <w:t>s</w:t>
            </w:r>
            <w:r w:rsidRPr="00520688">
              <w:rPr>
                <w:rFonts w:cs="Arial"/>
                <w:szCs w:val="24"/>
              </w:rPr>
              <w:t>kills</w:t>
            </w:r>
            <w:r>
              <w:rPr>
                <w:rFonts w:cs="Arial"/>
                <w:szCs w:val="24"/>
              </w:rPr>
              <w:t>;</w:t>
            </w:r>
          </w:p>
          <w:p w14:paraId="3AD2DFCD" w14:textId="650CDEE2" w:rsidR="00520688" w:rsidRPr="00B46A19" w:rsidRDefault="00520688" w:rsidP="00520688">
            <w:pPr>
              <w:pStyle w:val="ListParagraph"/>
              <w:numPr>
                <w:ilvl w:val="0"/>
                <w:numId w:val="25"/>
              </w:numPr>
              <w:rPr>
                <w:rFonts w:cs="Arial"/>
                <w:b/>
                <w:iCs/>
                <w:noProof/>
                <w:szCs w:val="24"/>
                <w:lang w:eastAsia="en-GB"/>
              </w:rPr>
            </w:pPr>
            <w:r w:rsidRPr="00520688">
              <w:rPr>
                <w:rFonts w:cs="Arial"/>
                <w:szCs w:val="24"/>
              </w:rPr>
              <w:t xml:space="preserve">Team </w:t>
            </w:r>
            <w:r>
              <w:rPr>
                <w:rFonts w:cs="Arial"/>
                <w:szCs w:val="24"/>
              </w:rPr>
              <w:t>w</w:t>
            </w:r>
            <w:r w:rsidRPr="00520688">
              <w:rPr>
                <w:rFonts w:cs="Arial"/>
                <w:szCs w:val="24"/>
              </w:rPr>
              <w:t>orker</w:t>
            </w:r>
            <w:r>
              <w:rPr>
                <w:rFonts w:cs="Arial"/>
                <w:szCs w:val="24"/>
              </w:rPr>
              <w:t>;</w:t>
            </w:r>
          </w:p>
        </w:tc>
        <w:tc>
          <w:tcPr>
            <w:tcW w:w="4961" w:type="dxa"/>
          </w:tcPr>
          <w:p w14:paraId="22ADC6C9" w14:textId="77777777" w:rsidR="00845787" w:rsidRDefault="00845787" w:rsidP="00E84624">
            <w:pPr>
              <w:pStyle w:val="aTitle"/>
              <w:tabs>
                <w:tab w:val="clear" w:pos="4513"/>
              </w:tabs>
              <w:rPr>
                <w:rFonts w:cs="Arial"/>
                <w:b w:val="0"/>
                <w:iCs/>
                <w:noProof/>
                <w:color w:val="auto"/>
                <w:sz w:val="24"/>
                <w:szCs w:val="24"/>
                <w:lang w:eastAsia="en-GB"/>
              </w:rPr>
            </w:pPr>
          </w:p>
          <w:p w14:paraId="7FAFCC8E" w14:textId="52AD8699" w:rsidR="00520688" w:rsidRPr="00520688" w:rsidRDefault="00520688" w:rsidP="00520688">
            <w:pPr>
              <w:pStyle w:val="BodyText2"/>
              <w:numPr>
                <w:ilvl w:val="0"/>
                <w:numId w:val="24"/>
              </w:numPr>
              <w:rPr>
                <w:rFonts w:cs="Arial"/>
                <w:szCs w:val="24"/>
              </w:rPr>
            </w:pPr>
            <w:r w:rsidRPr="00520688">
              <w:rPr>
                <w:rFonts w:cs="Arial"/>
                <w:szCs w:val="24"/>
              </w:rPr>
              <w:t>Knowledge of COSHH</w:t>
            </w:r>
            <w:r>
              <w:rPr>
                <w:rFonts w:cs="Arial"/>
                <w:szCs w:val="24"/>
              </w:rPr>
              <w:t>;</w:t>
            </w:r>
          </w:p>
          <w:p w14:paraId="31EC62CE" w14:textId="329BEBB1" w:rsidR="00520688" w:rsidRPr="00B46A19" w:rsidRDefault="00520688" w:rsidP="00E84624">
            <w:pPr>
              <w:pStyle w:val="aTitle"/>
              <w:tabs>
                <w:tab w:val="clear" w:pos="4513"/>
              </w:tabs>
              <w:rPr>
                <w:rFonts w:cs="Arial"/>
                <w:b w:val="0"/>
                <w:iCs/>
                <w:noProof/>
                <w:color w:val="auto"/>
                <w:sz w:val="24"/>
                <w:szCs w:val="24"/>
                <w:lang w:eastAsia="en-GB"/>
              </w:rPr>
            </w:pP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150CB4E3" w14:textId="77777777" w:rsidR="00040EE4" w:rsidRDefault="00040EE4" w:rsidP="008061D3">
            <w:pPr>
              <w:pStyle w:val="aTitle"/>
              <w:tabs>
                <w:tab w:val="clear" w:pos="4513"/>
                <w:tab w:val="clear" w:pos="9026"/>
              </w:tabs>
              <w:rPr>
                <w:rFonts w:cs="Arial"/>
                <w:b w:val="0"/>
                <w:iCs/>
                <w:noProof/>
                <w:color w:val="auto"/>
                <w:sz w:val="24"/>
                <w:szCs w:val="24"/>
                <w:lang w:eastAsia="en-GB"/>
              </w:rPr>
            </w:pPr>
          </w:p>
          <w:p w14:paraId="61CA4336" w14:textId="33F99734" w:rsidR="00520688" w:rsidRPr="00520688" w:rsidRDefault="00520688" w:rsidP="00520688">
            <w:pPr>
              <w:pStyle w:val="ListParagraph"/>
              <w:numPr>
                <w:ilvl w:val="0"/>
                <w:numId w:val="24"/>
              </w:numPr>
              <w:rPr>
                <w:b/>
                <w:iCs/>
                <w:noProof/>
                <w:szCs w:val="24"/>
                <w:lang w:eastAsia="en-GB"/>
              </w:rPr>
            </w:pPr>
            <w:r w:rsidRPr="002F4B70">
              <w:t>Health &amp; Safety Codes of Practice</w:t>
            </w:r>
            <w:r>
              <w:t>;</w:t>
            </w:r>
          </w:p>
        </w:tc>
        <w:tc>
          <w:tcPr>
            <w:tcW w:w="4961" w:type="dxa"/>
          </w:tcPr>
          <w:p w14:paraId="2701B3F4" w14:textId="3C08FA2F" w:rsidR="00845787" w:rsidRPr="00B46A19" w:rsidRDefault="00845787" w:rsidP="00E84624">
            <w:pPr>
              <w:pStyle w:val="aTitle"/>
              <w:tabs>
                <w:tab w:val="clear" w:pos="4513"/>
                <w:tab w:val="clear" w:pos="9026"/>
              </w:tabs>
              <w:rPr>
                <w:rFonts w:cs="Arial"/>
                <w:b w:val="0"/>
                <w:iCs/>
                <w:noProof/>
                <w:color w:val="auto"/>
                <w:sz w:val="24"/>
                <w:szCs w:val="24"/>
                <w:lang w:eastAsia="en-GB"/>
              </w:rPr>
            </w:pPr>
            <w:bookmarkStart w:id="1" w:name="_GoBack"/>
            <w:bookmarkEnd w:id="1"/>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49FE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339E1"/>
    <w:multiLevelType w:val="hybridMultilevel"/>
    <w:tmpl w:val="37D0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85047"/>
    <w:multiLevelType w:val="hybridMultilevel"/>
    <w:tmpl w:val="C700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2371FF"/>
    <w:multiLevelType w:val="hybridMultilevel"/>
    <w:tmpl w:val="443077F8"/>
    <w:lvl w:ilvl="0" w:tplc="EB34DEB4">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
  </w:num>
  <w:num w:numId="4">
    <w:abstractNumId w:val="12"/>
  </w:num>
  <w:num w:numId="5">
    <w:abstractNumId w:val="1"/>
  </w:num>
  <w:num w:numId="6">
    <w:abstractNumId w:val="18"/>
  </w:num>
  <w:num w:numId="7">
    <w:abstractNumId w:val="23"/>
  </w:num>
  <w:num w:numId="8">
    <w:abstractNumId w:val="5"/>
  </w:num>
  <w:num w:numId="9">
    <w:abstractNumId w:val="22"/>
  </w:num>
  <w:num w:numId="10">
    <w:abstractNumId w:val="15"/>
  </w:num>
  <w:num w:numId="11">
    <w:abstractNumId w:val="4"/>
  </w:num>
  <w:num w:numId="12">
    <w:abstractNumId w:val="21"/>
  </w:num>
  <w:num w:numId="13">
    <w:abstractNumId w:val="20"/>
  </w:num>
  <w:num w:numId="14">
    <w:abstractNumId w:val="16"/>
  </w:num>
  <w:num w:numId="15">
    <w:abstractNumId w:val="10"/>
  </w:num>
  <w:num w:numId="16">
    <w:abstractNumId w:val="9"/>
  </w:num>
  <w:num w:numId="17">
    <w:abstractNumId w:val="2"/>
  </w:num>
  <w:num w:numId="18">
    <w:abstractNumId w:val="0"/>
  </w:num>
  <w:num w:numId="19">
    <w:abstractNumId w:val="7"/>
  </w:num>
  <w:num w:numId="20">
    <w:abstractNumId w:val="14"/>
  </w:num>
  <w:num w:numId="21">
    <w:abstractNumId w:val="8"/>
  </w:num>
  <w:num w:numId="22">
    <w:abstractNumId w:val="8"/>
  </w:num>
  <w:num w:numId="23">
    <w:abstractNumId w:val="19"/>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16239"/>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0688"/>
    <w:rsid w:val="0052110C"/>
    <w:rsid w:val="005360F5"/>
    <w:rsid w:val="00542F17"/>
    <w:rsid w:val="00546EBC"/>
    <w:rsid w:val="005528A3"/>
    <w:rsid w:val="00561D93"/>
    <w:rsid w:val="00565856"/>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5B40"/>
    <w:rsid w:val="00950EE4"/>
    <w:rsid w:val="00955B9A"/>
    <w:rsid w:val="009569FA"/>
    <w:rsid w:val="00966278"/>
    <w:rsid w:val="00991A67"/>
    <w:rsid w:val="00992861"/>
    <w:rsid w:val="009A0774"/>
    <w:rsid w:val="009C150C"/>
    <w:rsid w:val="009C2757"/>
    <w:rsid w:val="009C3715"/>
    <w:rsid w:val="009C73E4"/>
    <w:rsid w:val="009D5809"/>
    <w:rsid w:val="009F5A51"/>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40DD"/>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B65D8"/>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HeaderChar1">
    <w:name w:val="Header Char1"/>
    <w:rsid w:val="00520688"/>
    <w:rPr>
      <w:rFonts w:ascii="Times" w:hAnsi="Times"/>
      <w:sz w:val="24"/>
      <w:lang w:val="en-GB" w:eastAsia="en-GB"/>
    </w:rPr>
  </w:style>
  <w:style w:type="paragraph" w:styleId="BodyText">
    <w:name w:val="Body Text"/>
    <w:basedOn w:val="Normal"/>
    <w:link w:val="BodyTextChar"/>
    <w:rsid w:val="00520688"/>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520688"/>
    <w:rPr>
      <w:rFonts w:ascii="Arial" w:hAnsi="Arial"/>
      <w:spacing w:val="-3"/>
      <w:sz w:val="24"/>
      <w:lang w:eastAsia="en-US"/>
    </w:rPr>
  </w:style>
  <w:style w:type="paragraph" w:styleId="BodyText2">
    <w:name w:val="Body Text 2"/>
    <w:basedOn w:val="Normal"/>
    <w:link w:val="BodyText2Char"/>
    <w:uiPriority w:val="99"/>
    <w:semiHidden/>
    <w:unhideWhenUsed/>
    <w:rsid w:val="00520688"/>
    <w:pPr>
      <w:spacing w:after="120" w:line="480" w:lineRule="auto"/>
    </w:pPr>
  </w:style>
  <w:style w:type="character" w:customStyle="1" w:styleId="BodyText2Char">
    <w:name w:val="Body Text 2 Char"/>
    <w:basedOn w:val="DefaultParagraphFont"/>
    <w:link w:val="BodyText2"/>
    <w:uiPriority w:val="99"/>
    <w:semiHidden/>
    <w:rsid w:val="00520688"/>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BC238013-B91E-4CF2-80C3-5DEDD27F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6293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2</cp:revision>
  <cp:lastPrinted>2018-08-31T10:37:00Z</cp:lastPrinted>
  <dcterms:created xsi:type="dcterms:W3CDTF">2020-02-14T13:07:00Z</dcterms:created>
  <dcterms:modified xsi:type="dcterms:W3CDTF">2020-02-14T13:07:00Z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