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1864C5" w:rsidRPr="00517D9A" w:rsidRDefault="00B038D0" w:rsidP="003E7F89">
      <w:pPr>
        <w:tabs>
          <w:tab w:val="left" w:pos="2552"/>
        </w:tabs>
        <w:spacing w:line="360" w:lineRule="auto"/>
        <w:rPr>
          <w:rFonts w:ascii="Arial" w:hAnsi="Arial" w:cs="Arial"/>
          <w:sz w:val="20"/>
          <w:szCs w:val="20"/>
        </w:rPr>
      </w:pPr>
      <w:r w:rsidRPr="00B038D0">
        <w:rPr>
          <w:rFonts w:ascii="Arial" w:hAnsi="Arial" w:cs="Arial"/>
          <w:b/>
          <w:sz w:val="24"/>
          <w:szCs w:val="24"/>
        </w:rPr>
        <w:t>Job Title:</w:t>
      </w:r>
      <w:r w:rsidR="00517D9A" w:rsidRPr="00517D9A">
        <w:rPr>
          <w:rFonts w:ascii="Arial" w:hAnsi="Arial" w:cs="Arial"/>
          <w:sz w:val="20"/>
          <w:szCs w:val="20"/>
        </w:rPr>
        <w:t xml:space="preserve"> </w:t>
      </w:r>
      <w:r w:rsidR="003E7F89">
        <w:rPr>
          <w:rFonts w:ascii="Arial" w:hAnsi="Arial" w:cs="Arial"/>
          <w:sz w:val="20"/>
          <w:szCs w:val="20"/>
        </w:rPr>
        <w:tab/>
      </w:r>
      <w:r w:rsidR="00CD47BF" w:rsidRPr="00B22D85">
        <w:rPr>
          <w:rFonts w:ascii="Arial" w:hAnsi="Arial" w:cs="Arial"/>
          <w:sz w:val="24"/>
          <w:szCs w:val="24"/>
        </w:rPr>
        <w:t>Highways Delivery Manager</w:t>
      </w:r>
    </w:p>
    <w:p w:rsidR="00B038D0" w:rsidRPr="00A370F9" w:rsidRDefault="00B038D0" w:rsidP="003E7F89">
      <w:pPr>
        <w:tabs>
          <w:tab w:val="left" w:pos="2552"/>
        </w:tabs>
        <w:rPr>
          <w:rFonts w:ascii="Arial" w:hAnsi="Arial" w:cs="Arial"/>
          <w:sz w:val="24"/>
          <w:szCs w:val="24"/>
        </w:rPr>
      </w:pPr>
      <w:r w:rsidRPr="00B038D0">
        <w:rPr>
          <w:rFonts w:ascii="Arial" w:hAnsi="Arial" w:cs="Arial"/>
          <w:b/>
          <w:sz w:val="24"/>
          <w:szCs w:val="24"/>
        </w:rPr>
        <w:t>Salary Grade:</w:t>
      </w:r>
      <w:r w:rsidR="00517D9A">
        <w:rPr>
          <w:rFonts w:ascii="Arial" w:hAnsi="Arial" w:cs="Arial"/>
          <w:b/>
          <w:sz w:val="24"/>
          <w:szCs w:val="24"/>
        </w:rPr>
        <w:t xml:space="preserve"> </w:t>
      </w:r>
      <w:r w:rsidR="003E7F89">
        <w:rPr>
          <w:rFonts w:ascii="Arial" w:hAnsi="Arial" w:cs="Arial"/>
          <w:b/>
          <w:sz w:val="24"/>
          <w:szCs w:val="24"/>
        </w:rPr>
        <w:tab/>
      </w:r>
      <w:r w:rsidR="00CD47BF">
        <w:rPr>
          <w:rFonts w:ascii="Arial" w:hAnsi="Arial" w:cs="Arial"/>
          <w:sz w:val="24"/>
          <w:szCs w:val="24"/>
        </w:rPr>
        <w:t>8</w:t>
      </w:r>
      <w:r w:rsidR="007F0682">
        <w:rPr>
          <w:rFonts w:ascii="Arial" w:hAnsi="Arial" w:cs="Arial"/>
          <w:sz w:val="24"/>
          <w:szCs w:val="24"/>
        </w:rPr>
        <w:t xml:space="preserve"> - £33,799</w:t>
      </w:r>
      <w:r w:rsidR="00517D9A" w:rsidRPr="00517D9A">
        <w:rPr>
          <w:rFonts w:ascii="Arial" w:hAnsi="Arial" w:cs="Arial"/>
          <w:sz w:val="24"/>
          <w:szCs w:val="24"/>
        </w:rPr>
        <w:t xml:space="preserve"> to £</w:t>
      </w:r>
      <w:r w:rsidR="007F0682">
        <w:rPr>
          <w:rFonts w:ascii="Arial" w:hAnsi="Arial" w:cs="Arial"/>
          <w:sz w:val="24"/>
          <w:szCs w:val="24"/>
        </w:rPr>
        <w:t>37,849</w:t>
      </w:r>
    </w:p>
    <w:p w:rsidR="00B038D0" w:rsidRPr="00A370F9" w:rsidRDefault="00B038D0" w:rsidP="003E7F89">
      <w:pPr>
        <w:tabs>
          <w:tab w:val="left" w:pos="2552"/>
        </w:tabs>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7F0682" w:rsidRPr="007F0682">
        <w:rPr>
          <w:rFonts w:ascii="Arial" w:hAnsi="Arial" w:cs="Arial"/>
          <w:sz w:val="24"/>
          <w:szCs w:val="24"/>
        </w:rPr>
        <w:t>3</w:t>
      </w:r>
      <w:r w:rsidR="008E6EB5">
        <w:rPr>
          <w:rFonts w:ascii="Arial" w:hAnsi="Arial" w:cs="Arial"/>
          <w:sz w:val="24"/>
          <w:szCs w:val="24"/>
        </w:rPr>
        <w:t>1</w:t>
      </w:r>
      <w:r w:rsidR="007F0682" w:rsidRPr="007F0682">
        <w:rPr>
          <w:rFonts w:ascii="Arial" w:hAnsi="Arial" w:cs="Arial"/>
          <w:sz w:val="24"/>
          <w:szCs w:val="24"/>
        </w:rPr>
        <w:t xml:space="preserve"> to </w:t>
      </w:r>
      <w:r w:rsidR="008E6EB5">
        <w:rPr>
          <w:rFonts w:ascii="Arial" w:hAnsi="Arial" w:cs="Arial"/>
          <w:sz w:val="24"/>
          <w:szCs w:val="24"/>
        </w:rPr>
        <w:t>35</w:t>
      </w:r>
    </w:p>
    <w:p w:rsidR="00B038D0" w:rsidRPr="008801C5" w:rsidRDefault="00B038D0" w:rsidP="003E7F89">
      <w:pPr>
        <w:tabs>
          <w:tab w:val="left" w:pos="2552"/>
        </w:tabs>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517D9A" w:rsidRPr="00517D9A">
        <w:rPr>
          <w:rFonts w:ascii="Arial" w:hAnsi="Arial" w:cs="Arial"/>
          <w:sz w:val="24"/>
          <w:szCs w:val="24"/>
        </w:rPr>
        <w:t>Operational Services</w:t>
      </w:r>
    </w:p>
    <w:p w:rsidR="00B038D0" w:rsidRPr="00A370F9" w:rsidRDefault="00B038D0" w:rsidP="003E7F89">
      <w:pPr>
        <w:tabs>
          <w:tab w:val="left" w:pos="2552"/>
        </w:tabs>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517D9A" w:rsidRPr="00517D9A">
        <w:rPr>
          <w:rFonts w:ascii="Arial" w:hAnsi="Arial" w:cs="Arial"/>
          <w:sz w:val="24"/>
          <w:szCs w:val="24"/>
        </w:rPr>
        <w:t>OP</w:t>
      </w:r>
      <w:r w:rsidR="00CD47BF">
        <w:rPr>
          <w:rFonts w:ascii="Arial" w:hAnsi="Arial" w:cs="Arial"/>
          <w:sz w:val="24"/>
          <w:szCs w:val="24"/>
        </w:rPr>
        <w:t>6</w:t>
      </w:r>
    </w:p>
    <w:p w:rsidR="00B038D0" w:rsidRPr="00517D9A" w:rsidRDefault="00B038D0" w:rsidP="003E7F89">
      <w:pPr>
        <w:tabs>
          <w:tab w:val="left" w:pos="2552"/>
        </w:tabs>
        <w:rPr>
          <w:rFonts w:ascii="Arial" w:hAnsi="Arial" w:cs="Arial"/>
          <w:sz w:val="20"/>
          <w:szCs w:val="20"/>
        </w:rPr>
      </w:pPr>
      <w:r w:rsidRPr="00B038D0">
        <w:rPr>
          <w:rFonts w:ascii="Arial" w:hAnsi="Arial" w:cs="Arial"/>
          <w:b/>
          <w:sz w:val="24"/>
          <w:szCs w:val="24"/>
        </w:rPr>
        <w:t>Directorate:</w:t>
      </w:r>
      <w:r w:rsidR="00F33A8A">
        <w:rPr>
          <w:rFonts w:ascii="Arial" w:hAnsi="Arial" w:cs="Arial"/>
          <w:b/>
          <w:sz w:val="24"/>
          <w:szCs w:val="24"/>
        </w:rPr>
        <w:tab/>
      </w:r>
      <w:r w:rsidR="00517D9A" w:rsidRPr="00517D9A">
        <w:rPr>
          <w:rFonts w:ascii="Arial" w:hAnsi="Arial" w:cs="Arial"/>
          <w:sz w:val="24"/>
          <w:szCs w:val="24"/>
        </w:rPr>
        <w:t>City Development Directorate</w:t>
      </w:r>
    </w:p>
    <w:p w:rsidR="00B038D0" w:rsidRPr="006D6404" w:rsidRDefault="00B038D0" w:rsidP="003E7F89">
      <w:pPr>
        <w:tabs>
          <w:tab w:val="left" w:pos="2552"/>
        </w:tabs>
        <w:ind w:left="2552" w:hanging="2552"/>
        <w:rPr>
          <w:rFonts w:ascii="Arial" w:hAnsi="Arial" w:cs="Arial"/>
          <w:sz w:val="24"/>
          <w:szCs w:val="24"/>
        </w:rPr>
      </w:pPr>
      <w:r w:rsidRPr="00B038D0">
        <w:rPr>
          <w:rFonts w:ascii="Arial" w:hAnsi="Arial" w:cs="Arial"/>
          <w:b/>
          <w:sz w:val="24"/>
          <w:szCs w:val="24"/>
        </w:rPr>
        <w:t>Work Environment:</w:t>
      </w:r>
      <w:r w:rsidR="00517D9A" w:rsidRPr="00517D9A">
        <w:rPr>
          <w:rFonts w:ascii="Arial" w:hAnsi="Arial" w:cs="Arial"/>
          <w:sz w:val="20"/>
          <w:szCs w:val="20"/>
        </w:rPr>
        <w:t xml:space="preserve"> </w:t>
      </w:r>
      <w:r w:rsidR="003E7F89">
        <w:rPr>
          <w:rFonts w:ascii="Arial" w:hAnsi="Arial" w:cs="Arial"/>
          <w:sz w:val="20"/>
          <w:szCs w:val="20"/>
        </w:rPr>
        <w:tab/>
      </w:r>
      <w:r w:rsidR="00CD47BF">
        <w:rPr>
          <w:rFonts w:ascii="Arial" w:hAnsi="Arial" w:cs="Arial"/>
          <w:sz w:val="24"/>
          <w:szCs w:val="24"/>
        </w:rPr>
        <w:t xml:space="preserve">South Hylton House &amp; </w:t>
      </w:r>
      <w:r w:rsidR="00517D9A" w:rsidRPr="00BD3CBA">
        <w:rPr>
          <w:rFonts w:ascii="Arial" w:hAnsi="Arial" w:cs="Arial"/>
          <w:sz w:val="24"/>
          <w:szCs w:val="24"/>
        </w:rPr>
        <w:t xml:space="preserve">Various </w:t>
      </w:r>
      <w:r w:rsidR="00CD47BF">
        <w:rPr>
          <w:rFonts w:ascii="Arial" w:hAnsi="Arial" w:cs="Arial"/>
          <w:sz w:val="24"/>
          <w:szCs w:val="24"/>
        </w:rPr>
        <w:t xml:space="preserve">Site </w:t>
      </w:r>
      <w:r w:rsidR="00517D9A" w:rsidRPr="00BD3CBA">
        <w:rPr>
          <w:rFonts w:ascii="Arial" w:hAnsi="Arial" w:cs="Arial"/>
          <w:sz w:val="24"/>
          <w:szCs w:val="24"/>
        </w:rPr>
        <w:t>Locations, within the City of Sunderland</w:t>
      </w:r>
    </w:p>
    <w:p w:rsidR="00B6266A" w:rsidRDefault="00B038D0" w:rsidP="003E7F89">
      <w:pPr>
        <w:tabs>
          <w:tab w:val="left" w:pos="2552"/>
        </w:tabs>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517D9A" w:rsidRPr="00517D9A">
        <w:rPr>
          <w:rFonts w:ascii="Arial" w:hAnsi="Arial" w:cs="Arial"/>
          <w:sz w:val="24"/>
          <w:szCs w:val="24"/>
        </w:rPr>
        <w:t xml:space="preserve">Highways </w:t>
      </w:r>
      <w:r w:rsidR="00CD47BF">
        <w:rPr>
          <w:rFonts w:ascii="Arial" w:hAnsi="Arial" w:cs="Arial"/>
          <w:sz w:val="24"/>
          <w:szCs w:val="24"/>
        </w:rPr>
        <w:t xml:space="preserve">Operations </w:t>
      </w:r>
      <w:r w:rsidR="00517D9A" w:rsidRPr="00517D9A">
        <w:rPr>
          <w:rFonts w:ascii="Arial" w:hAnsi="Arial" w:cs="Arial"/>
          <w:sz w:val="24"/>
          <w:szCs w:val="24"/>
        </w:rPr>
        <w:t>Manager</w:t>
      </w:r>
    </w:p>
    <w:p w:rsidR="00B038D0" w:rsidRDefault="00B038D0" w:rsidP="003E7F89">
      <w:pPr>
        <w:tabs>
          <w:tab w:val="left" w:pos="2552"/>
        </w:tabs>
        <w:rPr>
          <w:rFonts w:ascii="Arial" w:hAnsi="Arial" w:cs="Arial"/>
          <w:b/>
          <w:sz w:val="24"/>
          <w:szCs w:val="24"/>
        </w:rPr>
      </w:pPr>
      <w:r w:rsidRPr="00B038D0">
        <w:rPr>
          <w:rFonts w:ascii="Arial" w:hAnsi="Arial" w:cs="Arial"/>
          <w:b/>
          <w:sz w:val="24"/>
          <w:szCs w:val="24"/>
        </w:rPr>
        <w:t>Number of Reports:</w:t>
      </w:r>
      <w:r w:rsidR="00517D9A">
        <w:rPr>
          <w:rFonts w:ascii="Arial" w:hAnsi="Arial" w:cs="Arial"/>
          <w:b/>
          <w:sz w:val="24"/>
          <w:szCs w:val="24"/>
        </w:rPr>
        <w:t xml:space="preserve"> </w:t>
      </w:r>
      <w:r w:rsidR="00CD47BF" w:rsidRPr="00CD47BF">
        <w:rPr>
          <w:rFonts w:ascii="Arial" w:hAnsi="Arial" w:cs="Arial"/>
          <w:sz w:val="24"/>
          <w:szCs w:val="24"/>
        </w:rPr>
        <w:t>Varies</w:t>
      </w:r>
    </w:p>
    <w:p w:rsidR="00517D9A" w:rsidRDefault="00B038D0" w:rsidP="00517D9A">
      <w:pPr>
        <w:tabs>
          <w:tab w:val="left" w:pos="3060"/>
        </w:tabs>
        <w:spacing w:after="0"/>
        <w:ind w:left="3060" w:hanging="3060"/>
        <w:rPr>
          <w:rFonts w:ascii="Arial" w:hAnsi="Arial" w:cs="Arial"/>
          <w:sz w:val="20"/>
          <w:szCs w:val="20"/>
        </w:rPr>
      </w:pPr>
      <w:r w:rsidRPr="00B038D0">
        <w:rPr>
          <w:rFonts w:ascii="Arial" w:hAnsi="Arial" w:cs="Arial"/>
          <w:b/>
          <w:sz w:val="24"/>
          <w:szCs w:val="24"/>
        </w:rPr>
        <w:t>Purpose</w:t>
      </w:r>
      <w:r>
        <w:rPr>
          <w:rFonts w:ascii="Arial" w:hAnsi="Arial" w:cs="Arial"/>
          <w:b/>
          <w:sz w:val="24"/>
          <w:szCs w:val="24"/>
        </w:rPr>
        <w:t>:</w:t>
      </w:r>
      <w:r w:rsidR="00517D9A" w:rsidRPr="00517D9A">
        <w:rPr>
          <w:rFonts w:ascii="Arial" w:hAnsi="Arial" w:cs="Arial"/>
          <w:sz w:val="20"/>
          <w:szCs w:val="20"/>
        </w:rPr>
        <w:t xml:space="preserve"> </w:t>
      </w:r>
      <w:r w:rsidR="00517D9A">
        <w:rPr>
          <w:rFonts w:ascii="Arial" w:hAnsi="Arial" w:cs="Arial"/>
          <w:sz w:val="20"/>
          <w:szCs w:val="20"/>
        </w:rPr>
        <w:t xml:space="preserve"> </w:t>
      </w:r>
    </w:p>
    <w:p w:rsidR="00CD47BF" w:rsidRDefault="00DD18E2" w:rsidP="00CD47BF">
      <w:pPr>
        <w:pStyle w:val="BodyText"/>
        <w:tabs>
          <w:tab w:val="left" w:pos="0"/>
        </w:tabs>
        <w:rPr>
          <w:rFonts w:ascii="Arial" w:hAnsi="Arial" w:cs="Arial"/>
          <w:bCs/>
          <w:szCs w:val="24"/>
        </w:rPr>
      </w:pPr>
      <w:r>
        <w:rPr>
          <w:rFonts w:ascii="Arial" w:hAnsi="Arial" w:cs="Arial"/>
          <w:bCs/>
          <w:szCs w:val="24"/>
        </w:rPr>
        <w:t>D</w:t>
      </w:r>
      <w:r w:rsidR="00CD47BF">
        <w:rPr>
          <w:rFonts w:ascii="Arial" w:hAnsi="Arial" w:cs="Arial"/>
          <w:bCs/>
          <w:szCs w:val="24"/>
        </w:rPr>
        <w:t>elivery of a range of services including footpath, carriageway, and drainage maintenance, and other associated maintenance services which are customer focused and are targeted to areas of greatest need.</w:t>
      </w:r>
    </w:p>
    <w:p w:rsidR="00CD47BF" w:rsidRDefault="00CD47BF" w:rsidP="00CD47BF">
      <w:pPr>
        <w:pStyle w:val="BodyText"/>
        <w:tabs>
          <w:tab w:val="left" w:pos="0"/>
        </w:tabs>
        <w:rPr>
          <w:rFonts w:ascii="Arial" w:hAnsi="Arial" w:cs="Arial"/>
          <w:bCs/>
          <w:szCs w:val="24"/>
        </w:rPr>
      </w:pPr>
    </w:p>
    <w:p w:rsidR="00BD3CBA" w:rsidRPr="00CD47BF" w:rsidRDefault="00CD47BF" w:rsidP="00CD47BF">
      <w:pPr>
        <w:spacing w:after="0"/>
        <w:rPr>
          <w:rFonts w:ascii="Arial" w:hAnsi="Arial" w:cs="Arial"/>
          <w:bCs/>
          <w:sz w:val="24"/>
          <w:szCs w:val="24"/>
        </w:rPr>
      </w:pPr>
      <w:r w:rsidRPr="00CD47BF">
        <w:rPr>
          <w:rFonts w:ascii="Arial" w:hAnsi="Arial" w:cs="Arial"/>
          <w:bCs/>
          <w:sz w:val="24"/>
          <w:szCs w:val="24"/>
        </w:rPr>
        <w:t xml:space="preserve">Strategic development and delivery of front line service and improved co-ordination/delivery of main stream services that are responsive to local needs.  </w:t>
      </w:r>
    </w:p>
    <w:p w:rsidR="00CD47BF" w:rsidRPr="00CD47BF" w:rsidRDefault="00CD47BF" w:rsidP="00CD47BF">
      <w:pPr>
        <w:spacing w:after="0"/>
        <w:rPr>
          <w:rFonts w:ascii="Arial" w:hAnsi="Arial" w:cs="Arial"/>
          <w:b/>
          <w:sz w:val="24"/>
          <w:szCs w:val="24"/>
        </w:rPr>
      </w:pPr>
    </w:p>
    <w:p w:rsidR="00B038D0" w:rsidRDefault="00854078" w:rsidP="00517D9A">
      <w:pPr>
        <w:spacing w:after="0"/>
        <w:rPr>
          <w:rFonts w:ascii="Arial" w:hAnsi="Arial" w:cs="Arial"/>
          <w:b/>
          <w:sz w:val="24"/>
          <w:szCs w:val="24"/>
        </w:rPr>
      </w:pPr>
      <w:r>
        <w:rPr>
          <w:rFonts w:ascii="Arial" w:hAnsi="Arial" w:cs="Arial"/>
          <w:b/>
          <w:sz w:val="24"/>
          <w:szCs w:val="24"/>
        </w:rPr>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rsidR="00CD47BF" w:rsidRPr="00CD47BF" w:rsidRDefault="00CD47BF" w:rsidP="00CD47BF">
      <w:pPr>
        <w:rPr>
          <w:rFonts w:ascii="Arial" w:hAnsi="Arial" w:cs="Arial"/>
          <w:sz w:val="24"/>
          <w:szCs w:val="24"/>
        </w:rPr>
      </w:pPr>
      <w:r w:rsidRPr="00CD47BF">
        <w:rPr>
          <w:rFonts w:ascii="Arial" w:hAnsi="Arial" w:cs="Arial"/>
          <w:sz w:val="24"/>
          <w:szCs w:val="24"/>
        </w:rPr>
        <w:t xml:space="preserve">To manage and ensure the development of processes, procedures and operations, delivering all services in line with </w:t>
      </w:r>
      <w:r w:rsidR="00DD18E2">
        <w:rPr>
          <w:rFonts w:ascii="Arial" w:hAnsi="Arial" w:cs="Arial"/>
          <w:sz w:val="24"/>
          <w:szCs w:val="24"/>
        </w:rPr>
        <w:t xml:space="preserve">the Council’s values </w:t>
      </w:r>
      <w:r w:rsidRPr="00CD47BF">
        <w:rPr>
          <w:rFonts w:ascii="Arial" w:hAnsi="Arial" w:cs="Arial"/>
          <w:sz w:val="24"/>
          <w:szCs w:val="24"/>
        </w:rPr>
        <w:t>and</w:t>
      </w:r>
      <w:r w:rsidR="00DD18E2">
        <w:rPr>
          <w:rFonts w:ascii="Arial" w:hAnsi="Arial" w:cs="Arial"/>
          <w:sz w:val="24"/>
          <w:szCs w:val="24"/>
        </w:rPr>
        <w:t xml:space="preserve"> any</w:t>
      </w:r>
      <w:r w:rsidRPr="00CD47BF">
        <w:rPr>
          <w:rFonts w:ascii="Arial" w:hAnsi="Arial" w:cs="Arial"/>
          <w:sz w:val="24"/>
          <w:szCs w:val="24"/>
        </w:rPr>
        <w:t xml:space="preserve"> legislative and regulatory requirements.</w:t>
      </w:r>
    </w:p>
    <w:p w:rsidR="00CD47BF" w:rsidRPr="00CD47BF" w:rsidRDefault="00CD47BF" w:rsidP="00CD47BF">
      <w:pPr>
        <w:rPr>
          <w:rFonts w:ascii="Arial" w:hAnsi="Arial" w:cs="Arial"/>
          <w:sz w:val="24"/>
          <w:szCs w:val="24"/>
        </w:rPr>
      </w:pPr>
      <w:r w:rsidRPr="00CD47BF">
        <w:rPr>
          <w:rFonts w:ascii="Arial" w:hAnsi="Arial" w:cs="Arial"/>
          <w:sz w:val="24"/>
          <w:szCs w:val="24"/>
        </w:rPr>
        <w:t>To effectively manage and facilitate operational and technical functions in the management of highways, drainage and associated aspects within Highways Operations, including:</w:t>
      </w:r>
    </w:p>
    <w:p w:rsidR="00CD47BF" w:rsidRPr="00CD47BF" w:rsidRDefault="00CD47BF" w:rsidP="00CD47BF">
      <w:pPr>
        <w:spacing w:after="0" w:line="240" w:lineRule="auto"/>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Principal Contractor functions where applicable.</w:t>
      </w:r>
    </w:p>
    <w:p w:rsidR="00CD47BF" w:rsidRPr="00CD47BF" w:rsidRDefault="00CD47BF" w:rsidP="00CD47BF">
      <w:pPr>
        <w:spacing w:after="0" w:line="240" w:lineRule="auto"/>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Call out as required by the exigencies of the Service.</w:t>
      </w:r>
    </w:p>
    <w:p w:rsidR="00CD47BF" w:rsidRPr="00CD47BF" w:rsidRDefault="00CD47BF" w:rsidP="00CD47BF">
      <w:pPr>
        <w:spacing w:after="0" w:line="240" w:lineRule="auto"/>
        <w:ind w:left="720" w:hanging="72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Lead on progress, organise resources, work methods and systems to deliver desired outcomes.</w:t>
      </w:r>
    </w:p>
    <w:p w:rsidR="00CD47BF" w:rsidRPr="00CD47BF" w:rsidRDefault="00CD47BF" w:rsidP="00CD47BF">
      <w:pPr>
        <w:spacing w:after="0" w:line="240" w:lineRule="auto"/>
        <w:ind w:left="720" w:hanging="720"/>
        <w:rPr>
          <w:rFonts w:ascii="Arial" w:hAnsi="Arial" w:cs="Arial"/>
          <w:sz w:val="24"/>
          <w:szCs w:val="24"/>
        </w:rPr>
      </w:pPr>
      <w:r w:rsidRPr="00CD47BF">
        <w:rPr>
          <w:rFonts w:ascii="Arial" w:hAnsi="Arial" w:cs="Arial"/>
          <w:sz w:val="24"/>
          <w:szCs w:val="24"/>
        </w:rPr>
        <w:lastRenderedPageBreak/>
        <w:t>•</w:t>
      </w:r>
      <w:r w:rsidRPr="00CD47BF">
        <w:rPr>
          <w:rFonts w:ascii="Arial" w:hAnsi="Arial" w:cs="Arial"/>
          <w:sz w:val="24"/>
          <w:szCs w:val="24"/>
        </w:rPr>
        <w:tab/>
        <w:t>Interpretation of design and specifications, Health and Safety, budget spend and project management.</w:t>
      </w:r>
    </w:p>
    <w:p w:rsidR="00CD47BF" w:rsidRPr="00CD47BF" w:rsidRDefault="00CD47BF" w:rsidP="00CD47BF">
      <w:pPr>
        <w:spacing w:line="240" w:lineRule="auto"/>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Manage the roles and responsibilities of all site staff</w:t>
      </w:r>
    </w:p>
    <w:p w:rsidR="00CD47BF" w:rsidRPr="00CD47BF" w:rsidRDefault="00CD47BF" w:rsidP="00CD47BF">
      <w:pPr>
        <w:rPr>
          <w:rFonts w:ascii="Arial" w:hAnsi="Arial" w:cs="Arial"/>
          <w:sz w:val="24"/>
          <w:szCs w:val="24"/>
        </w:rPr>
      </w:pPr>
      <w:r w:rsidRPr="00CD47BF">
        <w:rPr>
          <w:rFonts w:ascii="Arial" w:hAnsi="Arial" w:cs="Arial"/>
          <w:sz w:val="24"/>
          <w:szCs w:val="24"/>
        </w:rPr>
        <w:t>To assist the Operations Manager/ Group Engineer in:</w:t>
      </w:r>
    </w:p>
    <w:p w:rsidR="00CD47BF" w:rsidRPr="00CD47BF" w:rsidRDefault="00CD47BF" w:rsidP="00CD47BF">
      <w:pPr>
        <w:spacing w:after="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Leading, motivating and supporting staff within the section.</w:t>
      </w:r>
    </w:p>
    <w:p w:rsidR="00CD47BF" w:rsidRPr="00CD47BF" w:rsidRDefault="00CD47BF" w:rsidP="00CD47BF">
      <w:pPr>
        <w:spacing w:after="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Responding to and actioning corporate and section objectives</w:t>
      </w:r>
    </w:p>
    <w:p w:rsidR="00CD47BF" w:rsidRDefault="00CD47BF" w:rsidP="00CD47BF">
      <w:pPr>
        <w:spacing w:after="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 xml:space="preserve">Resourcing to ensure a value for money service is delivered in line with the </w:t>
      </w:r>
    </w:p>
    <w:p w:rsidR="00CD47BF" w:rsidRDefault="00CD47BF" w:rsidP="00252AF4">
      <w:pPr>
        <w:spacing w:line="240" w:lineRule="auto"/>
        <w:ind w:firstLine="720"/>
        <w:rPr>
          <w:rFonts w:ascii="Arial" w:hAnsi="Arial" w:cs="Arial"/>
          <w:sz w:val="24"/>
          <w:szCs w:val="24"/>
        </w:rPr>
      </w:pPr>
      <w:r w:rsidRPr="00CD47BF">
        <w:rPr>
          <w:rFonts w:ascii="Arial" w:hAnsi="Arial" w:cs="Arial"/>
          <w:sz w:val="24"/>
          <w:szCs w:val="24"/>
        </w:rPr>
        <w:t>Council’s Constitution and Financial Regulations.</w:t>
      </w:r>
    </w:p>
    <w:p w:rsidR="00CD47BF" w:rsidRDefault="00CD47BF" w:rsidP="00CD47BF">
      <w:pPr>
        <w:spacing w:line="240" w:lineRule="auto"/>
        <w:rPr>
          <w:rFonts w:ascii="Arial" w:hAnsi="Arial" w:cs="Arial"/>
          <w:sz w:val="24"/>
          <w:szCs w:val="24"/>
        </w:rPr>
      </w:pPr>
      <w:r w:rsidRPr="00CD47BF">
        <w:rPr>
          <w:rFonts w:ascii="Arial" w:hAnsi="Arial" w:cs="Arial"/>
          <w:sz w:val="24"/>
          <w:szCs w:val="24"/>
        </w:rPr>
        <w:t xml:space="preserve">Ensure the Health and Safety of employees and others. </w:t>
      </w:r>
    </w:p>
    <w:p w:rsidR="00CD47BF" w:rsidRDefault="00CD47BF" w:rsidP="00CD47BF">
      <w:pPr>
        <w:spacing w:line="240" w:lineRule="auto"/>
        <w:rPr>
          <w:rFonts w:ascii="Arial" w:hAnsi="Arial" w:cs="Arial"/>
          <w:sz w:val="24"/>
          <w:szCs w:val="24"/>
        </w:rPr>
      </w:pPr>
      <w:r w:rsidRPr="00CD47BF">
        <w:rPr>
          <w:rFonts w:ascii="Arial" w:hAnsi="Arial" w:cs="Arial"/>
          <w:sz w:val="24"/>
          <w:szCs w:val="24"/>
        </w:rPr>
        <w:t xml:space="preserve">Ensure the implementation and continuous monitoring of safe systems of work. </w:t>
      </w:r>
    </w:p>
    <w:p w:rsidR="00CD47BF" w:rsidRPr="00CD47BF" w:rsidRDefault="00CD47BF" w:rsidP="00CD47BF">
      <w:pPr>
        <w:spacing w:line="240" w:lineRule="auto"/>
        <w:rPr>
          <w:rFonts w:ascii="Arial" w:hAnsi="Arial" w:cs="Arial"/>
          <w:sz w:val="24"/>
          <w:szCs w:val="24"/>
        </w:rPr>
      </w:pPr>
      <w:r w:rsidRPr="00CD47BF">
        <w:rPr>
          <w:rFonts w:ascii="Arial" w:hAnsi="Arial" w:cs="Arial"/>
          <w:sz w:val="24"/>
          <w:szCs w:val="24"/>
        </w:rPr>
        <w:t>Monitoring of inspection regimes and continuous review of Health and Safety management systems, identifying and managing associated risks, taking necessary actions and implementing revised procedures in accordance with corporate/directorate Health and Safety policy.</w:t>
      </w:r>
    </w:p>
    <w:p w:rsidR="00252AF4" w:rsidRDefault="00CD47BF" w:rsidP="00252AF4">
      <w:pPr>
        <w:spacing w:after="0"/>
        <w:rPr>
          <w:rFonts w:ascii="Arial" w:hAnsi="Arial" w:cs="Arial"/>
          <w:b/>
          <w:sz w:val="24"/>
          <w:szCs w:val="24"/>
        </w:rPr>
      </w:pPr>
      <w:r w:rsidRPr="00CD47BF">
        <w:rPr>
          <w:rFonts w:ascii="Arial" w:hAnsi="Arial" w:cs="Arial"/>
          <w:b/>
          <w:sz w:val="24"/>
          <w:szCs w:val="24"/>
        </w:rPr>
        <w:t>Key Accountabilities</w:t>
      </w:r>
    </w:p>
    <w:p w:rsidR="00CD47BF" w:rsidRPr="00CD47BF" w:rsidRDefault="00CD47BF" w:rsidP="00CD47BF">
      <w:pPr>
        <w:rPr>
          <w:rFonts w:ascii="Arial" w:hAnsi="Arial" w:cs="Arial"/>
          <w:sz w:val="24"/>
          <w:szCs w:val="24"/>
        </w:rPr>
      </w:pPr>
      <w:r w:rsidRPr="00CD47BF">
        <w:rPr>
          <w:rFonts w:ascii="Arial" w:hAnsi="Arial" w:cs="Arial"/>
          <w:sz w:val="24"/>
          <w:szCs w:val="24"/>
        </w:rPr>
        <w:t>To assist in developing and monitoring a programme of audits to relevant performance indicators to ensure standard of work to legislative and contractual requirements.</w:t>
      </w:r>
    </w:p>
    <w:p w:rsidR="00CD47BF" w:rsidRPr="00CD47BF" w:rsidRDefault="00CD47BF" w:rsidP="00CD47BF">
      <w:pPr>
        <w:rPr>
          <w:rFonts w:ascii="Arial" w:hAnsi="Arial" w:cs="Arial"/>
          <w:sz w:val="24"/>
          <w:szCs w:val="24"/>
        </w:rPr>
      </w:pPr>
      <w:r w:rsidRPr="00CD47BF">
        <w:rPr>
          <w:rFonts w:ascii="Arial" w:hAnsi="Arial" w:cs="Arial"/>
          <w:sz w:val="24"/>
          <w:szCs w:val="24"/>
        </w:rPr>
        <w:t>To effectively manage, monitor and maintain levels of human resource in association with workload demands, budgets, exercising sound financial and contractual control.</w:t>
      </w:r>
    </w:p>
    <w:p w:rsidR="00CD47BF" w:rsidRPr="00CD47BF" w:rsidRDefault="00CD47BF" w:rsidP="00CD47BF">
      <w:pPr>
        <w:rPr>
          <w:rFonts w:ascii="Arial" w:hAnsi="Arial" w:cs="Arial"/>
          <w:sz w:val="24"/>
          <w:szCs w:val="24"/>
        </w:rPr>
      </w:pPr>
      <w:r w:rsidRPr="00CD47BF">
        <w:rPr>
          <w:rFonts w:ascii="Arial" w:hAnsi="Arial" w:cs="Arial"/>
          <w:sz w:val="24"/>
          <w:szCs w:val="24"/>
        </w:rPr>
        <w:t>To manage the planning of work methods, resources and systems to meet contractual requirements.</w:t>
      </w:r>
    </w:p>
    <w:p w:rsidR="00CD47BF" w:rsidRPr="00CD47BF" w:rsidRDefault="00CD47BF" w:rsidP="00CD47BF">
      <w:pPr>
        <w:rPr>
          <w:rFonts w:ascii="Arial" w:hAnsi="Arial" w:cs="Arial"/>
          <w:sz w:val="24"/>
          <w:szCs w:val="24"/>
        </w:rPr>
      </w:pPr>
      <w:r w:rsidRPr="00CD47BF">
        <w:rPr>
          <w:rFonts w:ascii="Arial" w:hAnsi="Arial" w:cs="Arial"/>
          <w:sz w:val="24"/>
          <w:szCs w:val="24"/>
        </w:rPr>
        <w:t>To ensure the functions undertaken by the team are effectively co-ordinated and staff are adequately supported through:</w:t>
      </w:r>
    </w:p>
    <w:p w:rsidR="00CD47BF" w:rsidRPr="00CD47BF" w:rsidRDefault="00CD47BF" w:rsidP="00CD47BF">
      <w:pPr>
        <w:spacing w:after="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Leadership and direction</w:t>
      </w:r>
    </w:p>
    <w:p w:rsidR="00CD47BF" w:rsidRPr="00CD47BF" w:rsidRDefault="00CD47BF" w:rsidP="00CD47BF">
      <w:pPr>
        <w:spacing w:after="0"/>
        <w:ind w:left="720" w:hanging="72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Translating service objectives for staff by performance review and monitoring achievement.</w:t>
      </w:r>
    </w:p>
    <w:p w:rsidR="00CD47BF" w:rsidRPr="00CD47BF" w:rsidRDefault="00CD47BF" w:rsidP="00CD47BF">
      <w:pPr>
        <w:spacing w:after="0"/>
        <w:ind w:left="720" w:hanging="72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Development of a structured and co-ordinated staff training plan to assist in attaining the strategic objectives of the section.</w:t>
      </w:r>
    </w:p>
    <w:p w:rsidR="00CD47BF" w:rsidRPr="00CD47BF" w:rsidRDefault="00CD47BF" w:rsidP="00CD47BF">
      <w:pPr>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The development and use of technology.</w:t>
      </w:r>
    </w:p>
    <w:p w:rsidR="00CD47BF" w:rsidRPr="00CD47BF" w:rsidRDefault="00CD47BF" w:rsidP="00CD47BF">
      <w:pPr>
        <w:rPr>
          <w:rFonts w:ascii="Arial" w:hAnsi="Arial" w:cs="Arial"/>
          <w:sz w:val="24"/>
          <w:szCs w:val="24"/>
        </w:rPr>
      </w:pPr>
      <w:r w:rsidRPr="00CD47BF">
        <w:rPr>
          <w:rFonts w:ascii="Arial" w:hAnsi="Arial" w:cs="Arial"/>
          <w:sz w:val="24"/>
          <w:szCs w:val="24"/>
        </w:rPr>
        <w:t>To deputise for the Highways Operations Manager/ Group Engineer when directed.</w:t>
      </w:r>
    </w:p>
    <w:p w:rsidR="00CD47BF" w:rsidRPr="00CD47BF" w:rsidRDefault="00CD47BF" w:rsidP="00CD47BF">
      <w:pPr>
        <w:rPr>
          <w:rFonts w:ascii="Arial" w:hAnsi="Arial" w:cs="Arial"/>
          <w:sz w:val="24"/>
          <w:szCs w:val="24"/>
        </w:rPr>
      </w:pPr>
      <w:r w:rsidRPr="00CD47BF">
        <w:rPr>
          <w:rFonts w:ascii="Arial" w:hAnsi="Arial" w:cs="Arial"/>
          <w:sz w:val="24"/>
          <w:szCs w:val="24"/>
        </w:rPr>
        <w:t>Assist the Highways Operations Manager/ Group Engineer in:</w:t>
      </w:r>
    </w:p>
    <w:p w:rsidR="00CD47BF" w:rsidRPr="00CD47BF" w:rsidRDefault="00CD47BF" w:rsidP="00252AF4">
      <w:pPr>
        <w:spacing w:after="0"/>
        <w:ind w:left="720" w:hanging="72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The preparation and management of annual profiles for staffing, operational resources and financial returns.</w:t>
      </w:r>
    </w:p>
    <w:p w:rsidR="00CD47BF" w:rsidRPr="00CD47BF" w:rsidRDefault="00CD47BF" w:rsidP="00252AF4">
      <w:pPr>
        <w:spacing w:after="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Creating a culture of ‘Continuous Improvement’ across the Highways Service</w:t>
      </w:r>
    </w:p>
    <w:p w:rsidR="00252AF4" w:rsidRDefault="00CD47BF" w:rsidP="00252AF4">
      <w:pPr>
        <w:spacing w:line="240" w:lineRule="auto"/>
        <w:ind w:left="720" w:hanging="720"/>
        <w:rPr>
          <w:rFonts w:ascii="Arial" w:hAnsi="Arial" w:cs="Arial"/>
          <w:sz w:val="24"/>
          <w:szCs w:val="24"/>
        </w:rPr>
      </w:pPr>
      <w:r w:rsidRPr="00CD47BF">
        <w:rPr>
          <w:rFonts w:ascii="Arial" w:hAnsi="Arial" w:cs="Arial"/>
          <w:sz w:val="24"/>
          <w:szCs w:val="24"/>
        </w:rPr>
        <w:t>•</w:t>
      </w:r>
      <w:r w:rsidRPr="00CD47BF">
        <w:rPr>
          <w:rFonts w:ascii="Arial" w:hAnsi="Arial" w:cs="Arial"/>
          <w:sz w:val="24"/>
          <w:szCs w:val="24"/>
        </w:rPr>
        <w:tab/>
        <w:t>Ensuring a high level of service performance and delivery, project commissioning and customer satisfaction.</w:t>
      </w:r>
    </w:p>
    <w:p w:rsidR="00CD47BF" w:rsidRPr="00CD47BF" w:rsidRDefault="00CD47BF" w:rsidP="00252AF4">
      <w:pPr>
        <w:spacing w:line="240" w:lineRule="auto"/>
        <w:rPr>
          <w:rFonts w:ascii="Arial" w:hAnsi="Arial" w:cs="Arial"/>
          <w:sz w:val="24"/>
          <w:szCs w:val="24"/>
        </w:rPr>
      </w:pPr>
      <w:r w:rsidRPr="00CD47BF">
        <w:rPr>
          <w:rFonts w:ascii="Arial" w:hAnsi="Arial" w:cs="Arial"/>
          <w:sz w:val="24"/>
          <w:szCs w:val="24"/>
        </w:rPr>
        <w:lastRenderedPageBreak/>
        <w:t>To assist in developing and progressing innovative methods for the delivery of operational services by introducing new technology and resource management.</w:t>
      </w:r>
    </w:p>
    <w:p w:rsidR="00CD47BF" w:rsidRPr="00CD47BF" w:rsidRDefault="00CD47BF" w:rsidP="00CD47BF">
      <w:pPr>
        <w:rPr>
          <w:rFonts w:ascii="Arial" w:hAnsi="Arial" w:cs="Arial"/>
          <w:sz w:val="24"/>
          <w:szCs w:val="24"/>
        </w:rPr>
      </w:pPr>
      <w:r w:rsidRPr="00CD47BF">
        <w:rPr>
          <w:rFonts w:ascii="Arial" w:hAnsi="Arial" w:cs="Arial"/>
          <w:sz w:val="24"/>
          <w:szCs w:val="24"/>
        </w:rPr>
        <w:t>To manage and ensure that contractor procurement is fully compliant with the relevant terms and conditions, City of Sunderland Constitution and the requirements of the City’s approved list of contractors.</w:t>
      </w:r>
    </w:p>
    <w:p w:rsidR="00CD47BF" w:rsidRPr="00CD47BF" w:rsidRDefault="00CD47BF" w:rsidP="00CD47BF">
      <w:pPr>
        <w:rPr>
          <w:rFonts w:ascii="Arial" w:hAnsi="Arial" w:cs="Arial"/>
          <w:sz w:val="24"/>
          <w:szCs w:val="24"/>
        </w:rPr>
      </w:pPr>
      <w:r w:rsidRPr="00CD47BF">
        <w:rPr>
          <w:rFonts w:ascii="Arial" w:hAnsi="Arial" w:cs="Arial"/>
          <w:sz w:val="24"/>
          <w:szCs w:val="24"/>
        </w:rPr>
        <w:t>To manage and advise staff on construction contract obligations and requirements.</w:t>
      </w:r>
    </w:p>
    <w:p w:rsidR="00CD47BF" w:rsidRPr="00CD47BF" w:rsidRDefault="00CD47BF" w:rsidP="00CD47BF">
      <w:pPr>
        <w:rPr>
          <w:rFonts w:ascii="Arial" w:hAnsi="Arial" w:cs="Arial"/>
          <w:sz w:val="24"/>
          <w:szCs w:val="24"/>
        </w:rPr>
      </w:pPr>
      <w:r w:rsidRPr="00CD47BF">
        <w:rPr>
          <w:rFonts w:ascii="Arial" w:hAnsi="Arial" w:cs="Arial"/>
          <w:sz w:val="24"/>
          <w:szCs w:val="24"/>
        </w:rPr>
        <w:t>To assist in managing the financial monitoring of contracts, schemes and individual trading areas to include sub-contract elements, materials procurement and labour resources.</w:t>
      </w:r>
    </w:p>
    <w:p w:rsidR="00CD47BF" w:rsidRPr="00CD47BF" w:rsidRDefault="00CD47BF" w:rsidP="00CD47BF">
      <w:pPr>
        <w:rPr>
          <w:rFonts w:ascii="Arial" w:hAnsi="Arial" w:cs="Arial"/>
          <w:sz w:val="24"/>
          <w:szCs w:val="24"/>
        </w:rPr>
      </w:pPr>
      <w:r w:rsidRPr="00CD47BF">
        <w:rPr>
          <w:rFonts w:ascii="Arial" w:hAnsi="Arial" w:cs="Arial"/>
          <w:sz w:val="24"/>
          <w:szCs w:val="24"/>
        </w:rPr>
        <w:t>To assist in the management of risk and business continuity planning</w:t>
      </w:r>
    </w:p>
    <w:p w:rsidR="00CD47BF" w:rsidRPr="00CD47BF" w:rsidRDefault="00CD47BF" w:rsidP="00CD47BF">
      <w:pPr>
        <w:rPr>
          <w:rFonts w:ascii="Arial" w:hAnsi="Arial" w:cs="Arial"/>
          <w:sz w:val="24"/>
          <w:szCs w:val="24"/>
        </w:rPr>
      </w:pPr>
      <w:r w:rsidRPr="00CD47BF">
        <w:rPr>
          <w:rFonts w:ascii="Arial" w:hAnsi="Arial" w:cs="Arial"/>
          <w:sz w:val="24"/>
          <w:szCs w:val="24"/>
        </w:rPr>
        <w:t>To maintain and develop meaningful communications and working relationships with other Services, Directorates, Councils, External Agencies and National Bodies to ensure that the Section is at the leading edge of innovation and change.</w:t>
      </w:r>
    </w:p>
    <w:p w:rsidR="00CD47BF" w:rsidRPr="00CD47BF" w:rsidRDefault="00CD47BF" w:rsidP="00CD47BF">
      <w:pPr>
        <w:rPr>
          <w:rFonts w:ascii="Arial" w:hAnsi="Arial" w:cs="Arial"/>
          <w:sz w:val="24"/>
          <w:szCs w:val="24"/>
        </w:rPr>
      </w:pPr>
      <w:r w:rsidRPr="00CD47BF">
        <w:rPr>
          <w:rFonts w:ascii="Arial" w:hAnsi="Arial" w:cs="Arial"/>
          <w:sz w:val="24"/>
          <w:szCs w:val="24"/>
        </w:rPr>
        <w:t>To be fully conversant, manage and apply the requirements of H.A.S.A.W.A., the Health and Safety at Work Regulations and The C.D.M. Regulations and all other Council policies.</w:t>
      </w:r>
    </w:p>
    <w:p w:rsidR="003E7F89" w:rsidRPr="00597B8A" w:rsidRDefault="003E7F89" w:rsidP="003E7F89">
      <w:pPr>
        <w:rPr>
          <w:rFonts w:ascii="Arial" w:hAnsi="Arial" w:cs="Arial"/>
        </w:rPr>
      </w:pPr>
      <w:r w:rsidRPr="00597B8A">
        <w:rPr>
          <w:rFonts w:ascii="Arial" w:hAnsi="Arial" w:cs="Arial"/>
          <w:sz w:val="24"/>
          <w:szCs w:val="24"/>
        </w:rPr>
        <w:t xml:space="preserve">To promote </w:t>
      </w:r>
      <w:r w:rsidRPr="00597B8A">
        <w:rPr>
          <w:rFonts w:ascii="Arial" w:hAnsi="Arial" w:cs="Arial"/>
          <w:sz w:val="24"/>
          <w:szCs w:val="24"/>
          <w:lang w:eastAsia="en-GB"/>
        </w:rPr>
        <w:t>the Council wherever possible</w:t>
      </w:r>
      <w:r w:rsidRPr="00597B8A">
        <w:rPr>
          <w:rFonts w:ascii="Arial" w:hAnsi="Arial" w:cs="Arial"/>
          <w:sz w:val="24"/>
          <w:szCs w:val="24"/>
        </w:rPr>
        <w:t xml:space="preserve"> and champion a positive organisation- wide culture that reflects the Council’s values</w:t>
      </w:r>
      <w:r>
        <w:rPr>
          <w:rFonts w:ascii="Arial" w:hAnsi="Arial" w:cs="Arial"/>
          <w:sz w:val="24"/>
          <w:szCs w:val="24"/>
        </w:rPr>
        <w:t>.</w:t>
      </w:r>
    </w:p>
    <w:p w:rsidR="006444E8" w:rsidRPr="00252AF4" w:rsidRDefault="006444E8" w:rsidP="00725EEB">
      <w:pPr>
        <w:rPr>
          <w:rFonts w:ascii="Arial" w:hAnsi="Arial" w:cs="Arial"/>
          <w:sz w:val="24"/>
          <w:szCs w:val="24"/>
        </w:rPr>
      </w:pPr>
      <w:r w:rsidRPr="00252AF4">
        <w:rPr>
          <w:rFonts w:ascii="Arial" w:hAnsi="Arial" w:cs="Arial"/>
          <w:sz w:val="24"/>
          <w:szCs w:val="24"/>
        </w:rPr>
        <w:t xml:space="preserve">Comply with the principles and requirements of the Data Protection Act </w:t>
      </w:r>
      <w:r w:rsidRPr="00252AF4">
        <w:rPr>
          <w:rFonts w:ascii="Arial" w:hAnsi="Arial" w:cs="Arial"/>
          <w:bCs/>
          <w:sz w:val="24"/>
          <w:szCs w:val="24"/>
        </w:rPr>
        <w:t>2018 and GDPR</w:t>
      </w:r>
      <w:r w:rsidRPr="00252AF4">
        <w:rPr>
          <w:rFonts w:ascii="Arial" w:hAnsi="Arial" w:cs="Arial"/>
          <w:sz w:val="24"/>
          <w:szCs w:val="24"/>
        </w:rPr>
        <w:t xml:space="preserve"> in relation to the management of Council records and information, and respect the privacy of personal information held by the </w:t>
      </w:r>
      <w:proofErr w:type="gramStart"/>
      <w:r w:rsidRPr="00252AF4">
        <w:rPr>
          <w:rFonts w:ascii="Arial" w:hAnsi="Arial" w:cs="Arial"/>
          <w:sz w:val="24"/>
          <w:szCs w:val="24"/>
        </w:rPr>
        <w:t>Council</w:t>
      </w:r>
      <w:r w:rsidRPr="00252AF4">
        <w:rPr>
          <w:sz w:val="20"/>
          <w:szCs w:val="20"/>
        </w:rPr>
        <w:t xml:space="preserve"> .</w:t>
      </w:r>
      <w:proofErr w:type="gramEnd"/>
    </w:p>
    <w:p w:rsidR="00203BAF" w:rsidRPr="00252AF4" w:rsidRDefault="00725EEB" w:rsidP="00725EEB">
      <w:pPr>
        <w:rPr>
          <w:rFonts w:ascii="Arial" w:hAnsi="Arial" w:cs="Arial"/>
          <w:sz w:val="24"/>
          <w:szCs w:val="24"/>
        </w:rPr>
      </w:pPr>
      <w:r w:rsidRPr="00252AF4">
        <w:rPr>
          <w:rFonts w:ascii="Arial" w:hAnsi="Arial" w:cs="Arial"/>
          <w:sz w:val="24"/>
          <w:szCs w:val="24"/>
        </w:rPr>
        <w:t>Comply with the principles and requirements of the F</w:t>
      </w:r>
      <w:r w:rsidR="00203BAF" w:rsidRPr="00252AF4">
        <w:rPr>
          <w:rFonts w:ascii="Arial" w:hAnsi="Arial" w:cs="Arial"/>
          <w:sz w:val="24"/>
          <w:szCs w:val="24"/>
        </w:rPr>
        <w:t>reedom of Information Act 2000</w:t>
      </w:r>
    </w:p>
    <w:p w:rsidR="00725EEB" w:rsidRPr="00252AF4" w:rsidRDefault="00725EEB" w:rsidP="00725EEB">
      <w:pPr>
        <w:rPr>
          <w:rFonts w:ascii="Arial" w:hAnsi="Arial" w:cs="Arial"/>
          <w:sz w:val="24"/>
          <w:szCs w:val="24"/>
        </w:rPr>
      </w:pPr>
      <w:r w:rsidRPr="00252AF4">
        <w:rPr>
          <w:rFonts w:ascii="Arial" w:hAnsi="Arial" w:cs="Arial"/>
          <w:sz w:val="24"/>
          <w:szCs w:val="24"/>
        </w:rPr>
        <w:t>Comply with the Council’s information security standards, and requirements for the management and handling of information; Use Council information only for authorised purposes.</w:t>
      </w:r>
    </w:p>
    <w:p w:rsidR="0084094B" w:rsidRPr="00252AF4" w:rsidRDefault="0084094B" w:rsidP="0084094B">
      <w:pPr>
        <w:tabs>
          <w:tab w:val="left" w:pos="720"/>
        </w:tabs>
        <w:rPr>
          <w:rFonts w:ascii="Arial" w:hAnsi="Arial" w:cs="Arial"/>
        </w:rPr>
      </w:pPr>
      <w:r w:rsidRPr="00252AF4">
        <w:rPr>
          <w:rFonts w:ascii="Arial" w:hAnsi="Arial" w:cs="Arial"/>
          <w:sz w:val="24"/>
          <w:szCs w:val="24"/>
        </w:rPr>
        <w:t>Carry out duties with full regard to the Council’s Equality policies, Code of Conduct and all other Council policies.</w:t>
      </w:r>
    </w:p>
    <w:p w:rsidR="0084094B" w:rsidRPr="00252AF4" w:rsidRDefault="0084094B" w:rsidP="0084094B">
      <w:pPr>
        <w:pStyle w:val="Title"/>
        <w:tabs>
          <w:tab w:val="left" w:pos="720"/>
        </w:tabs>
        <w:jc w:val="left"/>
        <w:rPr>
          <w:rFonts w:ascii="Arial" w:hAnsi="Arial" w:cs="Arial"/>
          <w:b w:val="0"/>
          <w:bCs w:val="0"/>
          <w:i w:val="0"/>
          <w:iCs w:val="0"/>
          <w:szCs w:val="24"/>
          <w:lang w:val="en-GB"/>
        </w:rPr>
      </w:pPr>
      <w:r w:rsidRPr="00252AF4">
        <w:rPr>
          <w:rFonts w:ascii="Arial" w:hAnsi="Arial" w:cs="Arial"/>
          <w:b w:val="0"/>
          <w:bCs w:val="0"/>
          <w:i w:val="0"/>
          <w:iCs w:val="0"/>
          <w:szCs w:val="24"/>
          <w:lang w:val="en-GB"/>
        </w:rPr>
        <w:t>Comply with the Council’s Health and Safety policy, rules and regulations and with Health and Safety legislation.</w:t>
      </w:r>
    </w:p>
    <w:p w:rsidR="0084094B" w:rsidRDefault="0084094B" w:rsidP="0084094B">
      <w:pPr>
        <w:pStyle w:val="Title"/>
        <w:shd w:val="clear" w:color="auto" w:fill="FFFFFF"/>
        <w:tabs>
          <w:tab w:val="left" w:pos="720"/>
        </w:tabs>
        <w:spacing w:before="100" w:after="100"/>
        <w:jc w:val="left"/>
        <w:rPr>
          <w:rFonts w:ascii="Arial" w:hAnsi="Arial" w:cs="Arial"/>
          <w:b w:val="0"/>
          <w:i w:val="0"/>
          <w:szCs w:val="24"/>
        </w:rPr>
      </w:pPr>
      <w:r w:rsidRPr="00252AF4">
        <w:rPr>
          <w:rFonts w:ascii="Arial" w:hAnsi="Arial" w:cs="Arial"/>
          <w:b w:val="0"/>
          <w:i w:val="0"/>
          <w:szCs w:val="24"/>
        </w:rPr>
        <w:t>Comply with the principles and requirements in relation to the management of Council records and information ; respect the privacy and personal information held by the Council</w:t>
      </w:r>
      <w:r w:rsidR="00854078" w:rsidRPr="00252AF4">
        <w:rPr>
          <w:rFonts w:ascii="Arial" w:hAnsi="Arial" w:cs="Arial"/>
          <w:b w:val="0"/>
          <w:i w:val="0"/>
          <w:szCs w:val="24"/>
        </w:rPr>
        <w:t>.</w:t>
      </w:r>
    </w:p>
    <w:p w:rsidR="00B6266A" w:rsidRDefault="00B6266A" w:rsidP="00B038D0">
      <w:pPr>
        <w:rPr>
          <w:rFonts w:ascii="Arial" w:hAnsi="Arial" w:cs="Arial"/>
          <w:b/>
          <w:sz w:val="24"/>
          <w:szCs w:val="24"/>
        </w:rPr>
      </w:pPr>
      <w:bookmarkStart w:id="0" w:name="_GoBack"/>
      <w:bookmarkEnd w:id="0"/>
    </w:p>
    <w:p w:rsidR="00B6266A" w:rsidRDefault="006D3AE7" w:rsidP="00B038D0">
      <w:pPr>
        <w:rPr>
          <w:rFonts w:ascii="Arial" w:hAnsi="Arial" w:cs="Arial"/>
          <w:b/>
          <w:sz w:val="24"/>
          <w:szCs w:val="24"/>
        </w:rPr>
      </w:pPr>
      <w:bookmarkStart w:id="1" w:name="_Hlk12602321"/>
      <w:r>
        <w:rPr>
          <w:rFonts w:ascii="Arial" w:hAnsi="Arial" w:cs="Arial"/>
          <w:b/>
          <w:sz w:val="24"/>
          <w:szCs w:val="24"/>
        </w:rPr>
        <w:t>Author:</w:t>
      </w:r>
      <w:r w:rsidR="00517D9A">
        <w:rPr>
          <w:rFonts w:ascii="Arial" w:hAnsi="Arial" w:cs="Arial"/>
          <w:b/>
          <w:sz w:val="24"/>
          <w:szCs w:val="24"/>
        </w:rPr>
        <w:t xml:space="preserve"> Graeme Hills</w:t>
      </w:r>
    </w:p>
    <w:p w:rsidR="00B6266A" w:rsidRDefault="00B6266A" w:rsidP="00B038D0">
      <w:pPr>
        <w:rPr>
          <w:rFonts w:ascii="Arial" w:hAnsi="Arial" w:cs="Arial"/>
          <w:b/>
          <w:sz w:val="24"/>
          <w:szCs w:val="24"/>
        </w:rPr>
      </w:pPr>
      <w:r>
        <w:rPr>
          <w:rFonts w:ascii="Arial" w:hAnsi="Arial" w:cs="Arial"/>
          <w:b/>
          <w:sz w:val="24"/>
          <w:szCs w:val="24"/>
        </w:rPr>
        <w:t>Date:</w:t>
      </w:r>
      <w:r w:rsidR="00517D9A">
        <w:rPr>
          <w:rFonts w:ascii="Arial" w:hAnsi="Arial" w:cs="Arial"/>
          <w:b/>
          <w:sz w:val="24"/>
          <w:szCs w:val="24"/>
        </w:rPr>
        <w:t xml:space="preserve"> </w:t>
      </w:r>
      <w:r w:rsidR="00252AF4">
        <w:rPr>
          <w:rFonts w:ascii="Arial" w:hAnsi="Arial" w:cs="Arial"/>
          <w:b/>
          <w:sz w:val="24"/>
          <w:szCs w:val="24"/>
        </w:rPr>
        <w:t>10</w:t>
      </w:r>
      <w:r w:rsidR="00517D9A">
        <w:rPr>
          <w:rFonts w:ascii="Arial" w:hAnsi="Arial" w:cs="Arial"/>
          <w:b/>
          <w:sz w:val="24"/>
          <w:szCs w:val="24"/>
        </w:rPr>
        <w:t>/</w:t>
      </w:r>
      <w:r w:rsidR="00252AF4">
        <w:rPr>
          <w:rFonts w:ascii="Arial" w:hAnsi="Arial" w:cs="Arial"/>
          <w:b/>
          <w:sz w:val="24"/>
          <w:szCs w:val="24"/>
        </w:rPr>
        <w:t>09</w:t>
      </w:r>
      <w:r w:rsidR="00517D9A">
        <w:rPr>
          <w:rFonts w:ascii="Arial" w:hAnsi="Arial" w:cs="Arial"/>
          <w:b/>
          <w:sz w:val="24"/>
          <w:szCs w:val="24"/>
        </w:rPr>
        <w:t>/2019</w:t>
      </w:r>
      <w:bookmarkEnd w:id="1"/>
    </w:p>
    <w:sectPr w:rsidR="00B62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7F6"/>
    <w:multiLevelType w:val="hybridMultilevel"/>
    <w:tmpl w:val="48820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F6169"/>
    <w:multiLevelType w:val="hybridMultilevel"/>
    <w:tmpl w:val="850EE3A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BB8154B"/>
    <w:multiLevelType w:val="hybridMultilevel"/>
    <w:tmpl w:val="1A8AA3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2FB3DFC"/>
    <w:multiLevelType w:val="hybridMultilevel"/>
    <w:tmpl w:val="88D4B3B0"/>
    <w:lvl w:ilvl="0" w:tplc="153023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9CF4139"/>
    <w:multiLevelType w:val="hybridMultilevel"/>
    <w:tmpl w:val="8C64620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F6406E2"/>
    <w:multiLevelType w:val="hybridMultilevel"/>
    <w:tmpl w:val="932C6874"/>
    <w:numStyleLink w:val="ImportedStyle1"/>
  </w:abstractNum>
  <w:abstractNum w:abstractNumId="7" w15:restartNumberingAfterBreak="0">
    <w:nsid w:val="54FC0193"/>
    <w:multiLevelType w:val="multilevel"/>
    <w:tmpl w:val="27369A56"/>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97060AC"/>
    <w:multiLevelType w:val="multilevel"/>
    <w:tmpl w:val="CB2E1E22"/>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C146D0"/>
    <w:multiLevelType w:val="hybridMultilevel"/>
    <w:tmpl w:val="CFAEE1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A602B"/>
    <w:multiLevelType w:val="hybridMultilevel"/>
    <w:tmpl w:val="24B21A4C"/>
    <w:lvl w:ilvl="0" w:tplc="B7A48702">
      <w:start w:val="1"/>
      <w:numFmt w:val="bullet"/>
      <w:lvlText w:val=""/>
      <w:lvlJc w:val="left"/>
      <w:pPr>
        <w:tabs>
          <w:tab w:val="num" w:pos="1446"/>
        </w:tabs>
        <w:ind w:left="1446" w:hanging="360"/>
      </w:pPr>
      <w:rPr>
        <w:rFonts w:ascii="Symbol" w:hAnsi="Symbol" w:hint="default"/>
        <w:color w:val="auto"/>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10"/>
  </w:num>
  <w:num w:numId="7">
    <w:abstractNumId w:val="9"/>
  </w:num>
  <w:num w:numId="8">
    <w:abstractNumId w:val="3"/>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9671B"/>
    <w:rsid w:val="000D6E73"/>
    <w:rsid w:val="00130EEB"/>
    <w:rsid w:val="001864C5"/>
    <w:rsid w:val="00203BAF"/>
    <w:rsid w:val="00252AF4"/>
    <w:rsid w:val="0026019B"/>
    <w:rsid w:val="002747C7"/>
    <w:rsid w:val="003C6D32"/>
    <w:rsid w:val="003E7F89"/>
    <w:rsid w:val="00411358"/>
    <w:rsid w:val="0044322A"/>
    <w:rsid w:val="00443FF3"/>
    <w:rsid w:val="00465EAF"/>
    <w:rsid w:val="00474E66"/>
    <w:rsid w:val="004F47A8"/>
    <w:rsid w:val="00517D9A"/>
    <w:rsid w:val="005E1220"/>
    <w:rsid w:val="005E4B43"/>
    <w:rsid w:val="006172C9"/>
    <w:rsid w:val="006444E8"/>
    <w:rsid w:val="006C14D2"/>
    <w:rsid w:val="006D3AE7"/>
    <w:rsid w:val="006D6404"/>
    <w:rsid w:val="00725EEB"/>
    <w:rsid w:val="007F0682"/>
    <w:rsid w:val="0084094B"/>
    <w:rsid w:val="00846D9F"/>
    <w:rsid w:val="00854078"/>
    <w:rsid w:val="008801C5"/>
    <w:rsid w:val="008907BF"/>
    <w:rsid w:val="008E6EB5"/>
    <w:rsid w:val="00974E4E"/>
    <w:rsid w:val="00A370F9"/>
    <w:rsid w:val="00A652F7"/>
    <w:rsid w:val="00A746E8"/>
    <w:rsid w:val="00AA6DC7"/>
    <w:rsid w:val="00AA7ED5"/>
    <w:rsid w:val="00B038D0"/>
    <w:rsid w:val="00B22D85"/>
    <w:rsid w:val="00B30CDE"/>
    <w:rsid w:val="00B6266A"/>
    <w:rsid w:val="00B7000A"/>
    <w:rsid w:val="00BB5777"/>
    <w:rsid w:val="00BD3CBA"/>
    <w:rsid w:val="00C32EC1"/>
    <w:rsid w:val="00C7594E"/>
    <w:rsid w:val="00C82543"/>
    <w:rsid w:val="00CD47BF"/>
    <w:rsid w:val="00D02907"/>
    <w:rsid w:val="00D46715"/>
    <w:rsid w:val="00D47AF6"/>
    <w:rsid w:val="00DD18E2"/>
    <w:rsid w:val="00E54E46"/>
    <w:rsid w:val="00EC17B1"/>
    <w:rsid w:val="00ED51B4"/>
    <w:rsid w:val="00EE0B69"/>
    <w:rsid w:val="00F31D86"/>
    <w:rsid w:val="00F3212E"/>
    <w:rsid w:val="00F33A8A"/>
    <w:rsid w:val="00F42604"/>
    <w:rsid w:val="00FF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E2525-2B7D-4480-8841-D73DDB8B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D47B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BodyText">
    <w:name w:val="Body Text"/>
    <w:basedOn w:val="Normal"/>
    <w:link w:val="BodyTextChar"/>
    <w:semiHidden/>
    <w:unhideWhenUsed/>
    <w:rsid w:val="00CD47BF"/>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CD47BF"/>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CD47B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6008">
      <w:bodyDiv w:val="1"/>
      <w:marLeft w:val="0"/>
      <w:marRight w:val="0"/>
      <w:marTop w:val="0"/>
      <w:marBottom w:val="0"/>
      <w:divBdr>
        <w:top w:val="none" w:sz="0" w:space="0" w:color="auto"/>
        <w:left w:val="none" w:sz="0" w:space="0" w:color="auto"/>
        <w:bottom w:val="none" w:sz="0" w:space="0" w:color="auto"/>
        <w:right w:val="none" w:sz="0" w:space="0" w:color="auto"/>
      </w:divBdr>
    </w:div>
    <w:div w:id="575627600">
      <w:bodyDiv w:val="1"/>
      <w:marLeft w:val="0"/>
      <w:marRight w:val="0"/>
      <w:marTop w:val="0"/>
      <w:marBottom w:val="0"/>
      <w:divBdr>
        <w:top w:val="none" w:sz="0" w:space="0" w:color="auto"/>
        <w:left w:val="none" w:sz="0" w:space="0" w:color="auto"/>
        <w:bottom w:val="none" w:sz="0" w:space="0" w:color="auto"/>
        <w:right w:val="none" w:sz="0" w:space="0" w:color="auto"/>
      </w:divBdr>
    </w:div>
    <w:div w:id="612397362">
      <w:bodyDiv w:val="1"/>
      <w:marLeft w:val="0"/>
      <w:marRight w:val="0"/>
      <w:marTop w:val="0"/>
      <w:marBottom w:val="0"/>
      <w:divBdr>
        <w:top w:val="none" w:sz="0" w:space="0" w:color="auto"/>
        <w:left w:val="none" w:sz="0" w:space="0" w:color="auto"/>
        <w:bottom w:val="none" w:sz="0" w:space="0" w:color="auto"/>
        <w:right w:val="none" w:sz="0" w:space="0" w:color="auto"/>
      </w:divBdr>
    </w:div>
    <w:div w:id="1138458176">
      <w:bodyDiv w:val="1"/>
      <w:marLeft w:val="0"/>
      <w:marRight w:val="0"/>
      <w:marTop w:val="0"/>
      <w:marBottom w:val="0"/>
      <w:divBdr>
        <w:top w:val="none" w:sz="0" w:space="0" w:color="auto"/>
        <w:left w:val="none" w:sz="0" w:space="0" w:color="auto"/>
        <w:bottom w:val="none" w:sz="0" w:space="0" w:color="auto"/>
        <w:right w:val="none" w:sz="0" w:space="0" w:color="auto"/>
      </w:divBdr>
    </w:div>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 w:id="18369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2017-10-24T14:29:00Z</cp:lastPrinted>
  <dcterms:created xsi:type="dcterms:W3CDTF">2020-02-06T16:57:00Z</dcterms:created>
  <dcterms:modified xsi:type="dcterms:W3CDTF">2020-02-06T16:57:00Z</dcterms:modified>
</cp:coreProperties>
</file>