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rsidTr="0063274D">
        <w:trPr>
          <w:trHeight w:val="433"/>
        </w:trPr>
        <w:tc>
          <w:tcPr>
            <w:tcW w:w="10485" w:type="dxa"/>
            <w:gridSpan w:val="2"/>
            <w:tcBorders>
              <w:top w:val="nil"/>
              <w:left w:val="nil"/>
              <w:right w:val="nil"/>
            </w:tcBorders>
            <w:shd w:val="clear" w:color="auto" w:fill="auto"/>
            <w:vAlign w:val="center"/>
          </w:tcPr>
          <w:p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rsidR="00845787" w:rsidRPr="00C676CB" w:rsidRDefault="00F41A26" w:rsidP="00D70625">
            <w:pPr>
              <w:rPr>
                <w:rFonts w:cs="Arial"/>
                <w:szCs w:val="24"/>
              </w:rPr>
            </w:pPr>
            <w:r w:rsidRPr="00F41A26">
              <w:rPr>
                <w:rFonts w:cs="Arial"/>
                <w:szCs w:val="24"/>
              </w:rPr>
              <w:t>Senior Residential Worker</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BF483E" w:rsidP="00D70625">
            <w:pPr>
              <w:rPr>
                <w:rFonts w:cs="Arial"/>
                <w:b/>
                <w:szCs w:val="24"/>
              </w:rPr>
            </w:pPr>
            <w:r>
              <w:rPr>
                <w:rFonts w:cs="Arial"/>
                <w:b/>
                <w:szCs w:val="24"/>
              </w:rPr>
              <w:t>JE Reference No</w:t>
            </w:r>
          </w:p>
        </w:tc>
        <w:tc>
          <w:tcPr>
            <w:tcW w:w="7933" w:type="dxa"/>
            <w:vAlign w:val="center"/>
          </w:tcPr>
          <w:p w:rsidR="00845787" w:rsidRPr="00C676CB" w:rsidRDefault="00F41A26" w:rsidP="00D70625">
            <w:pPr>
              <w:rPr>
                <w:rFonts w:cs="Arial"/>
                <w:szCs w:val="24"/>
              </w:rPr>
            </w:pPr>
            <w:r w:rsidRPr="00F41A26">
              <w:rPr>
                <w:rFonts w:cs="Arial"/>
                <w:szCs w:val="24"/>
              </w:rPr>
              <w:t>A4965</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Grade</w:t>
            </w:r>
          </w:p>
        </w:tc>
        <w:tc>
          <w:tcPr>
            <w:tcW w:w="7933" w:type="dxa"/>
            <w:vAlign w:val="center"/>
          </w:tcPr>
          <w:p w:rsidR="00845787" w:rsidRPr="00C676CB" w:rsidRDefault="00F41A26" w:rsidP="00D70625">
            <w:pPr>
              <w:rPr>
                <w:rFonts w:cs="Arial"/>
                <w:szCs w:val="24"/>
              </w:rPr>
            </w:pPr>
            <w:r w:rsidRPr="00F41A26">
              <w:rPr>
                <w:rFonts w:cs="Arial"/>
                <w:szCs w:val="24"/>
              </w:rPr>
              <w:t>Grade 8</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Service</w:t>
            </w:r>
          </w:p>
        </w:tc>
        <w:tc>
          <w:tcPr>
            <w:tcW w:w="7933" w:type="dxa"/>
            <w:vAlign w:val="center"/>
          </w:tcPr>
          <w:p w:rsidR="00845787" w:rsidRPr="00C676CB" w:rsidRDefault="006E7252" w:rsidP="00D70625">
            <w:pPr>
              <w:rPr>
                <w:rFonts w:cs="Arial"/>
                <w:szCs w:val="24"/>
              </w:rPr>
            </w:pPr>
            <w:r>
              <w:rPr>
                <w:rFonts w:cs="Arial"/>
                <w:szCs w:val="24"/>
              </w:rPr>
              <w:t>Children and Young Peoples Services</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Service Area</w:t>
            </w:r>
          </w:p>
        </w:tc>
        <w:tc>
          <w:tcPr>
            <w:tcW w:w="7933" w:type="dxa"/>
            <w:vAlign w:val="center"/>
          </w:tcPr>
          <w:p w:rsidR="00845787" w:rsidRPr="00C676CB" w:rsidRDefault="00F41A26" w:rsidP="00D70625">
            <w:pPr>
              <w:rPr>
                <w:rFonts w:cs="Arial"/>
                <w:szCs w:val="24"/>
              </w:rPr>
            </w:pPr>
            <w:r>
              <w:rPr>
                <w:rFonts w:cs="Arial"/>
                <w:szCs w:val="24"/>
              </w:rPr>
              <w:t>Early Help</w:t>
            </w:r>
            <w:r w:rsidR="0058372B">
              <w:rPr>
                <w:rFonts w:cs="Arial"/>
                <w:szCs w:val="24"/>
              </w:rPr>
              <w:t>,</w:t>
            </w:r>
            <w:bookmarkStart w:id="0" w:name="_GoBack"/>
            <w:bookmarkEnd w:id="0"/>
            <w:r>
              <w:rPr>
                <w:rFonts w:cs="Arial"/>
                <w:szCs w:val="24"/>
              </w:rPr>
              <w:t xml:space="preserve"> Inclusion &amp; Vulnerable Children – Secure Services</w:t>
            </w:r>
          </w:p>
        </w:tc>
      </w:tr>
      <w:tr w:rsidR="00845787" w:rsidRPr="009A4FDD" w:rsidTr="00D70625">
        <w:trPr>
          <w:trHeight w:val="709"/>
        </w:trPr>
        <w:tc>
          <w:tcPr>
            <w:tcW w:w="2552" w:type="dxa"/>
            <w:tcBorders>
              <w:bottom w:val="single" w:sz="4" w:space="0" w:color="000000"/>
            </w:tcBorders>
            <w:shd w:val="clear" w:color="auto" w:fill="F2F2F2" w:themeFill="background1" w:themeFillShade="F2"/>
            <w:vAlign w:val="center"/>
          </w:tcPr>
          <w:p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rsidR="00845787" w:rsidRPr="00C676CB" w:rsidRDefault="00F41A26" w:rsidP="00D70625">
            <w:pPr>
              <w:rPr>
                <w:rFonts w:cs="Arial"/>
                <w:szCs w:val="24"/>
              </w:rPr>
            </w:pPr>
            <w:r w:rsidRPr="00F41A26">
              <w:rPr>
                <w:rFonts w:cs="Arial"/>
                <w:szCs w:val="24"/>
              </w:rPr>
              <w:t xml:space="preserve">The post-holder will be accountable to the Registered Manager of the Children’s Home / Secure Unit and the Management Team.  </w:t>
            </w:r>
          </w:p>
        </w:tc>
      </w:tr>
      <w:tr w:rsidR="00845787" w:rsidRPr="009A4FDD" w:rsidTr="00D70625">
        <w:trPr>
          <w:trHeight w:val="709"/>
        </w:trPr>
        <w:tc>
          <w:tcPr>
            <w:tcW w:w="2552" w:type="dxa"/>
            <w:tcBorders>
              <w:bottom w:val="single" w:sz="4" w:space="0" w:color="000000"/>
            </w:tcBorders>
            <w:shd w:val="clear" w:color="auto" w:fill="F2F2F2" w:themeFill="background1" w:themeFillShade="F2"/>
            <w:vAlign w:val="center"/>
          </w:tcPr>
          <w:p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rsidR="00845787" w:rsidRPr="00E14818" w:rsidRDefault="00845787" w:rsidP="00D70625">
            <w:pPr>
              <w:rPr>
                <w:rFonts w:cs="Arial"/>
                <w:szCs w:val="24"/>
              </w:rPr>
            </w:pPr>
            <w:r w:rsidRPr="00E14818">
              <w:rPr>
                <w:rFonts w:cs="Arial"/>
                <w:szCs w:val="24"/>
              </w:rPr>
              <w:t xml:space="preserve">Your normal place of work will be </w:t>
            </w:r>
            <w:r w:rsidR="00367EB5">
              <w:rPr>
                <w:rFonts w:cs="Arial"/>
                <w:szCs w:val="24"/>
              </w:rPr>
              <w:t xml:space="preserve">Aycliffe Secure, </w:t>
            </w:r>
            <w:r w:rsidRPr="00E14818">
              <w:rPr>
                <w:rFonts w:cs="Arial"/>
                <w:szCs w:val="24"/>
              </w:rPr>
              <w:t>but you may be required to work at any Council</w:t>
            </w:r>
            <w:r>
              <w:rPr>
                <w:rFonts w:cs="Arial"/>
                <w:szCs w:val="24"/>
              </w:rPr>
              <w:t xml:space="preserve"> workplace within County Durham.</w:t>
            </w:r>
          </w:p>
        </w:tc>
      </w:tr>
      <w:tr w:rsidR="00845787" w:rsidRPr="00D90B5D" w:rsidTr="00D70625">
        <w:trPr>
          <w:trHeight w:val="80"/>
        </w:trPr>
        <w:tc>
          <w:tcPr>
            <w:tcW w:w="10485" w:type="dxa"/>
            <w:gridSpan w:val="2"/>
            <w:tcBorders>
              <w:left w:val="nil"/>
              <w:right w:val="nil"/>
            </w:tcBorders>
            <w:shd w:val="clear" w:color="auto" w:fill="auto"/>
            <w:vAlign w:val="center"/>
          </w:tcPr>
          <w:p w:rsidR="00845787" w:rsidRPr="00C676CB" w:rsidRDefault="00845787" w:rsidP="00D70625">
            <w:pPr>
              <w:jc w:val="right"/>
              <w:rPr>
                <w:rFonts w:cs="Arial"/>
                <w:szCs w:val="24"/>
              </w:rPr>
            </w:pPr>
          </w:p>
        </w:tc>
      </w:tr>
      <w:tr w:rsidR="00845787" w:rsidRPr="00D90B5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DBS</w:t>
            </w:r>
          </w:p>
        </w:tc>
        <w:tc>
          <w:tcPr>
            <w:tcW w:w="7933" w:type="dxa"/>
            <w:vAlign w:val="center"/>
          </w:tcPr>
          <w:p w:rsidR="00845787" w:rsidRPr="00367EB5" w:rsidRDefault="00845787" w:rsidP="00D70625">
            <w:pPr>
              <w:rPr>
                <w:rFonts w:cs="Arial"/>
                <w:szCs w:val="24"/>
              </w:rPr>
            </w:pPr>
            <w:r w:rsidRPr="00367EB5">
              <w:rPr>
                <w:rFonts w:cs="Arial"/>
                <w:szCs w:val="24"/>
              </w:rPr>
              <w:t>This post is subject to a</w:t>
            </w:r>
            <w:r w:rsidR="00367EB5" w:rsidRPr="00367EB5">
              <w:rPr>
                <w:rFonts w:cs="Arial"/>
                <w:szCs w:val="24"/>
              </w:rPr>
              <w:t xml:space="preserve">n </w:t>
            </w:r>
            <w:r w:rsidRPr="00367EB5">
              <w:rPr>
                <w:rFonts w:cs="Arial"/>
                <w:szCs w:val="24"/>
              </w:rPr>
              <w:t>enhanced disclosure.</w:t>
            </w:r>
          </w:p>
        </w:tc>
      </w:tr>
      <w:tr w:rsidR="00845787" w:rsidRPr="00D90B5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Pr>
                <w:rFonts w:cs="Arial"/>
                <w:b/>
                <w:szCs w:val="24"/>
              </w:rPr>
              <w:t>Flexitime</w:t>
            </w:r>
          </w:p>
        </w:tc>
        <w:tc>
          <w:tcPr>
            <w:tcW w:w="7933" w:type="dxa"/>
            <w:vAlign w:val="center"/>
          </w:tcPr>
          <w:p w:rsidR="00845787" w:rsidRPr="00367EB5" w:rsidRDefault="00845787" w:rsidP="00D70625">
            <w:pPr>
              <w:rPr>
                <w:rFonts w:cs="Arial"/>
                <w:szCs w:val="24"/>
              </w:rPr>
            </w:pPr>
            <w:r w:rsidRPr="00367EB5">
              <w:rPr>
                <w:rFonts w:cs="Arial"/>
                <w:szCs w:val="24"/>
              </w:rPr>
              <w:t>This post is not eligible for flexitime.</w:t>
            </w:r>
          </w:p>
        </w:tc>
      </w:tr>
      <w:tr w:rsidR="00845787" w:rsidRPr="00D90B5D" w:rsidTr="007C7799">
        <w:trPr>
          <w:trHeight w:val="1320"/>
        </w:trPr>
        <w:tc>
          <w:tcPr>
            <w:tcW w:w="2552" w:type="dxa"/>
            <w:tcBorders>
              <w:bottom w:val="single" w:sz="4" w:space="0" w:color="000000"/>
            </w:tcBorders>
            <w:shd w:val="clear" w:color="auto" w:fill="F2F2F2" w:themeFill="background1" w:themeFillShade="F2"/>
            <w:vAlign w:val="center"/>
          </w:tcPr>
          <w:p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rsidR="00845787" w:rsidRDefault="00845787" w:rsidP="00D70625">
            <w:pPr>
              <w:rPr>
                <w:rFonts w:cs="Arial"/>
                <w:szCs w:val="24"/>
              </w:rPr>
            </w:pPr>
            <w:r>
              <w:rPr>
                <w:rFonts w:cs="Arial"/>
                <w:szCs w:val="24"/>
              </w:rPr>
              <w:t xml:space="preserve">This post </w:t>
            </w:r>
            <w:r w:rsidRPr="00367EB5">
              <w:rPr>
                <w:rFonts w:cs="Arial"/>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rsidR="00681A84" w:rsidRDefault="00681A84"/>
    <w:tbl>
      <w:tblPr>
        <w:tblStyle w:val="TableGrid"/>
        <w:tblW w:w="0" w:type="auto"/>
        <w:tblLook w:val="04A0" w:firstRow="1" w:lastRow="0" w:firstColumn="1" w:lastColumn="0" w:noHBand="0" w:noVBand="1"/>
      </w:tblPr>
      <w:tblGrid>
        <w:gridCol w:w="10456"/>
      </w:tblGrid>
      <w:tr w:rsidR="003F5F22" w:rsidTr="003F5F22">
        <w:trPr>
          <w:trHeight w:val="624"/>
        </w:trPr>
        <w:tc>
          <w:tcPr>
            <w:tcW w:w="10456" w:type="dxa"/>
            <w:shd w:val="clear" w:color="auto" w:fill="F2F2F2" w:themeFill="background1" w:themeFillShade="F2"/>
            <w:vAlign w:val="center"/>
          </w:tcPr>
          <w:p w:rsidR="003F5F22" w:rsidRDefault="003F5F22" w:rsidP="003F5F22">
            <w:pPr>
              <w:rPr>
                <w:rFonts w:cs="Arial"/>
                <w:b/>
                <w:szCs w:val="24"/>
              </w:rPr>
            </w:pPr>
            <w:r w:rsidRPr="00681A84">
              <w:rPr>
                <w:rFonts w:cs="Arial"/>
                <w:b/>
                <w:szCs w:val="24"/>
              </w:rPr>
              <w:t>Description of role</w:t>
            </w:r>
          </w:p>
        </w:tc>
      </w:tr>
    </w:tbl>
    <w:p w:rsidR="003F5F22" w:rsidRDefault="003F5F22" w:rsidP="00681A84">
      <w:pPr>
        <w:rPr>
          <w:rFonts w:cs="Arial"/>
          <w:b/>
          <w:szCs w:val="24"/>
        </w:rPr>
      </w:pPr>
    </w:p>
    <w:p w:rsidR="00367EB5" w:rsidRPr="00367EB5" w:rsidRDefault="00367EB5" w:rsidP="00367EB5">
      <w:pPr>
        <w:rPr>
          <w:rFonts w:cs="Arial"/>
          <w:szCs w:val="24"/>
        </w:rPr>
      </w:pPr>
      <w:r w:rsidRPr="00367EB5">
        <w:rPr>
          <w:rFonts w:cs="Arial"/>
          <w:szCs w:val="24"/>
        </w:rPr>
        <w:t>To assist in the management, development and delivery of services to young people in one of the Service’s Secure Children’s Homes. A positive role model for vulnerable young people supporting them within a residential setting. Helping young people make progress towards positive outcomes in relation to health and wellbeing. Setting outstanding standards of practice outlined within the Children’s Homes regulation 2015.</w:t>
      </w:r>
    </w:p>
    <w:p w:rsidR="00367EB5" w:rsidRPr="00367EB5" w:rsidRDefault="00367EB5" w:rsidP="00367EB5">
      <w:pPr>
        <w:rPr>
          <w:rFonts w:cs="Arial"/>
          <w:szCs w:val="24"/>
        </w:rPr>
      </w:pPr>
    </w:p>
    <w:p w:rsidR="00367EB5" w:rsidRPr="00367EB5" w:rsidRDefault="00367EB5" w:rsidP="00367EB5">
      <w:pPr>
        <w:rPr>
          <w:rFonts w:cs="Arial"/>
          <w:szCs w:val="24"/>
        </w:rPr>
      </w:pPr>
      <w:r w:rsidRPr="00367EB5">
        <w:rPr>
          <w:rFonts w:cs="Arial"/>
          <w:szCs w:val="24"/>
        </w:rPr>
        <w:t>The Senior Residential Workers will on certain occasions act on behalf of the manager in their absence and will assist the manager in carrying out tasks and responsibilities.</w:t>
      </w:r>
    </w:p>
    <w:p w:rsidR="00367EB5" w:rsidRPr="00367EB5" w:rsidRDefault="00367EB5" w:rsidP="00367EB5">
      <w:pPr>
        <w:rPr>
          <w:rFonts w:cs="Arial"/>
          <w:szCs w:val="24"/>
        </w:rPr>
      </w:pPr>
    </w:p>
    <w:p w:rsidR="00367EB5" w:rsidRPr="00367EB5" w:rsidRDefault="00367EB5">
      <w:pPr>
        <w:rPr>
          <w:rFonts w:cs="Arial"/>
          <w:szCs w:val="24"/>
        </w:rPr>
      </w:pPr>
      <w:r w:rsidRPr="00367EB5">
        <w:rPr>
          <w:rFonts w:cs="Arial"/>
          <w:szCs w:val="24"/>
        </w:rPr>
        <w:t>The nature of the work will require the postholder to have high levels of, emotional sustainability, sound partnership working, verbal and written communication techniques, and management of others.</w:t>
      </w:r>
    </w:p>
    <w:p w:rsidR="003F5F22" w:rsidRDefault="003F5F22" w:rsidP="00681A84">
      <w:pPr>
        <w:rPr>
          <w:rFonts w:cs="Arial"/>
          <w:b/>
          <w:szCs w:val="24"/>
        </w:rPr>
      </w:pPr>
    </w:p>
    <w:p w:rsidR="00367EB5" w:rsidRDefault="00367EB5" w:rsidP="00681A84">
      <w:pPr>
        <w:rPr>
          <w:rFonts w:cs="Arial"/>
          <w:b/>
          <w:szCs w:val="24"/>
        </w:rPr>
      </w:pPr>
    </w:p>
    <w:p w:rsidR="00367EB5" w:rsidRDefault="00367EB5" w:rsidP="00681A84">
      <w:pPr>
        <w:rPr>
          <w:rFonts w:cs="Arial"/>
          <w:b/>
          <w:szCs w:val="24"/>
        </w:rPr>
      </w:pPr>
    </w:p>
    <w:p w:rsidR="00367EB5" w:rsidRDefault="00367EB5" w:rsidP="00681A84">
      <w:pPr>
        <w:rPr>
          <w:rFonts w:cs="Arial"/>
          <w:b/>
          <w:szCs w:val="24"/>
        </w:rPr>
      </w:pPr>
    </w:p>
    <w:p w:rsidR="00367EB5" w:rsidRDefault="00367EB5" w:rsidP="00681A84">
      <w:pPr>
        <w:rPr>
          <w:rFonts w:cs="Arial"/>
          <w:b/>
          <w:szCs w:val="24"/>
        </w:rPr>
      </w:pPr>
    </w:p>
    <w:p w:rsidR="00367EB5" w:rsidRDefault="00367EB5"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3F5F22" w:rsidP="00300F4A">
            <w:pPr>
              <w:rPr>
                <w:rFonts w:cs="Arial"/>
                <w:b/>
                <w:szCs w:val="24"/>
              </w:rPr>
            </w:pPr>
            <w:r>
              <w:rPr>
                <w:rFonts w:cs="Arial"/>
                <w:b/>
                <w:szCs w:val="24"/>
              </w:rPr>
              <w:lastRenderedPageBreak/>
              <w:t>Duties and responsibilities</w:t>
            </w:r>
          </w:p>
        </w:tc>
      </w:tr>
    </w:tbl>
    <w:p w:rsidR="00681A84" w:rsidRDefault="00681A84" w:rsidP="00681A84">
      <w:pPr>
        <w:rPr>
          <w:rFonts w:cs="Arial"/>
          <w:b/>
          <w:szCs w:val="24"/>
        </w:rPr>
      </w:pPr>
    </w:p>
    <w:p w:rsidR="00367EB5" w:rsidRPr="00367EB5" w:rsidRDefault="00367EB5" w:rsidP="00367EB5">
      <w:pPr>
        <w:pStyle w:val="ListParagraph"/>
        <w:numPr>
          <w:ilvl w:val="0"/>
          <w:numId w:val="23"/>
        </w:numPr>
        <w:ind w:left="284" w:hanging="284"/>
        <w:jc w:val="both"/>
        <w:rPr>
          <w:rFonts w:cs="Arial"/>
          <w:szCs w:val="24"/>
        </w:rPr>
      </w:pPr>
      <w:r w:rsidRPr="00367EB5">
        <w:rPr>
          <w:rFonts w:cs="Arial"/>
          <w:szCs w:val="24"/>
        </w:rPr>
        <w:t xml:space="preserve">To provide leadership guidance and management to groups and individual staff in implementing organisational strategies aimed at achieving the home’s </w:t>
      </w:r>
      <w:proofErr w:type="gramStart"/>
      <w:r w:rsidRPr="00367EB5">
        <w:rPr>
          <w:rFonts w:cs="Arial"/>
          <w:szCs w:val="24"/>
        </w:rPr>
        <w:t>objectives, and</w:t>
      </w:r>
      <w:proofErr w:type="gramEnd"/>
      <w:r w:rsidRPr="00367EB5">
        <w:rPr>
          <w:rFonts w:cs="Arial"/>
          <w:szCs w:val="24"/>
        </w:rPr>
        <w:t xml:space="preserve"> be responsible for the deployment and control of staff on a day-to-day basis.</w:t>
      </w:r>
    </w:p>
    <w:p w:rsidR="00367EB5" w:rsidRPr="00367EB5" w:rsidRDefault="00367EB5" w:rsidP="00367EB5">
      <w:pPr>
        <w:ind w:left="284" w:hanging="284"/>
        <w:jc w:val="both"/>
        <w:rPr>
          <w:rFonts w:cs="Arial"/>
          <w:szCs w:val="24"/>
        </w:rPr>
      </w:pPr>
    </w:p>
    <w:p w:rsidR="00367EB5" w:rsidRPr="00367EB5" w:rsidRDefault="00367EB5" w:rsidP="00367EB5">
      <w:pPr>
        <w:pStyle w:val="ListParagraph"/>
        <w:numPr>
          <w:ilvl w:val="0"/>
          <w:numId w:val="23"/>
        </w:numPr>
        <w:ind w:left="284" w:hanging="284"/>
        <w:jc w:val="both"/>
        <w:rPr>
          <w:rFonts w:cs="Arial"/>
          <w:szCs w:val="24"/>
        </w:rPr>
      </w:pPr>
      <w:r w:rsidRPr="00367EB5">
        <w:rPr>
          <w:rFonts w:cs="Arial"/>
          <w:szCs w:val="24"/>
        </w:rPr>
        <w:t>To participate in the development, implementation and monitoring of individual young people’s case plans using both welfare and youth custody approaches.</w:t>
      </w:r>
    </w:p>
    <w:p w:rsidR="00367EB5" w:rsidRPr="00367EB5" w:rsidRDefault="00367EB5" w:rsidP="00367EB5">
      <w:pPr>
        <w:ind w:left="284" w:hanging="284"/>
        <w:jc w:val="both"/>
        <w:rPr>
          <w:rFonts w:cs="Arial"/>
          <w:szCs w:val="24"/>
        </w:rPr>
      </w:pPr>
    </w:p>
    <w:p w:rsidR="00367EB5" w:rsidRPr="00367EB5" w:rsidRDefault="00367EB5" w:rsidP="00367EB5">
      <w:pPr>
        <w:pStyle w:val="ListParagraph"/>
        <w:numPr>
          <w:ilvl w:val="0"/>
          <w:numId w:val="23"/>
        </w:numPr>
        <w:ind w:left="284" w:hanging="284"/>
        <w:rPr>
          <w:rFonts w:cs="Arial"/>
          <w:szCs w:val="24"/>
        </w:rPr>
      </w:pPr>
      <w:r w:rsidRPr="00367EB5">
        <w:rPr>
          <w:rFonts w:cs="Arial"/>
          <w:szCs w:val="24"/>
        </w:rPr>
        <w:t xml:space="preserve">To maximise the effectiveness of staff through motivation, development and application </w:t>
      </w:r>
      <w:r w:rsidRPr="00367EB5">
        <w:rPr>
          <w:rFonts w:cs="Arial"/>
          <w:szCs w:val="24"/>
        </w:rPr>
        <w:tab/>
        <w:t>of the County Council’s personnel policies.</w:t>
      </w:r>
    </w:p>
    <w:p w:rsidR="00367EB5" w:rsidRPr="00367EB5" w:rsidRDefault="00367EB5" w:rsidP="00367EB5">
      <w:pPr>
        <w:ind w:left="284" w:hanging="284"/>
        <w:jc w:val="both"/>
        <w:rPr>
          <w:rFonts w:cs="Arial"/>
          <w:szCs w:val="24"/>
        </w:rPr>
      </w:pPr>
    </w:p>
    <w:p w:rsidR="00367EB5" w:rsidRPr="00367EB5" w:rsidRDefault="00367EB5" w:rsidP="00367EB5">
      <w:pPr>
        <w:pStyle w:val="ListParagraph"/>
        <w:numPr>
          <w:ilvl w:val="0"/>
          <w:numId w:val="23"/>
        </w:numPr>
        <w:ind w:left="284" w:hanging="284"/>
        <w:jc w:val="both"/>
        <w:rPr>
          <w:rFonts w:cs="Arial"/>
          <w:szCs w:val="24"/>
        </w:rPr>
      </w:pPr>
      <w:r w:rsidRPr="00367EB5">
        <w:rPr>
          <w:rFonts w:cs="Arial"/>
          <w:szCs w:val="24"/>
        </w:rPr>
        <w:t>To participate in setting standards and evaluating achievements, by working in partnership with the centre wide team, young people, their parents, social workers and other parties.</w:t>
      </w:r>
    </w:p>
    <w:p w:rsidR="00367EB5" w:rsidRPr="00367EB5" w:rsidRDefault="00367EB5" w:rsidP="00367EB5">
      <w:pPr>
        <w:ind w:left="284" w:hanging="284"/>
        <w:rPr>
          <w:rFonts w:cs="Arial"/>
          <w:szCs w:val="24"/>
        </w:rPr>
      </w:pPr>
    </w:p>
    <w:p w:rsidR="00367EB5" w:rsidRPr="00367EB5" w:rsidRDefault="00367EB5" w:rsidP="00367EB5">
      <w:pPr>
        <w:pStyle w:val="ListParagraph"/>
        <w:numPr>
          <w:ilvl w:val="0"/>
          <w:numId w:val="23"/>
        </w:numPr>
        <w:ind w:left="284" w:hanging="284"/>
        <w:rPr>
          <w:rFonts w:cs="Arial"/>
          <w:szCs w:val="24"/>
        </w:rPr>
      </w:pPr>
      <w:r w:rsidRPr="00367EB5">
        <w:rPr>
          <w:rFonts w:cs="Arial"/>
          <w:szCs w:val="24"/>
        </w:rPr>
        <w:t>To contribute to the development of policies and service provision aimed at improving the achievement of outcomes for young people.</w:t>
      </w:r>
    </w:p>
    <w:p w:rsidR="00367EB5" w:rsidRPr="00367EB5" w:rsidRDefault="00367EB5" w:rsidP="00367EB5">
      <w:pPr>
        <w:ind w:left="284" w:hanging="284"/>
        <w:rPr>
          <w:rFonts w:cs="Arial"/>
          <w:szCs w:val="24"/>
        </w:rPr>
      </w:pPr>
    </w:p>
    <w:p w:rsidR="00367EB5" w:rsidRPr="00367EB5" w:rsidRDefault="00367EB5" w:rsidP="00367EB5">
      <w:pPr>
        <w:pStyle w:val="ListParagraph"/>
        <w:numPr>
          <w:ilvl w:val="0"/>
          <w:numId w:val="23"/>
        </w:numPr>
        <w:ind w:left="284" w:hanging="284"/>
        <w:rPr>
          <w:rFonts w:cs="Arial"/>
          <w:szCs w:val="24"/>
        </w:rPr>
      </w:pPr>
      <w:r w:rsidRPr="00367EB5">
        <w:rPr>
          <w:rFonts w:cs="Arial"/>
          <w:szCs w:val="24"/>
        </w:rPr>
        <w:t>To promote Durham County Council’s Equal Opportunities Policy and anti-discriminatory practice personally and by developing understanding throughout the staff team.</w:t>
      </w:r>
    </w:p>
    <w:p w:rsidR="00367EB5" w:rsidRPr="00367EB5" w:rsidRDefault="00367EB5" w:rsidP="00367EB5">
      <w:pPr>
        <w:ind w:left="284" w:hanging="284"/>
        <w:rPr>
          <w:rFonts w:cs="Arial"/>
          <w:szCs w:val="24"/>
        </w:rPr>
      </w:pPr>
    </w:p>
    <w:p w:rsidR="00367EB5" w:rsidRPr="00367EB5" w:rsidRDefault="00367EB5" w:rsidP="00367EB5">
      <w:pPr>
        <w:pStyle w:val="ListParagraph"/>
        <w:numPr>
          <w:ilvl w:val="0"/>
          <w:numId w:val="23"/>
        </w:numPr>
        <w:ind w:left="284" w:hanging="284"/>
        <w:rPr>
          <w:rFonts w:cs="Arial"/>
          <w:szCs w:val="24"/>
        </w:rPr>
      </w:pPr>
      <w:r w:rsidRPr="00367EB5">
        <w:rPr>
          <w:rFonts w:cs="Arial"/>
          <w:szCs w:val="24"/>
        </w:rPr>
        <w:t>To participate in the development of research initiatives designed to measure the effectiveness of services to the achievement of outcomes for young people.</w:t>
      </w:r>
    </w:p>
    <w:p w:rsidR="00367EB5" w:rsidRPr="00367EB5" w:rsidRDefault="00367EB5" w:rsidP="00367EB5">
      <w:pPr>
        <w:ind w:left="284" w:hanging="284"/>
        <w:rPr>
          <w:rFonts w:cs="Arial"/>
          <w:szCs w:val="24"/>
        </w:rPr>
      </w:pPr>
    </w:p>
    <w:p w:rsidR="00367EB5" w:rsidRPr="00367EB5" w:rsidRDefault="00367EB5" w:rsidP="00367EB5">
      <w:pPr>
        <w:pStyle w:val="ListParagraph"/>
        <w:numPr>
          <w:ilvl w:val="0"/>
          <w:numId w:val="23"/>
        </w:numPr>
        <w:ind w:left="284" w:hanging="284"/>
        <w:rPr>
          <w:rFonts w:cs="Arial"/>
          <w:szCs w:val="24"/>
        </w:rPr>
      </w:pPr>
      <w:r w:rsidRPr="00367EB5">
        <w:rPr>
          <w:rFonts w:cs="Arial"/>
          <w:szCs w:val="24"/>
        </w:rPr>
        <w:t xml:space="preserve">To protect young people from threats to their health, welfare and normal development, both from inside and outside the home. </w:t>
      </w:r>
    </w:p>
    <w:p w:rsidR="00367EB5" w:rsidRDefault="00367EB5" w:rsidP="00367EB5">
      <w:pPr>
        <w:ind w:left="284" w:hanging="284"/>
        <w:rPr>
          <w:rFonts w:cs="Arial"/>
          <w:szCs w:val="24"/>
        </w:rPr>
      </w:pPr>
    </w:p>
    <w:p w:rsidR="00367EB5" w:rsidRPr="00367EB5" w:rsidRDefault="00367EB5" w:rsidP="00367EB5">
      <w:pPr>
        <w:pStyle w:val="ListParagraph"/>
        <w:numPr>
          <w:ilvl w:val="0"/>
          <w:numId w:val="23"/>
        </w:numPr>
        <w:ind w:left="284" w:hanging="284"/>
        <w:rPr>
          <w:rFonts w:cs="Arial"/>
          <w:szCs w:val="24"/>
        </w:rPr>
      </w:pPr>
      <w:r w:rsidRPr="00367EB5">
        <w:rPr>
          <w:rFonts w:cs="Arial"/>
          <w:szCs w:val="24"/>
        </w:rPr>
        <w:t>To undertake, follow, review and monitor risk assessments of individual young people, groups of young people and the site.</w:t>
      </w:r>
    </w:p>
    <w:p w:rsidR="00367EB5" w:rsidRPr="00367EB5" w:rsidRDefault="00367EB5" w:rsidP="00367EB5">
      <w:pPr>
        <w:ind w:left="284" w:hanging="284"/>
        <w:rPr>
          <w:rFonts w:cs="Arial"/>
          <w:szCs w:val="24"/>
        </w:rPr>
      </w:pPr>
    </w:p>
    <w:p w:rsidR="00367EB5" w:rsidRPr="00367EB5" w:rsidRDefault="00367EB5" w:rsidP="00367EB5">
      <w:pPr>
        <w:pStyle w:val="ListParagraph"/>
        <w:numPr>
          <w:ilvl w:val="0"/>
          <w:numId w:val="23"/>
        </w:numPr>
        <w:ind w:left="284" w:hanging="284"/>
        <w:rPr>
          <w:rFonts w:cs="Arial"/>
          <w:szCs w:val="24"/>
        </w:rPr>
      </w:pPr>
      <w:r w:rsidRPr="00367EB5">
        <w:rPr>
          <w:rFonts w:cs="Arial"/>
          <w:szCs w:val="24"/>
        </w:rPr>
        <w:t xml:space="preserve">To ensure that the home environment is appropriate and sensitive to the needs of the young people being looked after.  </w:t>
      </w:r>
    </w:p>
    <w:p w:rsidR="00367EB5" w:rsidRDefault="00367EB5" w:rsidP="00367EB5">
      <w:pPr>
        <w:ind w:left="284" w:hanging="284"/>
        <w:rPr>
          <w:rFonts w:cs="Arial"/>
          <w:szCs w:val="24"/>
        </w:rPr>
      </w:pPr>
    </w:p>
    <w:p w:rsidR="00367EB5" w:rsidRPr="00367EB5" w:rsidRDefault="00367EB5" w:rsidP="00367EB5">
      <w:pPr>
        <w:pStyle w:val="ListParagraph"/>
        <w:numPr>
          <w:ilvl w:val="0"/>
          <w:numId w:val="23"/>
        </w:numPr>
        <w:ind w:left="284" w:hanging="284"/>
        <w:rPr>
          <w:rFonts w:cs="Arial"/>
          <w:szCs w:val="24"/>
        </w:rPr>
      </w:pPr>
      <w:r w:rsidRPr="00367EB5">
        <w:rPr>
          <w:rFonts w:cs="Arial"/>
          <w:szCs w:val="24"/>
        </w:rPr>
        <w:t>To direct the running of the home to achieve real outcomes for individual young people.</w:t>
      </w:r>
    </w:p>
    <w:p w:rsidR="00367EB5" w:rsidRPr="00367EB5" w:rsidRDefault="00367EB5" w:rsidP="00367EB5">
      <w:pPr>
        <w:ind w:left="284" w:hanging="284"/>
        <w:rPr>
          <w:rFonts w:cs="Arial"/>
          <w:szCs w:val="24"/>
        </w:rPr>
      </w:pPr>
    </w:p>
    <w:p w:rsidR="00367EB5" w:rsidRPr="00367EB5" w:rsidRDefault="00367EB5" w:rsidP="00367EB5">
      <w:pPr>
        <w:pStyle w:val="ListParagraph"/>
        <w:numPr>
          <w:ilvl w:val="0"/>
          <w:numId w:val="23"/>
        </w:numPr>
        <w:ind w:left="284" w:hanging="284"/>
        <w:rPr>
          <w:rFonts w:cs="Arial"/>
          <w:szCs w:val="24"/>
        </w:rPr>
      </w:pPr>
      <w:r w:rsidRPr="00367EB5">
        <w:rPr>
          <w:rFonts w:cs="Arial"/>
          <w:szCs w:val="24"/>
        </w:rPr>
        <w:t>To access community services as a means of support and social learning, developing links between the home and local community, so that young people can play a full and appropriate part in the life of the community.</w:t>
      </w:r>
    </w:p>
    <w:p w:rsidR="00367EB5" w:rsidRPr="00367EB5" w:rsidRDefault="00367EB5" w:rsidP="00367EB5">
      <w:pPr>
        <w:ind w:left="284" w:hanging="284"/>
        <w:rPr>
          <w:rFonts w:cs="Arial"/>
          <w:szCs w:val="24"/>
        </w:rPr>
      </w:pPr>
    </w:p>
    <w:p w:rsidR="00367EB5" w:rsidRPr="00367EB5" w:rsidRDefault="00367EB5" w:rsidP="00367EB5">
      <w:pPr>
        <w:pStyle w:val="ListParagraph"/>
        <w:numPr>
          <w:ilvl w:val="0"/>
          <w:numId w:val="23"/>
        </w:numPr>
        <w:ind w:left="284" w:hanging="284"/>
        <w:rPr>
          <w:rFonts w:cs="Arial"/>
          <w:szCs w:val="24"/>
        </w:rPr>
      </w:pPr>
      <w:r w:rsidRPr="00367EB5">
        <w:rPr>
          <w:rFonts w:cs="Arial"/>
          <w:szCs w:val="24"/>
        </w:rPr>
        <w:t>To manage the group through its procedures, the routines established and the activities it is engaged in so that it provides an enjoyable and positive experience for its members.</w:t>
      </w:r>
    </w:p>
    <w:p w:rsidR="00367EB5" w:rsidRPr="00367EB5" w:rsidRDefault="00367EB5" w:rsidP="00367EB5">
      <w:pPr>
        <w:ind w:left="284" w:hanging="284"/>
        <w:rPr>
          <w:rFonts w:cs="Arial"/>
          <w:szCs w:val="24"/>
        </w:rPr>
      </w:pPr>
    </w:p>
    <w:p w:rsidR="00367EB5" w:rsidRPr="00367EB5" w:rsidRDefault="00367EB5" w:rsidP="00367EB5">
      <w:pPr>
        <w:pStyle w:val="ListParagraph"/>
        <w:numPr>
          <w:ilvl w:val="0"/>
          <w:numId w:val="23"/>
        </w:numPr>
        <w:ind w:left="284" w:hanging="284"/>
        <w:rPr>
          <w:rFonts w:cs="Arial"/>
          <w:szCs w:val="24"/>
        </w:rPr>
      </w:pPr>
      <w:r w:rsidRPr="00367EB5">
        <w:rPr>
          <w:rFonts w:cs="Arial"/>
          <w:szCs w:val="24"/>
        </w:rPr>
        <w:t>To ensure that key stages in the stay of young people, such as admission and discharge, are properly managed, and reflect decisions recorded in care plans.</w:t>
      </w:r>
    </w:p>
    <w:p w:rsidR="00367EB5" w:rsidRPr="00367EB5" w:rsidRDefault="00367EB5" w:rsidP="00367EB5">
      <w:pPr>
        <w:ind w:left="284" w:hanging="284"/>
        <w:rPr>
          <w:rFonts w:cs="Arial"/>
          <w:szCs w:val="24"/>
        </w:rPr>
      </w:pPr>
    </w:p>
    <w:p w:rsidR="00367EB5" w:rsidRPr="00367EB5" w:rsidRDefault="00367EB5" w:rsidP="00367EB5">
      <w:pPr>
        <w:pStyle w:val="ListParagraph"/>
        <w:numPr>
          <w:ilvl w:val="0"/>
          <w:numId w:val="23"/>
        </w:numPr>
        <w:ind w:left="284" w:hanging="284"/>
        <w:rPr>
          <w:rFonts w:cs="Arial"/>
          <w:szCs w:val="24"/>
        </w:rPr>
      </w:pPr>
      <w:r w:rsidRPr="00367EB5">
        <w:rPr>
          <w:rFonts w:cs="Arial"/>
          <w:szCs w:val="24"/>
        </w:rPr>
        <w:t>To ensure that young people facing particular crises and stresses are offered appropriate additional support, and to ensure that staff are supported in dealing with the most complex cases.</w:t>
      </w:r>
    </w:p>
    <w:p w:rsidR="00367EB5" w:rsidRPr="00367EB5" w:rsidRDefault="00367EB5" w:rsidP="00367EB5">
      <w:pPr>
        <w:ind w:left="284" w:hanging="284"/>
        <w:rPr>
          <w:rFonts w:cs="Arial"/>
          <w:szCs w:val="24"/>
        </w:rPr>
      </w:pPr>
    </w:p>
    <w:p w:rsidR="00367EB5" w:rsidRDefault="00367EB5" w:rsidP="00367EB5">
      <w:pPr>
        <w:pStyle w:val="ListParagraph"/>
        <w:numPr>
          <w:ilvl w:val="0"/>
          <w:numId w:val="23"/>
        </w:numPr>
        <w:ind w:left="284" w:hanging="284"/>
        <w:rPr>
          <w:rFonts w:cs="Arial"/>
          <w:szCs w:val="24"/>
        </w:rPr>
      </w:pPr>
      <w:r w:rsidRPr="00367EB5">
        <w:rPr>
          <w:rFonts w:cs="Arial"/>
          <w:szCs w:val="24"/>
        </w:rPr>
        <w:t>To develop and maintain good working relationships with:</w:t>
      </w:r>
    </w:p>
    <w:p w:rsidR="00EB01E6" w:rsidRPr="00EB01E6" w:rsidRDefault="00EB01E6" w:rsidP="00EB01E6">
      <w:pPr>
        <w:rPr>
          <w:rFonts w:cs="Arial"/>
          <w:szCs w:val="24"/>
        </w:rPr>
      </w:pPr>
    </w:p>
    <w:p w:rsidR="00367EB5" w:rsidRPr="00367EB5" w:rsidRDefault="00367EB5" w:rsidP="00367EB5">
      <w:pPr>
        <w:pStyle w:val="ListParagraph"/>
        <w:numPr>
          <w:ilvl w:val="0"/>
          <w:numId w:val="25"/>
        </w:numPr>
        <w:rPr>
          <w:rFonts w:cs="Arial"/>
          <w:szCs w:val="24"/>
        </w:rPr>
      </w:pPr>
      <w:r w:rsidRPr="00367EB5">
        <w:rPr>
          <w:rFonts w:cs="Arial"/>
          <w:szCs w:val="24"/>
        </w:rPr>
        <w:t>Parents and other family members.</w:t>
      </w:r>
    </w:p>
    <w:p w:rsidR="00367EB5" w:rsidRPr="00367EB5" w:rsidRDefault="00367EB5" w:rsidP="00367EB5">
      <w:pPr>
        <w:pStyle w:val="ListParagraph"/>
        <w:numPr>
          <w:ilvl w:val="0"/>
          <w:numId w:val="25"/>
        </w:numPr>
        <w:rPr>
          <w:rFonts w:cs="Arial"/>
          <w:szCs w:val="24"/>
        </w:rPr>
      </w:pPr>
      <w:r w:rsidRPr="00367EB5">
        <w:rPr>
          <w:rFonts w:cs="Arial"/>
          <w:szCs w:val="24"/>
        </w:rPr>
        <w:t xml:space="preserve">Social workers. </w:t>
      </w:r>
    </w:p>
    <w:p w:rsidR="00367EB5" w:rsidRPr="00367EB5" w:rsidRDefault="00367EB5" w:rsidP="00367EB5">
      <w:pPr>
        <w:pStyle w:val="ListParagraph"/>
        <w:numPr>
          <w:ilvl w:val="0"/>
          <w:numId w:val="25"/>
        </w:numPr>
        <w:rPr>
          <w:rFonts w:cs="Arial"/>
          <w:szCs w:val="24"/>
        </w:rPr>
      </w:pPr>
      <w:r w:rsidRPr="00367EB5">
        <w:rPr>
          <w:rFonts w:cs="Arial"/>
          <w:szCs w:val="24"/>
        </w:rPr>
        <w:lastRenderedPageBreak/>
        <w:t>Teachers / schools.</w:t>
      </w:r>
    </w:p>
    <w:p w:rsidR="00367EB5" w:rsidRPr="00367EB5" w:rsidRDefault="00367EB5" w:rsidP="00367EB5">
      <w:pPr>
        <w:pStyle w:val="ListParagraph"/>
        <w:numPr>
          <w:ilvl w:val="0"/>
          <w:numId w:val="25"/>
        </w:numPr>
        <w:rPr>
          <w:rFonts w:cs="Arial"/>
          <w:szCs w:val="24"/>
        </w:rPr>
      </w:pPr>
      <w:r w:rsidRPr="00367EB5">
        <w:rPr>
          <w:rFonts w:cs="Arial"/>
          <w:szCs w:val="24"/>
        </w:rPr>
        <w:t xml:space="preserve">Other professionals with a concern for the young people’s needs, such as general practitioners or psychologists. </w:t>
      </w:r>
    </w:p>
    <w:p w:rsidR="00367EB5" w:rsidRPr="00367EB5" w:rsidRDefault="00367EB5" w:rsidP="00367EB5">
      <w:pPr>
        <w:rPr>
          <w:rFonts w:cs="Arial"/>
          <w:szCs w:val="24"/>
        </w:rPr>
      </w:pPr>
    </w:p>
    <w:p w:rsidR="00367EB5" w:rsidRPr="00367EB5" w:rsidRDefault="00367EB5" w:rsidP="00367EB5">
      <w:pPr>
        <w:pStyle w:val="ListParagraph"/>
        <w:numPr>
          <w:ilvl w:val="0"/>
          <w:numId w:val="24"/>
        </w:numPr>
        <w:ind w:left="284" w:hanging="295"/>
        <w:rPr>
          <w:rFonts w:cs="Arial"/>
          <w:szCs w:val="24"/>
        </w:rPr>
      </w:pPr>
      <w:r w:rsidRPr="00367EB5">
        <w:rPr>
          <w:rFonts w:cs="Arial"/>
          <w:szCs w:val="24"/>
        </w:rPr>
        <w:t>To ensure that specific needs are met, such as:</w:t>
      </w:r>
    </w:p>
    <w:p w:rsidR="00367EB5" w:rsidRPr="00367EB5" w:rsidRDefault="00367EB5" w:rsidP="00367EB5">
      <w:pPr>
        <w:rPr>
          <w:rFonts w:cs="Arial"/>
          <w:szCs w:val="24"/>
        </w:rPr>
      </w:pPr>
    </w:p>
    <w:p w:rsidR="00367EB5" w:rsidRPr="00367EB5" w:rsidRDefault="00367EB5" w:rsidP="00367EB5">
      <w:pPr>
        <w:pStyle w:val="ListParagraph"/>
        <w:numPr>
          <w:ilvl w:val="0"/>
          <w:numId w:val="26"/>
        </w:numPr>
        <w:rPr>
          <w:rFonts w:cs="Arial"/>
          <w:szCs w:val="24"/>
        </w:rPr>
      </w:pPr>
      <w:r w:rsidRPr="00367EB5">
        <w:rPr>
          <w:rFonts w:cs="Arial"/>
          <w:szCs w:val="24"/>
        </w:rPr>
        <w:t xml:space="preserve">Dietary requirements. </w:t>
      </w:r>
    </w:p>
    <w:p w:rsidR="00367EB5" w:rsidRPr="00367EB5" w:rsidRDefault="00367EB5" w:rsidP="00367EB5">
      <w:pPr>
        <w:pStyle w:val="ListParagraph"/>
        <w:numPr>
          <w:ilvl w:val="0"/>
          <w:numId w:val="26"/>
        </w:numPr>
        <w:rPr>
          <w:rFonts w:cs="Arial"/>
          <w:szCs w:val="24"/>
        </w:rPr>
      </w:pPr>
      <w:r w:rsidRPr="00367EB5">
        <w:rPr>
          <w:rFonts w:cs="Arial"/>
          <w:szCs w:val="24"/>
        </w:rPr>
        <w:t>Religious observance.</w:t>
      </w:r>
    </w:p>
    <w:p w:rsidR="00367EB5" w:rsidRPr="00367EB5" w:rsidRDefault="00367EB5" w:rsidP="00367EB5">
      <w:pPr>
        <w:pStyle w:val="ListParagraph"/>
        <w:numPr>
          <w:ilvl w:val="0"/>
          <w:numId w:val="26"/>
        </w:numPr>
        <w:rPr>
          <w:rFonts w:cs="Arial"/>
          <w:szCs w:val="24"/>
        </w:rPr>
      </w:pPr>
      <w:r w:rsidRPr="00367EB5">
        <w:rPr>
          <w:rFonts w:cs="Arial"/>
          <w:szCs w:val="24"/>
        </w:rPr>
        <w:t>Culturally significant activities.</w:t>
      </w:r>
    </w:p>
    <w:p w:rsidR="00367EB5" w:rsidRPr="00367EB5" w:rsidRDefault="00367EB5" w:rsidP="00367EB5">
      <w:pPr>
        <w:rPr>
          <w:rFonts w:cs="Arial"/>
          <w:szCs w:val="24"/>
        </w:rPr>
      </w:pPr>
    </w:p>
    <w:p w:rsidR="00367EB5" w:rsidRPr="00367EB5" w:rsidRDefault="00367EB5" w:rsidP="00367EB5">
      <w:pPr>
        <w:pStyle w:val="ListParagraph"/>
        <w:numPr>
          <w:ilvl w:val="0"/>
          <w:numId w:val="27"/>
        </w:numPr>
        <w:ind w:left="284" w:hanging="284"/>
        <w:rPr>
          <w:rFonts w:cs="Arial"/>
          <w:szCs w:val="24"/>
        </w:rPr>
      </w:pPr>
      <w:r w:rsidRPr="00367EB5">
        <w:rPr>
          <w:rFonts w:cs="Arial"/>
          <w:szCs w:val="24"/>
        </w:rPr>
        <w:t>To ensure that young people carry as much responsibility for their own lives as they can reasonably and demonstrably be expected to carry, keeping them informed of their circumstances and rights, involving them in planning their lives, and supporting them and helping them towards taking greater control and responsibility.</w:t>
      </w:r>
    </w:p>
    <w:p w:rsidR="00367EB5" w:rsidRPr="00367EB5" w:rsidRDefault="00367EB5" w:rsidP="00367EB5">
      <w:pPr>
        <w:rPr>
          <w:rFonts w:cs="Arial"/>
          <w:szCs w:val="24"/>
        </w:rPr>
      </w:pPr>
    </w:p>
    <w:p w:rsidR="00367EB5" w:rsidRPr="00EB01E6" w:rsidRDefault="00367EB5" w:rsidP="00EB01E6">
      <w:pPr>
        <w:pStyle w:val="ListParagraph"/>
        <w:numPr>
          <w:ilvl w:val="0"/>
          <w:numId w:val="27"/>
        </w:numPr>
        <w:ind w:left="284" w:hanging="284"/>
        <w:rPr>
          <w:rFonts w:cs="Arial"/>
          <w:szCs w:val="24"/>
        </w:rPr>
      </w:pPr>
      <w:r w:rsidRPr="00EB01E6">
        <w:rPr>
          <w:rFonts w:cs="Arial"/>
          <w:szCs w:val="24"/>
        </w:rPr>
        <w:t>To provide ongoing support to young people who have left the home, as appropriate.</w:t>
      </w:r>
    </w:p>
    <w:p w:rsidR="00367EB5" w:rsidRPr="00367EB5" w:rsidRDefault="00367EB5" w:rsidP="00EB01E6">
      <w:pPr>
        <w:ind w:left="284" w:hanging="284"/>
        <w:rPr>
          <w:rFonts w:cs="Arial"/>
          <w:szCs w:val="24"/>
        </w:rPr>
      </w:pPr>
    </w:p>
    <w:p w:rsidR="00367EB5" w:rsidRPr="00EB01E6" w:rsidRDefault="00367EB5" w:rsidP="00EB01E6">
      <w:pPr>
        <w:pStyle w:val="ListParagraph"/>
        <w:numPr>
          <w:ilvl w:val="0"/>
          <w:numId w:val="27"/>
        </w:numPr>
        <w:ind w:left="284" w:hanging="284"/>
        <w:rPr>
          <w:rFonts w:cs="Arial"/>
          <w:szCs w:val="24"/>
        </w:rPr>
      </w:pPr>
      <w:r w:rsidRPr="00EB01E6">
        <w:rPr>
          <w:rFonts w:cs="Arial"/>
          <w:szCs w:val="24"/>
        </w:rPr>
        <w:t>To ensure compliance with the Children’s Home’s Regulations (2015).</w:t>
      </w:r>
    </w:p>
    <w:p w:rsidR="00367EB5" w:rsidRPr="00367EB5" w:rsidRDefault="00367EB5" w:rsidP="00EB01E6">
      <w:pPr>
        <w:ind w:left="284" w:hanging="284"/>
        <w:rPr>
          <w:rFonts w:cs="Arial"/>
          <w:szCs w:val="24"/>
        </w:rPr>
      </w:pPr>
    </w:p>
    <w:p w:rsidR="00367EB5" w:rsidRPr="00EB01E6" w:rsidRDefault="00367EB5" w:rsidP="00EB01E6">
      <w:pPr>
        <w:pStyle w:val="ListParagraph"/>
        <w:numPr>
          <w:ilvl w:val="0"/>
          <w:numId w:val="27"/>
        </w:numPr>
        <w:ind w:left="284" w:hanging="284"/>
        <w:rPr>
          <w:rFonts w:cs="Arial"/>
          <w:szCs w:val="24"/>
        </w:rPr>
      </w:pPr>
      <w:r w:rsidRPr="00EB01E6">
        <w:rPr>
          <w:rFonts w:cs="Arial"/>
          <w:szCs w:val="24"/>
        </w:rPr>
        <w:t>To promote children’s rights inside and outside the home.</w:t>
      </w:r>
    </w:p>
    <w:p w:rsidR="00367EB5" w:rsidRPr="00367EB5" w:rsidRDefault="00367EB5" w:rsidP="00EB01E6">
      <w:pPr>
        <w:ind w:left="284" w:hanging="284"/>
        <w:rPr>
          <w:rFonts w:cs="Arial"/>
          <w:szCs w:val="24"/>
        </w:rPr>
      </w:pPr>
    </w:p>
    <w:p w:rsidR="00367EB5" w:rsidRPr="00EB01E6" w:rsidRDefault="00367EB5" w:rsidP="00EB01E6">
      <w:pPr>
        <w:pStyle w:val="ListParagraph"/>
        <w:numPr>
          <w:ilvl w:val="0"/>
          <w:numId w:val="27"/>
        </w:numPr>
        <w:ind w:left="284" w:hanging="284"/>
        <w:rPr>
          <w:rFonts w:cs="Arial"/>
          <w:szCs w:val="24"/>
        </w:rPr>
      </w:pPr>
      <w:r w:rsidRPr="00EB01E6">
        <w:rPr>
          <w:rFonts w:cs="Arial"/>
          <w:szCs w:val="24"/>
        </w:rPr>
        <w:t>To be involved in the recruitment, monitoring, regular supervision, appraisal and disciplining of staff, as necessary.</w:t>
      </w:r>
    </w:p>
    <w:p w:rsidR="00367EB5" w:rsidRDefault="00367EB5" w:rsidP="00EB01E6">
      <w:pPr>
        <w:ind w:left="284" w:hanging="284"/>
        <w:rPr>
          <w:rFonts w:cs="Arial"/>
          <w:szCs w:val="24"/>
        </w:rPr>
      </w:pPr>
    </w:p>
    <w:p w:rsidR="00367EB5" w:rsidRPr="00EB01E6" w:rsidRDefault="00367EB5" w:rsidP="00EB01E6">
      <w:pPr>
        <w:pStyle w:val="ListParagraph"/>
        <w:numPr>
          <w:ilvl w:val="0"/>
          <w:numId w:val="27"/>
        </w:numPr>
        <w:ind w:left="284" w:hanging="284"/>
        <w:rPr>
          <w:rFonts w:cs="Arial"/>
          <w:szCs w:val="24"/>
        </w:rPr>
      </w:pPr>
      <w:r w:rsidRPr="00EB01E6">
        <w:rPr>
          <w:rFonts w:cs="Arial"/>
          <w:szCs w:val="24"/>
        </w:rPr>
        <w:t>To assist in ensuring that the training plan for the home is followed.</w:t>
      </w:r>
    </w:p>
    <w:p w:rsidR="00367EB5" w:rsidRPr="00367EB5" w:rsidRDefault="00367EB5" w:rsidP="00EB01E6">
      <w:pPr>
        <w:ind w:left="284" w:hanging="284"/>
        <w:rPr>
          <w:rFonts w:cs="Arial"/>
          <w:szCs w:val="24"/>
        </w:rPr>
      </w:pPr>
    </w:p>
    <w:p w:rsidR="00367EB5" w:rsidRPr="00EB01E6" w:rsidRDefault="00367EB5" w:rsidP="00EB01E6">
      <w:pPr>
        <w:pStyle w:val="ListParagraph"/>
        <w:numPr>
          <w:ilvl w:val="0"/>
          <w:numId w:val="27"/>
        </w:numPr>
        <w:ind w:left="284" w:hanging="284"/>
        <w:rPr>
          <w:rFonts w:cs="Arial"/>
          <w:szCs w:val="24"/>
        </w:rPr>
      </w:pPr>
      <w:r w:rsidRPr="00EB01E6">
        <w:rPr>
          <w:rFonts w:cs="Arial"/>
          <w:szCs w:val="24"/>
        </w:rPr>
        <w:t>To be actively involved in the promotion and development of effective team working, to maintain good communications systems, including hand-overs, log books, regular supervision and staff meetings.</w:t>
      </w:r>
    </w:p>
    <w:p w:rsidR="00367EB5" w:rsidRPr="00367EB5" w:rsidRDefault="00367EB5" w:rsidP="00EB01E6">
      <w:pPr>
        <w:ind w:left="284" w:hanging="284"/>
        <w:rPr>
          <w:rFonts w:cs="Arial"/>
          <w:szCs w:val="24"/>
        </w:rPr>
      </w:pPr>
    </w:p>
    <w:p w:rsidR="00367EB5" w:rsidRPr="00EB01E6" w:rsidRDefault="00367EB5" w:rsidP="00EB01E6">
      <w:pPr>
        <w:pStyle w:val="ListParagraph"/>
        <w:numPr>
          <w:ilvl w:val="0"/>
          <w:numId w:val="27"/>
        </w:numPr>
        <w:ind w:left="284" w:hanging="284"/>
        <w:rPr>
          <w:rFonts w:cs="Arial"/>
          <w:szCs w:val="24"/>
        </w:rPr>
      </w:pPr>
      <w:r w:rsidRPr="00EB01E6">
        <w:rPr>
          <w:rFonts w:cs="Arial"/>
          <w:szCs w:val="24"/>
        </w:rPr>
        <w:t>To be concerned for staff welfare, offering support at times of stress, praising work completed and monitoring performance, including sickness absences.</w:t>
      </w:r>
    </w:p>
    <w:p w:rsidR="00367EB5" w:rsidRPr="00367EB5" w:rsidRDefault="00367EB5" w:rsidP="00EB01E6">
      <w:pPr>
        <w:ind w:left="284" w:hanging="284"/>
        <w:rPr>
          <w:rFonts w:cs="Arial"/>
          <w:szCs w:val="24"/>
        </w:rPr>
      </w:pPr>
    </w:p>
    <w:p w:rsidR="00367EB5" w:rsidRPr="00EB01E6" w:rsidRDefault="00367EB5" w:rsidP="00EB01E6">
      <w:pPr>
        <w:pStyle w:val="ListParagraph"/>
        <w:numPr>
          <w:ilvl w:val="0"/>
          <w:numId w:val="27"/>
        </w:numPr>
        <w:ind w:left="284" w:hanging="284"/>
        <w:rPr>
          <w:rFonts w:cs="Arial"/>
          <w:szCs w:val="24"/>
        </w:rPr>
      </w:pPr>
      <w:r w:rsidRPr="00EB01E6">
        <w:rPr>
          <w:rFonts w:cs="Arial"/>
          <w:szCs w:val="24"/>
        </w:rPr>
        <w:t>To manage and operate budgets, monitor ongoing expenditure and ensure that staff operate financial systems within the figures and guidelines laid down.</w:t>
      </w:r>
    </w:p>
    <w:p w:rsidR="00367EB5" w:rsidRPr="00367EB5" w:rsidRDefault="00367EB5" w:rsidP="00EB01E6">
      <w:pPr>
        <w:ind w:left="284" w:hanging="284"/>
        <w:rPr>
          <w:rFonts w:cs="Arial"/>
          <w:szCs w:val="24"/>
        </w:rPr>
      </w:pPr>
    </w:p>
    <w:p w:rsidR="00367EB5" w:rsidRPr="00EB01E6" w:rsidRDefault="00367EB5" w:rsidP="00EB01E6">
      <w:pPr>
        <w:pStyle w:val="ListParagraph"/>
        <w:numPr>
          <w:ilvl w:val="0"/>
          <w:numId w:val="27"/>
        </w:numPr>
        <w:ind w:left="284" w:hanging="284"/>
        <w:rPr>
          <w:rFonts w:cs="Arial"/>
          <w:szCs w:val="24"/>
        </w:rPr>
      </w:pPr>
      <w:r w:rsidRPr="00EB01E6">
        <w:rPr>
          <w:rFonts w:cs="Arial"/>
          <w:szCs w:val="24"/>
        </w:rPr>
        <w:t>To support auditors in their work and provide them with the necessary information.</w:t>
      </w:r>
    </w:p>
    <w:p w:rsidR="00367EB5" w:rsidRPr="00367EB5" w:rsidRDefault="00367EB5" w:rsidP="00EB01E6">
      <w:pPr>
        <w:ind w:left="284" w:hanging="284"/>
        <w:rPr>
          <w:rFonts w:cs="Arial"/>
          <w:szCs w:val="24"/>
        </w:rPr>
      </w:pPr>
    </w:p>
    <w:p w:rsidR="00367EB5" w:rsidRPr="00EB01E6" w:rsidRDefault="00367EB5" w:rsidP="00EB01E6">
      <w:pPr>
        <w:pStyle w:val="ListParagraph"/>
        <w:numPr>
          <w:ilvl w:val="0"/>
          <w:numId w:val="27"/>
        </w:numPr>
        <w:ind w:left="284" w:hanging="284"/>
        <w:rPr>
          <w:rFonts w:cs="Arial"/>
          <w:szCs w:val="24"/>
        </w:rPr>
      </w:pPr>
      <w:r w:rsidRPr="00EB01E6">
        <w:rPr>
          <w:rFonts w:cs="Arial"/>
          <w:szCs w:val="24"/>
        </w:rPr>
        <w:t>To create a homely setting with which young people can identify.</w:t>
      </w:r>
    </w:p>
    <w:p w:rsidR="00367EB5" w:rsidRPr="00367EB5" w:rsidRDefault="00367EB5" w:rsidP="00EB01E6">
      <w:pPr>
        <w:ind w:left="284" w:hanging="284"/>
        <w:rPr>
          <w:rFonts w:cs="Arial"/>
          <w:szCs w:val="24"/>
        </w:rPr>
      </w:pPr>
    </w:p>
    <w:p w:rsidR="00367EB5" w:rsidRPr="00EB01E6" w:rsidRDefault="00367EB5" w:rsidP="00EB01E6">
      <w:pPr>
        <w:pStyle w:val="ListParagraph"/>
        <w:numPr>
          <w:ilvl w:val="0"/>
          <w:numId w:val="27"/>
        </w:numPr>
        <w:ind w:left="284" w:hanging="284"/>
        <w:rPr>
          <w:rFonts w:cs="Arial"/>
          <w:szCs w:val="24"/>
        </w:rPr>
      </w:pPr>
      <w:r w:rsidRPr="00EB01E6">
        <w:rPr>
          <w:rFonts w:cs="Arial"/>
          <w:szCs w:val="24"/>
        </w:rPr>
        <w:t>To maintain a safe environment, complying with health and safety and other legal requirements.</w:t>
      </w:r>
    </w:p>
    <w:p w:rsidR="00367EB5" w:rsidRPr="00367EB5" w:rsidRDefault="00367EB5" w:rsidP="00EB01E6">
      <w:pPr>
        <w:ind w:left="284" w:hanging="284"/>
        <w:rPr>
          <w:rFonts w:cs="Arial"/>
          <w:szCs w:val="24"/>
        </w:rPr>
      </w:pPr>
    </w:p>
    <w:p w:rsidR="00367EB5" w:rsidRPr="00EB01E6" w:rsidRDefault="00367EB5" w:rsidP="00EB01E6">
      <w:pPr>
        <w:pStyle w:val="ListParagraph"/>
        <w:numPr>
          <w:ilvl w:val="0"/>
          <w:numId w:val="27"/>
        </w:numPr>
        <w:ind w:left="284" w:hanging="284"/>
        <w:rPr>
          <w:rFonts w:cs="Arial"/>
          <w:szCs w:val="24"/>
        </w:rPr>
      </w:pPr>
      <w:r w:rsidRPr="00EB01E6">
        <w:rPr>
          <w:rFonts w:cs="Arial"/>
          <w:szCs w:val="24"/>
        </w:rPr>
        <w:t>To maintain the fabric of the building, its grounds and equipment in good condition, encouraging staff and young people to care for their surroundings and make best use of the available resources.</w:t>
      </w:r>
    </w:p>
    <w:p w:rsidR="00367EB5" w:rsidRPr="00367EB5" w:rsidRDefault="00367EB5" w:rsidP="00367EB5">
      <w:pPr>
        <w:rPr>
          <w:rFonts w:cs="Arial"/>
          <w:szCs w:val="24"/>
        </w:rPr>
      </w:pPr>
    </w:p>
    <w:p w:rsidR="00367EB5" w:rsidRPr="00EB01E6" w:rsidRDefault="00367EB5" w:rsidP="00EB01E6">
      <w:pPr>
        <w:pStyle w:val="ListParagraph"/>
        <w:numPr>
          <w:ilvl w:val="0"/>
          <w:numId w:val="27"/>
        </w:numPr>
        <w:ind w:left="284" w:hanging="284"/>
        <w:rPr>
          <w:rFonts w:cs="Arial"/>
          <w:szCs w:val="24"/>
        </w:rPr>
      </w:pPr>
      <w:r w:rsidRPr="00EB01E6">
        <w:rPr>
          <w:rFonts w:cs="Arial"/>
          <w:szCs w:val="24"/>
        </w:rPr>
        <w:t>To ensure compliance with the policies of Residential Services and Durham County Council.</w:t>
      </w:r>
    </w:p>
    <w:p w:rsidR="00367EB5" w:rsidRPr="00367EB5" w:rsidRDefault="00367EB5" w:rsidP="00EB01E6">
      <w:pPr>
        <w:ind w:left="284" w:hanging="284"/>
        <w:rPr>
          <w:rFonts w:cs="Arial"/>
          <w:szCs w:val="24"/>
        </w:rPr>
      </w:pPr>
    </w:p>
    <w:p w:rsidR="00367EB5" w:rsidRPr="00EB01E6" w:rsidRDefault="00367EB5" w:rsidP="00EB01E6">
      <w:pPr>
        <w:pStyle w:val="ListParagraph"/>
        <w:numPr>
          <w:ilvl w:val="0"/>
          <w:numId w:val="27"/>
        </w:numPr>
        <w:ind w:left="284" w:hanging="284"/>
        <w:rPr>
          <w:rFonts w:cs="Arial"/>
          <w:szCs w:val="24"/>
        </w:rPr>
      </w:pPr>
      <w:r w:rsidRPr="00EB01E6">
        <w:rPr>
          <w:rFonts w:cs="Arial"/>
          <w:szCs w:val="24"/>
        </w:rPr>
        <w:t>To advise as required on professional matters within the area of competence.</w:t>
      </w:r>
    </w:p>
    <w:p w:rsidR="00367EB5" w:rsidRPr="00367EB5" w:rsidRDefault="00367EB5" w:rsidP="00EB01E6">
      <w:pPr>
        <w:ind w:left="284" w:hanging="284"/>
        <w:rPr>
          <w:rFonts w:cs="Arial"/>
          <w:szCs w:val="24"/>
        </w:rPr>
      </w:pPr>
    </w:p>
    <w:p w:rsidR="00367EB5" w:rsidRPr="00EB01E6" w:rsidRDefault="00367EB5" w:rsidP="00EB01E6">
      <w:pPr>
        <w:pStyle w:val="ListParagraph"/>
        <w:numPr>
          <w:ilvl w:val="0"/>
          <w:numId w:val="27"/>
        </w:numPr>
        <w:ind w:left="284" w:hanging="284"/>
        <w:rPr>
          <w:rFonts w:cs="Arial"/>
          <w:szCs w:val="24"/>
        </w:rPr>
      </w:pPr>
      <w:r w:rsidRPr="00EB01E6">
        <w:rPr>
          <w:rFonts w:cs="Arial"/>
          <w:szCs w:val="24"/>
        </w:rPr>
        <w:t>To maintain high standards of childcare, and to be flexible in adapting to meet young people’s   needs.</w:t>
      </w:r>
    </w:p>
    <w:p w:rsidR="00367EB5" w:rsidRPr="00367EB5" w:rsidRDefault="00367EB5" w:rsidP="00EB01E6">
      <w:pPr>
        <w:ind w:left="284" w:hanging="284"/>
        <w:rPr>
          <w:rFonts w:cs="Arial"/>
          <w:szCs w:val="24"/>
        </w:rPr>
      </w:pPr>
    </w:p>
    <w:p w:rsidR="00367EB5" w:rsidRPr="00EB01E6" w:rsidRDefault="00367EB5" w:rsidP="00EB01E6">
      <w:pPr>
        <w:pStyle w:val="ListParagraph"/>
        <w:numPr>
          <w:ilvl w:val="0"/>
          <w:numId w:val="27"/>
        </w:numPr>
        <w:ind w:left="284" w:hanging="284"/>
        <w:rPr>
          <w:rFonts w:cs="Arial"/>
          <w:szCs w:val="24"/>
        </w:rPr>
      </w:pPr>
      <w:r w:rsidRPr="00EB01E6">
        <w:rPr>
          <w:rFonts w:cs="Arial"/>
          <w:szCs w:val="24"/>
        </w:rPr>
        <w:lastRenderedPageBreak/>
        <w:t>To maintain professional knowledge and skills through training, reading and other such activities.</w:t>
      </w:r>
    </w:p>
    <w:p w:rsidR="00367EB5" w:rsidRPr="00367EB5" w:rsidRDefault="00367EB5" w:rsidP="00EB01E6">
      <w:pPr>
        <w:ind w:left="284" w:hanging="284"/>
        <w:rPr>
          <w:rFonts w:cs="Arial"/>
          <w:szCs w:val="24"/>
        </w:rPr>
      </w:pPr>
    </w:p>
    <w:p w:rsidR="00367EB5" w:rsidRPr="00EB01E6" w:rsidRDefault="00367EB5" w:rsidP="00EB01E6">
      <w:pPr>
        <w:pStyle w:val="ListParagraph"/>
        <w:numPr>
          <w:ilvl w:val="0"/>
          <w:numId w:val="27"/>
        </w:numPr>
        <w:ind w:left="284" w:hanging="284"/>
        <w:rPr>
          <w:rFonts w:cs="Arial"/>
          <w:szCs w:val="24"/>
        </w:rPr>
      </w:pPr>
      <w:r w:rsidRPr="00EB01E6">
        <w:rPr>
          <w:rFonts w:cs="Arial"/>
          <w:szCs w:val="24"/>
        </w:rPr>
        <w:t>To report to a line manager, or other appropriate person, in the event of awareness of bad practice, and in all instances protect the health and welfare of young people.</w:t>
      </w:r>
    </w:p>
    <w:p w:rsidR="00367EB5" w:rsidRPr="00367EB5" w:rsidRDefault="00367EB5" w:rsidP="00EB01E6">
      <w:pPr>
        <w:ind w:left="284" w:hanging="284"/>
        <w:rPr>
          <w:rFonts w:cs="Arial"/>
          <w:szCs w:val="24"/>
        </w:rPr>
      </w:pPr>
    </w:p>
    <w:p w:rsidR="00367EB5" w:rsidRPr="00EB01E6" w:rsidRDefault="00367EB5" w:rsidP="00EB01E6">
      <w:pPr>
        <w:pStyle w:val="ListParagraph"/>
        <w:numPr>
          <w:ilvl w:val="0"/>
          <w:numId w:val="27"/>
        </w:numPr>
        <w:ind w:left="284" w:hanging="284"/>
        <w:rPr>
          <w:rFonts w:cs="Arial"/>
          <w:szCs w:val="24"/>
        </w:rPr>
      </w:pPr>
      <w:r w:rsidRPr="00EB01E6">
        <w:rPr>
          <w:rFonts w:cs="Arial"/>
          <w:szCs w:val="24"/>
        </w:rPr>
        <w:t>To undertake any other such duties as required by the Director of Children &amp; Adult Services or duty authorised officers, commensurate with the grade of the post.</w:t>
      </w:r>
    </w:p>
    <w:p w:rsidR="00367EB5" w:rsidRPr="00367EB5" w:rsidRDefault="00367EB5" w:rsidP="00EB01E6">
      <w:pPr>
        <w:ind w:left="284" w:hanging="284"/>
        <w:rPr>
          <w:rFonts w:cs="Arial"/>
          <w:szCs w:val="24"/>
        </w:rPr>
      </w:pPr>
    </w:p>
    <w:p w:rsidR="00367EB5" w:rsidRPr="00EB01E6" w:rsidRDefault="00367EB5" w:rsidP="00EB01E6">
      <w:pPr>
        <w:pStyle w:val="ListParagraph"/>
        <w:numPr>
          <w:ilvl w:val="0"/>
          <w:numId w:val="27"/>
        </w:numPr>
        <w:ind w:left="284" w:hanging="284"/>
        <w:rPr>
          <w:rFonts w:cs="Arial"/>
          <w:szCs w:val="24"/>
        </w:rPr>
      </w:pPr>
      <w:r w:rsidRPr="00EB01E6">
        <w:rPr>
          <w:rFonts w:cs="Arial"/>
          <w:szCs w:val="24"/>
        </w:rPr>
        <w:t>A willingness to achieve NVQ Level 4 or an equivalent management qualification within 3 years of appointment and a commitment to continuous professional development. To undertake training in Durham County Council’s chosen physical intervention techniques, administration and safe handling of medication, safeguarding and neglect training and other mandatory courses, including refresher training where necessary.</w:t>
      </w:r>
    </w:p>
    <w:p w:rsidR="00367EB5" w:rsidRPr="00367EB5" w:rsidRDefault="00367EB5" w:rsidP="00367EB5">
      <w:pPr>
        <w:rPr>
          <w:rFonts w:cs="Arial"/>
          <w:szCs w:val="24"/>
        </w:rPr>
      </w:pPr>
    </w:p>
    <w:p w:rsidR="00367EB5" w:rsidRPr="00367EB5" w:rsidRDefault="00367EB5" w:rsidP="00367EB5">
      <w:pPr>
        <w:rPr>
          <w:rFonts w:cs="Arial"/>
          <w:szCs w:val="24"/>
        </w:rPr>
      </w:pPr>
    </w:p>
    <w:p w:rsidR="00367EB5" w:rsidRPr="00367EB5" w:rsidRDefault="00367EB5" w:rsidP="00367EB5">
      <w:pPr>
        <w:rPr>
          <w:rFonts w:cs="Arial"/>
          <w:szCs w:val="24"/>
        </w:rPr>
      </w:pPr>
      <w:r w:rsidRPr="00367EB5">
        <w:rPr>
          <w:rFonts w:cs="Arial"/>
          <w:szCs w:val="24"/>
        </w:rPr>
        <w:t>NOTE: This is a residential post and as such you will be required to work on a shift rota and undertake sleep ins as directed by the manager of the home.</w:t>
      </w:r>
    </w:p>
    <w:p w:rsidR="00367EB5" w:rsidRPr="00367EB5" w:rsidRDefault="00367EB5" w:rsidP="00367EB5">
      <w:pPr>
        <w:rPr>
          <w:rFonts w:cs="Arial"/>
          <w:szCs w:val="24"/>
        </w:rPr>
      </w:pPr>
    </w:p>
    <w:p w:rsidR="0063274D" w:rsidRPr="00367EB5" w:rsidRDefault="0063274D" w:rsidP="00367EB5">
      <w:pPr>
        <w:rPr>
          <w:rFonts w:cs="Arial"/>
          <w:b/>
          <w:szCs w:val="24"/>
        </w:rPr>
      </w:pPr>
    </w:p>
    <w:p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3F5F22" w:rsidP="00300F4A">
            <w:pPr>
              <w:rPr>
                <w:rFonts w:cs="Arial"/>
                <w:b/>
                <w:szCs w:val="24"/>
              </w:rPr>
            </w:pPr>
            <w:r>
              <w:rPr>
                <w:rFonts w:cs="Arial"/>
                <w:b/>
                <w:szCs w:val="24"/>
              </w:rPr>
              <w:t>Organisational responsibilities</w:t>
            </w:r>
          </w:p>
        </w:tc>
      </w:tr>
    </w:tbl>
    <w:p w:rsidR="00681A84" w:rsidRDefault="00681A84">
      <w:pPr>
        <w:rPr>
          <w:b/>
        </w:rPr>
      </w:pPr>
    </w:p>
    <w:p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rsidR="00681A84" w:rsidRPr="00681A84" w:rsidRDefault="00681A84"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rsidR="00681A84" w:rsidRPr="00681A84" w:rsidRDefault="00681A84" w:rsidP="00681A84">
      <w:pPr>
        <w:pStyle w:val="ListParagraph"/>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Communication</w:t>
      </w:r>
    </w:p>
    <w:p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rsidR="00681A84" w:rsidRPr="00681A84" w:rsidRDefault="00681A84"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Health</w:t>
      </w:r>
      <w:r w:rsidR="001D2B80">
        <w:rPr>
          <w:rFonts w:cs="Arial"/>
          <w:b/>
          <w:szCs w:val="24"/>
        </w:rPr>
        <w:t>, Safety and Wellbeing</w:t>
      </w:r>
      <w:r>
        <w:rPr>
          <w:rFonts w:cs="Arial"/>
          <w:b/>
          <w:szCs w:val="24"/>
        </w:rPr>
        <w:t xml:space="preserve"> </w:t>
      </w:r>
    </w:p>
    <w:p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Policy and procedures</w:t>
      </w:r>
      <w:r w:rsidR="0063274D">
        <w:rPr>
          <w:rFonts w:cs="Arial"/>
          <w:szCs w:val="24"/>
        </w:rPr>
        <w:t xml:space="preserve">. </w:t>
      </w:r>
    </w:p>
    <w:p w:rsidR="0063274D" w:rsidRPr="00681A84"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rsidR="0063274D" w:rsidRDefault="0063274D" w:rsidP="003F5F22">
      <w:pPr>
        <w:pStyle w:val="ListParagraph"/>
        <w:ind w:left="567"/>
        <w:rPr>
          <w:rFonts w:cs="Arial"/>
          <w:szCs w:val="24"/>
        </w:rPr>
      </w:pPr>
      <w:r>
        <w:rPr>
          <w:rFonts w:cs="Arial"/>
          <w:szCs w:val="24"/>
        </w:rPr>
        <w:t>To promote a society that gives everyone an equal change to learn, work and live, free from discrimination and prejudice and ensure our commitment is put into practice. All employees are responsible for eliminating unfair and unlawful discrimination in everything that they do.</w:t>
      </w:r>
    </w:p>
    <w:p w:rsidR="0063274D" w:rsidRPr="0063274D" w:rsidRDefault="0063274D" w:rsidP="003F5F22">
      <w:pPr>
        <w:pStyle w:val="ListParagraph"/>
        <w:ind w:left="567" w:hanging="425"/>
        <w:rPr>
          <w:rFonts w:cs="Arial"/>
          <w:szCs w:val="24"/>
        </w:rPr>
      </w:pPr>
      <w:r>
        <w:rPr>
          <w:rFonts w:cs="Arial"/>
          <w:szCs w:val="24"/>
        </w:rPr>
        <w:t xml:space="preserve"> </w:t>
      </w:r>
    </w:p>
    <w:p w:rsidR="00681A84" w:rsidRDefault="00681A84" w:rsidP="003F5F22">
      <w:pPr>
        <w:pStyle w:val="ListParagraph"/>
        <w:numPr>
          <w:ilvl w:val="0"/>
          <w:numId w:val="21"/>
        </w:numPr>
        <w:ind w:left="567" w:hanging="425"/>
        <w:rPr>
          <w:rFonts w:cs="Arial"/>
          <w:b/>
          <w:szCs w:val="24"/>
        </w:rPr>
      </w:pPr>
      <w:r>
        <w:rPr>
          <w:rFonts w:cs="Arial"/>
          <w:b/>
          <w:szCs w:val="24"/>
        </w:rPr>
        <w:t>Confidentiality</w:t>
      </w:r>
    </w:p>
    <w:p w:rsidR="0063274D" w:rsidRDefault="0063274D" w:rsidP="003F5F22">
      <w:pPr>
        <w:pStyle w:val="ListParagraph"/>
        <w:ind w:left="567"/>
        <w:rPr>
          <w:rFonts w:cs="Arial"/>
          <w:szCs w:val="24"/>
        </w:rPr>
      </w:pPr>
      <w:r>
        <w:rPr>
          <w:rFonts w:cs="Arial"/>
          <w:szCs w:val="24"/>
        </w:rPr>
        <w:t>To work in a way that does not divulge personal and/or confidential information during the course of their work and follow the council’s policies and procedures in relation to data protection and security of information.</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rsidR="0063274D" w:rsidRDefault="0063274D" w:rsidP="003F5F22">
      <w:pPr>
        <w:pStyle w:val="ListParagraph"/>
        <w:ind w:left="567"/>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rsidR="00681A84" w:rsidRPr="00681A84" w:rsidRDefault="00681A84"/>
    <w:p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rsidTr="0063274D">
        <w:trPr>
          <w:trHeight w:val="431"/>
        </w:trPr>
        <w:tc>
          <w:tcPr>
            <w:tcW w:w="15734" w:type="dxa"/>
            <w:gridSpan w:val="3"/>
            <w:tcBorders>
              <w:top w:val="nil"/>
              <w:left w:val="nil"/>
              <w:right w:val="nil"/>
            </w:tcBorders>
            <w:vAlign w:val="center"/>
          </w:tcPr>
          <w:p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rsidTr="00040EE4">
        <w:trPr>
          <w:trHeight w:val="567"/>
        </w:trPr>
        <w:tc>
          <w:tcPr>
            <w:tcW w:w="1671" w:type="dxa"/>
            <w:shd w:val="clear" w:color="auto" w:fill="F2F2F2" w:themeFill="background1" w:themeFillShade="F2"/>
            <w:vAlign w:val="center"/>
          </w:tcPr>
          <w:p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600A6A" w:rsidTr="00040EE4">
        <w:trPr>
          <w:trHeight w:val="1923"/>
        </w:trPr>
        <w:tc>
          <w:tcPr>
            <w:tcW w:w="1671" w:type="dxa"/>
            <w:shd w:val="clear" w:color="auto" w:fill="F2F2F2" w:themeFill="background1" w:themeFillShade="F2"/>
          </w:tcPr>
          <w:p w:rsidR="00600A6A" w:rsidRPr="00845787" w:rsidRDefault="00600A6A" w:rsidP="00600A6A">
            <w:pPr>
              <w:pStyle w:val="aTitle"/>
              <w:tabs>
                <w:tab w:val="clear" w:pos="4513"/>
              </w:tabs>
              <w:rPr>
                <w:rFonts w:cs="Arial"/>
                <w:noProof/>
                <w:color w:val="auto"/>
                <w:sz w:val="22"/>
                <w:lang w:eastAsia="en-GB"/>
              </w:rPr>
            </w:pPr>
          </w:p>
          <w:p w:rsidR="00600A6A" w:rsidRPr="00845787" w:rsidRDefault="00600A6A" w:rsidP="00600A6A">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rsidR="00600A6A" w:rsidRPr="00600A6A" w:rsidRDefault="00600A6A" w:rsidP="00600A6A">
            <w:pPr>
              <w:pStyle w:val="aTitle"/>
              <w:numPr>
                <w:ilvl w:val="0"/>
                <w:numId w:val="21"/>
              </w:numPr>
              <w:tabs>
                <w:tab w:val="clear" w:pos="4513"/>
                <w:tab w:val="clear" w:pos="9026"/>
              </w:tabs>
              <w:ind w:left="341" w:hanging="283"/>
              <w:rPr>
                <w:rFonts w:cs="Arial"/>
                <w:b w:val="0"/>
                <w:color w:val="auto"/>
                <w:sz w:val="24"/>
                <w:szCs w:val="24"/>
                <w:lang w:eastAsia="en-GB"/>
              </w:rPr>
            </w:pPr>
            <w:r w:rsidRPr="00600A6A">
              <w:rPr>
                <w:rFonts w:cs="Arial"/>
                <w:b w:val="0"/>
                <w:color w:val="auto"/>
                <w:sz w:val="24"/>
                <w:szCs w:val="24"/>
                <w:lang w:eastAsia="en-GB"/>
              </w:rPr>
              <w:t>Relevant qualification that relates to work with children equivalent to Diploma Level 3 (or above) in, e.g. childcare, youth work.</w:t>
            </w:r>
          </w:p>
        </w:tc>
        <w:tc>
          <w:tcPr>
            <w:tcW w:w="4961" w:type="dxa"/>
          </w:tcPr>
          <w:p w:rsidR="00600A6A" w:rsidRPr="00600A6A" w:rsidRDefault="00600A6A" w:rsidP="00600A6A">
            <w:pPr>
              <w:pStyle w:val="ListParagraph"/>
              <w:numPr>
                <w:ilvl w:val="0"/>
                <w:numId w:val="21"/>
              </w:numPr>
              <w:ind w:left="341" w:hanging="283"/>
              <w:rPr>
                <w:szCs w:val="24"/>
              </w:rPr>
            </w:pPr>
            <w:r w:rsidRPr="00600A6A">
              <w:rPr>
                <w:szCs w:val="24"/>
              </w:rPr>
              <w:t>Level 5 or above care qualification</w:t>
            </w:r>
          </w:p>
          <w:p w:rsidR="00600A6A" w:rsidRPr="00600A6A" w:rsidRDefault="00600A6A" w:rsidP="00600A6A">
            <w:pPr>
              <w:pStyle w:val="ListParagraph"/>
              <w:numPr>
                <w:ilvl w:val="0"/>
                <w:numId w:val="21"/>
              </w:numPr>
              <w:ind w:left="341" w:hanging="283"/>
              <w:rPr>
                <w:szCs w:val="24"/>
              </w:rPr>
            </w:pPr>
            <w:proofErr w:type="spellStart"/>
            <w:r w:rsidRPr="00600A6A">
              <w:rPr>
                <w:szCs w:val="24"/>
              </w:rPr>
              <w:t>Dip.SW</w:t>
            </w:r>
            <w:proofErr w:type="spellEnd"/>
            <w:r w:rsidRPr="00600A6A">
              <w:rPr>
                <w:szCs w:val="24"/>
              </w:rPr>
              <w:t>/Degree in Social Care/CQSS</w:t>
            </w:r>
          </w:p>
          <w:p w:rsidR="00600A6A" w:rsidRPr="00600A6A" w:rsidRDefault="00600A6A" w:rsidP="00600A6A">
            <w:pPr>
              <w:pStyle w:val="ListParagraph"/>
              <w:numPr>
                <w:ilvl w:val="0"/>
                <w:numId w:val="21"/>
              </w:numPr>
              <w:ind w:left="341" w:hanging="283"/>
              <w:rPr>
                <w:szCs w:val="24"/>
              </w:rPr>
            </w:pPr>
            <w:r w:rsidRPr="00600A6A">
              <w:rPr>
                <w:szCs w:val="24"/>
              </w:rPr>
              <w:t>Diploma Level 3 or 5 in management or equivalent.</w:t>
            </w:r>
          </w:p>
        </w:tc>
      </w:tr>
      <w:tr w:rsidR="00600A6A" w:rsidTr="00040EE4">
        <w:trPr>
          <w:trHeight w:val="1712"/>
        </w:trPr>
        <w:tc>
          <w:tcPr>
            <w:tcW w:w="1671" w:type="dxa"/>
            <w:shd w:val="clear" w:color="auto" w:fill="F2F2F2" w:themeFill="background1" w:themeFillShade="F2"/>
          </w:tcPr>
          <w:p w:rsidR="00600A6A" w:rsidRPr="00845787" w:rsidRDefault="00600A6A" w:rsidP="00600A6A">
            <w:pPr>
              <w:pStyle w:val="aTitle"/>
              <w:tabs>
                <w:tab w:val="clear" w:pos="4513"/>
              </w:tabs>
              <w:rPr>
                <w:rFonts w:cs="Arial"/>
                <w:noProof/>
                <w:color w:val="auto"/>
                <w:sz w:val="22"/>
                <w:lang w:eastAsia="en-GB"/>
              </w:rPr>
            </w:pPr>
          </w:p>
          <w:p w:rsidR="00600A6A" w:rsidRPr="00845787" w:rsidRDefault="00600A6A" w:rsidP="00600A6A">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rsidR="00600A6A" w:rsidRPr="00600A6A" w:rsidRDefault="00600A6A" w:rsidP="00600A6A">
            <w:pPr>
              <w:pStyle w:val="aTitle"/>
              <w:numPr>
                <w:ilvl w:val="0"/>
                <w:numId w:val="21"/>
              </w:numPr>
              <w:ind w:left="341" w:hanging="283"/>
              <w:rPr>
                <w:rFonts w:cs="Arial"/>
                <w:b w:val="0"/>
                <w:color w:val="auto"/>
                <w:sz w:val="24"/>
                <w:szCs w:val="24"/>
                <w:lang w:eastAsia="en-GB"/>
              </w:rPr>
            </w:pPr>
            <w:r w:rsidRPr="00600A6A">
              <w:rPr>
                <w:rFonts w:cs="Arial"/>
                <w:b w:val="0"/>
                <w:color w:val="auto"/>
                <w:sz w:val="24"/>
                <w:szCs w:val="24"/>
                <w:lang w:eastAsia="en-GB"/>
              </w:rPr>
              <w:t xml:space="preserve">Relevant qualification that relates to work with children equivalent to Diploma Level 3 (or above) in, e.g. childcare, youth work. </w:t>
            </w:r>
          </w:p>
          <w:p w:rsidR="00600A6A" w:rsidRPr="00600A6A" w:rsidRDefault="00600A6A" w:rsidP="00600A6A">
            <w:pPr>
              <w:pStyle w:val="aTitle"/>
              <w:numPr>
                <w:ilvl w:val="0"/>
                <w:numId w:val="21"/>
              </w:numPr>
              <w:ind w:left="341" w:hanging="283"/>
              <w:rPr>
                <w:rFonts w:cs="Arial"/>
                <w:b w:val="0"/>
                <w:color w:val="auto"/>
                <w:sz w:val="24"/>
                <w:szCs w:val="24"/>
                <w:lang w:eastAsia="en-GB"/>
              </w:rPr>
            </w:pPr>
            <w:r w:rsidRPr="00600A6A">
              <w:rPr>
                <w:rFonts w:cs="Arial"/>
                <w:b w:val="0"/>
                <w:color w:val="auto"/>
                <w:sz w:val="24"/>
                <w:szCs w:val="24"/>
                <w:lang w:eastAsia="en-GB"/>
              </w:rPr>
              <w:t>Significant experience of working with young people/adults either in a voluntary or professional capacity.</w:t>
            </w:r>
          </w:p>
          <w:p w:rsidR="00600A6A" w:rsidRPr="00600A6A" w:rsidRDefault="00600A6A" w:rsidP="00600A6A">
            <w:pPr>
              <w:pStyle w:val="aTitle"/>
              <w:numPr>
                <w:ilvl w:val="0"/>
                <w:numId w:val="21"/>
              </w:numPr>
              <w:ind w:left="341" w:hanging="283"/>
              <w:rPr>
                <w:rFonts w:cs="Arial"/>
                <w:b w:val="0"/>
                <w:color w:val="auto"/>
                <w:sz w:val="24"/>
                <w:szCs w:val="24"/>
                <w:lang w:eastAsia="en-GB"/>
              </w:rPr>
            </w:pPr>
            <w:r w:rsidRPr="00600A6A">
              <w:rPr>
                <w:rFonts w:cs="Arial"/>
                <w:b w:val="0"/>
                <w:color w:val="auto"/>
                <w:sz w:val="24"/>
                <w:szCs w:val="24"/>
                <w:lang w:eastAsia="en-GB"/>
              </w:rPr>
              <w:t>Experience of working within a team setting</w:t>
            </w:r>
          </w:p>
          <w:p w:rsidR="00600A6A" w:rsidRPr="00600A6A" w:rsidRDefault="00600A6A" w:rsidP="00600A6A">
            <w:pPr>
              <w:pStyle w:val="aTitle"/>
              <w:numPr>
                <w:ilvl w:val="0"/>
                <w:numId w:val="21"/>
              </w:numPr>
              <w:ind w:left="341" w:hanging="283"/>
              <w:rPr>
                <w:rFonts w:cs="Arial"/>
                <w:b w:val="0"/>
                <w:color w:val="auto"/>
                <w:sz w:val="24"/>
                <w:szCs w:val="24"/>
                <w:lang w:eastAsia="en-GB"/>
              </w:rPr>
            </w:pPr>
            <w:r w:rsidRPr="00600A6A">
              <w:rPr>
                <w:rFonts w:cs="Arial"/>
                <w:b w:val="0"/>
                <w:color w:val="auto"/>
                <w:sz w:val="24"/>
                <w:szCs w:val="24"/>
                <w:lang w:eastAsia="en-GB"/>
              </w:rPr>
              <w:t>Experience of working with challenging behaviour in a professional setting.</w:t>
            </w:r>
          </w:p>
          <w:p w:rsidR="00600A6A" w:rsidRPr="00600A6A" w:rsidRDefault="00600A6A" w:rsidP="00600A6A">
            <w:pPr>
              <w:pStyle w:val="aTitle"/>
              <w:numPr>
                <w:ilvl w:val="0"/>
                <w:numId w:val="21"/>
              </w:numPr>
              <w:tabs>
                <w:tab w:val="clear" w:pos="4513"/>
                <w:tab w:val="clear" w:pos="9026"/>
              </w:tabs>
              <w:ind w:left="341" w:hanging="283"/>
              <w:rPr>
                <w:rFonts w:cs="Arial"/>
                <w:b w:val="0"/>
                <w:color w:val="auto"/>
                <w:sz w:val="24"/>
                <w:szCs w:val="24"/>
                <w:lang w:eastAsia="en-GB"/>
              </w:rPr>
            </w:pPr>
            <w:r w:rsidRPr="00600A6A">
              <w:rPr>
                <w:rFonts w:cs="Arial"/>
                <w:b w:val="0"/>
                <w:color w:val="auto"/>
                <w:sz w:val="24"/>
                <w:szCs w:val="24"/>
                <w:lang w:eastAsia="en-GB"/>
              </w:rPr>
              <w:t>Demonstrate leadership and management</w:t>
            </w:r>
          </w:p>
        </w:tc>
        <w:tc>
          <w:tcPr>
            <w:tcW w:w="4961" w:type="dxa"/>
          </w:tcPr>
          <w:p w:rsidR="00600A6A" w:rsidRPr="00600A6A" w:rsidRDefault="00600A6A" w:rsidP="00600A6A">
            <w:pPr>
              <w:pStyle w:val="ListParagraph"/>
              <w:numPr>
                <w:ilvl w:val="0"/>
                <w:numId w:val="21"/>
              </w:numPr>
              <w:ind w:left="341" w:hanging="283"/>
              <w:rPr>
                <w:szCs w:val="24"/>
              </w:rPr>
            </w:pPr>
            <w:r w:rsidRPr="00600A6A">
              <w:rPr>
                <w:szCs w:val="24"/>
              </w:rPr>
              <w:t>Work within a residential setting.</w:t>
            </w:r>
          </w:p>
          <w:p w:rsidR="00600A6A" w:rsidRPr="00600A6A" w:rsidRDefault="00600A6A" w:rsidP="00600A6A">
            <w:pPr>
              <w:pStyle w:val="ListParagraph"/>
              <w:numPr>
                <w:ilvl w:val="0"/>
                <w:numId w:val="21"/>
              </w:numPr>
              <w:ind w:left="341" w:hanging="283"/>
              <w:rPr>
                <w:szCs w:val="24"/>
              </w:rPr>
            </w:pPr>
            <w:r w:rsidRPr="00600A6A">
              <w:rPr>
                <w:szCs w:val="24"/>
              </w:rPr>
              <w:t>Co-ordinating and organising staff resources alongside delegation of tasks .</w:t>
            </w:r>
          </w:p>
          <w:p w:rsidR="00600A6A" w:rsidRPr="00600A6A" w:rsidRDefault="00600A6A" w:rsidP="00600A6A">
            <w:pPr>
              <w:pStyle w:val="ListParagraph"/>
              <w:numPr>
                <w:ilvl w:val="0"/>
                <w:numId w:val="21"/>
              </w:numPr>
              <w:ind w:left="341" w:hanging="283"/>
              <w:rPr>
                <w:szCs w:val="24"/>
              </w:rPr>
            </w:pPr>
            <w:r w:rsidRPr="00600A6A">
              <w:rPr>
                <w:szCs w:val="24"/>
              </w:rPr>
              <w:t xml:space="preserve">Supervision or management experience of others </w:t>
            </w:r>
          </w:p>
          <w:p w:rsidR="00600A6A" w:rsidRPr="00600A6A" w:rsidRDefault="00600A6A" w:rsidP="00600A6A">
            <w:pPr>
              <w:pStyle w:val="ListParagraph"/>
              <w:numPr>
                <w:ilvl w:val="0"/>
                <w:numId w:val="21"/>
              </w:numPr>
              <w:ind w:left="341" w:hanging="283"/>
              <w:rPr>
                <w:szCs w:val="24"/>
              </w:rPr>
            </w:pPr>
            <w:r w:rsidRPr="00600A6A">
              <w:rPr>
                <w:szCs w:val="24"/>
              </w:rPr>
              <w:t>Experience in application of human resource practices.</w:t>
            </w:r>
          </w:p>
          <w:p w:rsidR="00600A6A" w:rsidRPr="00600A6A" w:rsidRDefault="00600A6A" w:rsidP="00600A6A">
            <w:pPr>
              <w:ind w:left="341" w:hanging="283"/>
              <w:rPr>
                <w:szCs w:val="24"/>
              </w:rPr>
            </w:pPr>
          </w:p>
        </w:tc>
      </w:tr>
      <w:tr w:rsidR="00600A6A" w:rsidTr="00040EE4">
        <w:trPr>
          <w:trHeight w:val="1962"/>
        </w:trPr>
        <w:tc>
          <w:tcPr>
            <w:tcW w:w="1671" w:type="dxa"/>
            <w:shd w:val="clear" w:color="auto" w:fill="F2F2F2" w:themeFill="background1" w:themeFillShade="F2"/>
          </w:tcPr>
          <w:p w:rsidR="00600A6A" w:rsidRPr="00845787" w:rsidRDefault="00600A6A" w:rsidP="00600A6A">
            <w:pPr>
              <w:pStyle w:val="aTitle"/>
              <w:tabs>
                <w:tab w:val="clear" w:pos="4513"/>
              </w:tabs>
              <w:rPr>
                <w:rFonts w:cs="Arial"/>
                <w:noProof/>
                <w:color w:val="auto"/>
                <w:sz w:val="22"/>
                <w:lang w:eastAsia="en-GB"/>
              </w:rPr>
            </w:pPr>
          </w:p>
          <w:p w:rsidR="00600A6A" w:rsidRPr="00845787" w:rsidRDefault="00600A6A" w:rsidP="00600A6A">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rsidR="00600A6A" w:rsidRPr="00600A6A" w:rsidRDefault="00600A6A" w:rsidP="00600A6A">
            <w:pPr>
              <w:pStyle w:val="aTitle"/>
              <w:numPr>
                <w:ilvl w:val="0"/>
                <w:numId w:val="21"/>
              </w:numPr>
              <w:ind w:left="341" w:hanging="283"/>
              <w:rPr>
                <w:rFonts w:cs="Arial"/>
                <w:b w:val="0"/>
                <w:color w:val="auto"/>
                <w:sz w:val="24"/>
                <w:szCs w:val="24"/>
                <w:lang w:eastAsia="en-GB"/>
              </w:rPr>
            </w:pPr>
            <w:r w:rsidRPr="00600A6A">
              <w:rPr>
                <w:rFonts w:cs="Arial"/>
                <w:b w:val="0"/>
                <w:color w:val="auto"/>
                <w:sz w:val="24"/>
                <w:szCs w:val="24"/>
                <w:lang w:eastAsia="en-GB"/>
              </w:rPr>
              <w:t>Good oral and written communication skills.</w:t>
            </w:r>
          </w:p>
          <w:p w:rsidR="00600A6A" w:rsidRPr="00600A6A" w:rsidRDefault="00600A6A" w:rsidP="00600A6A">
            <w:pPr>
              <w:pStyle w:val="aTitle"/>
              <w:numPr>
                <w:ilvl w:val="0"/>
                <w:numId w:val="21"/>
              </w:numPr>
              <w:ind w:left="341" w:hanging="283"/>
              <w:rPr>
                <w:rFonts w:cs="Arial"/>
                <w:b w:val="0"/>
                <w:color w:val="auto"/>
                <w:sz w:val="24"/>
                <w:szCs w:val="24"/>
                <w:lang w:eastAsia="en-GB"/>
              </w:rPr>
            </w:pPr>
            <w:r w:rsidRPr="00600A6A">
              <w:rPr>
                <w:rFonts w:cs="Arial"/>
                <w:b w:val="0"/>
                <w:color w:val="auto"/>
                <w:sz w:val="24"/>
                <w:szCs w:val="24"/>
                <w:lang w:eastAsia="en-GB"/>
              </w:rPr>
              <w:t xml:space="preserve">Proven interpersonal skills </w:t>
            </w:r>
          </w:p>
          <w:p w:rsidR="00600A6A" w:rsidRPr="00600A6A" w:rsidRDefault="00600A6A" w:rsidP="00600A6A">
            <w:pPr>
              <w:pStyle w:val="aTitle"/>
              <w:numPr>
                <w:ilvl w:val="0"/>
                <w:numId w:val="21"/>
              </w:numPr>
              <w:ind w:left="341" w:hanging="283"/>
              <w:rPr>
                <w:rFonts w:cs="Arial"/>
                <w:b w:val="0"/>
                <w:color w:val="auto"/>
                <w:sz w:val="24"/>
                <w:szCs w:val="24"/>
                <w:lang w:eastAsia="en-GB"/>
              </w:rPr>
            </w:pPr>
            <w:r w:rsidRPr="00600A6A">
              <w:rPr>
                <w:rFonts w:cs="Arial"/>
                <w:b w:val="0"/>
                <w:color w:val="auto"/>
                <w:sz w:val="24"/>
                <w:szCs w:val="24"/>
                <w:lang w:eastAsia="en-GB"/>
              </w:rPr>
              <w:t>Good role model for Young People.</w:t>
            </w:r>
          </w:p>
          <w:p w:rsidR="00600A6A" w:rsidRPr="00600A6A" w:rsidRDefault="00600A6A" w:rsidP="00600A6A">
            <w:pPr>
              <w:pStyle w:val="aTitle"/>
              <w:numPr>
                <w:ilvl w:val="0"/>
                <w:numId w:val="21"/>
              </w:numPr>
              <w:ind w:left="341" w:hanging="283"/>
              <w:rPr>
                <w:rFonts w:cs="Arial"/>
                <w:b w:val="0"/>
                <w:color w:val="auto"/>
                <w:sz w:val="24"/>
                <w:szCs w:val="24"/>
                <w:lang w:eastAsia="en-GB"/>
              </w:rPr>
            </w:pPr>
            <w:r w:rsidRPr="00600A6A">
              <w:rPr>
                <w:rFonts w:cs="Arial"/>
                <w:b w:val="0"/>
                <w:color w:val="auto"/>
                <w:sz w:val="24"/>
                <w:szCs w:val="24"/>
                <w:lang w:eastAsia="en-GB"/>
              </w:rPr>
              <w:t>Ability to successfully engage with young people and staff of all levels.</w:t>
            </w:r>
          </w:p>
          <w:p w:rsidR="00600A6A" w:rsidRPr="00600A6A" w:rsidRDefault="00600A6A" w:rsidP="00600A6A">
            <w:pPr>
              <w:pStyle w:val="aTitle"/>
              <w:numPr>
                <w:ilvl w:val="0"/>
                <w:numId w:val="21"/>
              </w:numPr>
              <w:ind w:left="341" w:hanging="283"/>
              <w:rPr>
                <w:rFonts w:cs="Arial"/>
                <w:b w:val="0"/>
                <w:color w:val="auto"/>
                <w:sz w:val="24"/>
                <w:szCs w:val="24"/>
                <w:lang w:eastAsia="en-GB"/>
              </w:rPr>
            </w:pPr>
            <w:r w:rsidRPr="00600A6A">
              <w:rPr>
                <w:rFonts w:cs="Arial"/>
                <w:b w:val="0"/>
                <w:color w:val="auto"/>
                <w:sz w:val="24"/>
                <w:szCs w:val="24"/>
                <w:lang w:eastAsia="en-GB"/>
              </w:rPr>
              <w:t>Proven work experience of dealing with sensitive and stressful situations.</w:t>
            </w:r>
          </w:p>
          <w:p w:rsidR="00600A6A" w:rsidRPr="00600A6A" w:rsidRDefault="00600A6A" w:rsidP="00600A6A">
            <w:pPr>
              <w:pStyle w:val="aTitle"/>
              <w:numPr>
                <w:ilvl w:val="0"/>
                <w:numId w:val="21"/>
              </w:numPr>
              <w:ind w:left="341" w:hanging="283"/>
              <w:rPr>
                <w:rFonts w:cs="Arial"/>
                <w:b w:val="0"/>
                <w:color w:val="auto"/>
                <w:sz w:val="24"/>
                <w:szCs w:val="24"/>
                <w:lang w:eastAsia="en-GB"/>
              </w:rPr>
            </w:pPr>
            <w:r w:rsidRPr="00600A6A">
              <w:rPr>
                <w:rFonts w:cs="Arial"/>
                <w:b w:val="0"/>
                <w:color w:val="auto"/>
                <w:sz w:val="24"/>
                <w:szCs w:val="24"/>
                <w:lang w:eastAsia="en-GB"/>
              </w:rPr>
              <w:t>Ability to take initiative.</w:t>
            </w:r>
          </w:p>
          <w:p w:rsidR="00600A6A" w:rsidRPr="00600A6A" w:rsidRDefault="00600A6A" w:rsidP="00600A6A">
            <w:pPr>
              <w:pStyle w:val="aTitle"/>
              <w:numPr>
                <w:ilvl w:val="0"/>
                <w:numId w:val="21"/>
              </w:numPr>
              <w:ind w:left="341" w:hanging="283"/>
              <w:rPr>
                <w:rFonts w:cs="Arial"/>
                <w:b w:val="0"/>
                <w:color w:val="auto"/>
                <w:sz w:val="24"/>
                <w:szCs w:val="24"/>
                <w:lang w:eastAsia="en-GB"/>
              </w:rPr>
            </w:pPr>
            <w:r w:rsidRPr="00600A6A">
              <w:rPr>
                <w:rFonts w:cs="Arial"/>
                <w:b w:val="0"/>
                <w:color w:val="auto"/>
                <w:sz w:val="24"/>
                <w:szCs w:val="24"/>
                <w:lang w:eastAsia="en-GB"/>
              </w:rPr>
              <w:t>Strong leadership skills – ability to influence and motivate others.</w:t>
            </w:r>
          </w:p>
          <w:p w:rsidR="00600A6A" w:rsidRPr="00600A6A" w:rsidRDefault="00600A6A" w:rsidP="00600A6A">
            <w:pPr>
              <w:pStyle w:val="aTitle"/>
              <w:numPr>
                <w:ilvl w:val="0"/>
                <w:numId w:val="21"/>
              </w:numPr>
              <w:ind w:left="341" w:hanging="283"/>
              <w:rPr>
                <w:rFonts w:cs="Arial"/>
                <w:b w:val="0"/>
                <w:color w:val="auto"/>
                <w:sz w:val="24"/>
                <w:szCs w:val="24"/>
                <w:lang w:eastAsia="en-GB"/>
              </w:rPr>
            </w:pPr>
            <w:r w:rsidRPr="00600A6A">
              <w:rPr>
                <w:rFonts w:cs="Arial"/>
                <w:b w:val="0"/>
                <w:color w:val="auto"/>
                <w:sz w:val="24"/>
                <w:szCs w:val="24"/>
                <w:lang w:eastAsia="en-GB"/>
              </w:rPr>
              <w:t>Ability to be innovative.</w:t>
            </w:r>
          </w:p>
          <w:p w:rsidR="00600A6A" w:rsidRPr="00600A6A" w:rsidRDefault="00600A6A" w:rsidP="00600A6A">
            <w:pPr>
              <w:pStyle w:val="aTitle"/>
              <w:numPr>
                <w:ilvl w:val="0"/>
                <w:numId w:val="21"/>
              </w:numPr>
              <w:ind w:left="341" w:hanging="283"/>
              <w:rPr>
                <w:rFonts w:cs="Arial"/>
                <w:b w:val="0"/>
                <w:color w:val="auto"/>
                <w:sz w:val="24"/>
                <w:szCs w:val="24"/>
                <w:lang w:eastAsia="en-GB"/>
              </w:rPr>
            </w:pPr>
            <w:r w:rsidRPr="00600A6A">
              <w:rPr>
                <w:rFonts w:cs="Arial"/>
                <w:b w:val="0"/>
                <w:color w:val="auto"/>
                <w:sz w:val="24"/>
                <w:szCs w:val="24"/>
                <w:lang w:eastAsia="en-GB"/>
              </w:rPr>
              <w:t xml:space="preserve">Able to work with and maintain financial records. </w:t>
            </w:r>
          </w:p>
          <w:p w:rsidR="00600A6A" w:rsidRPr="00600A6A" w:rsidRDefault="00600A6A" w:rsidP="00600A6A">
            <w:pPr>
              <w:pStyle w:val="aTitle"/>
              <w:numPr>
                <w:ilvl w:val="0"/>
                <w:numId w:val="21"/>
              </w:numPr>
              <w:ind w:left="341" w:hanging="283"/>
              <w:rPr>
                <w:rFonts w:cs="Arial"/>
                <w:b w:val="0"/>
                <w:color w:val="auto"/>
                <w:sz w:val="24"/>
                <w:szCs w:val="24"/>
                <w:lang w:eastAsia="en-GB"/>
              </w:rPr>
            </w:pPr>
            <w:r w:rsidRPr="00600A6A">
              <w:rPr>
                <w:rFonts w:cs="Arial"/>
                <w:b w:val="0"/>
                <w:color w:val="auto"/>
                <w:sz w:val="24"/>
                <w:szCs w:val="24"/>
                <w:lang w:eastAsia="en-GB"/>
              </w:rPr>
              <w:t>Commitment to continuous professional development.</w:t>
            </w:r>
          </w:p>
          <w:p w:rsidR="00600A6A" w:rsidRPr="00600A6A" w:rsidRDefault="00600A6A" w:rsidP="00600A6A">
            <w:pPr>
              <w:pStyle w:val="aTitle"/>
              <w:numPr>
                <w:ilvl w:val="0"/>
                <w:numId w:val="21"/>
              </w:numPr>
              <w:ind w:left="341" w:hanging="283"/>
              <w:rPr>
                <w:rFonts w:cs="Arial"/>
                <w:b w:val="0"/>
                <w:color w:val="auto"/>
                <w:sz w:val="24"/>
                <w:szCs w:val="24"/>
                <w:lang w:eastAsia="en-GB"/>
              </w:rPr>
            </w:pPr>
            <w:r w:rsidRPr="00600A6A">
              <w:rPr>
                <w:rFonts w:cs="Arial"/>
                <w:b w:val="0"/>
                <w:color w:val="auto"/>
                <w:sz w:val="24"/>
                <w:szCs w:val="24"/>
                <w:lang w:eastAsia="en-GB"/>
              </w:rPr>
              <w:t>Understanding of child development needs, e.g. physical, emotional, intellectual, social and educational, of young people.</w:t>
            </w:r>
          </w:p>
          <w:p w:rsidR="00600A6A" w:rsidRPr="00600A6A" w:rsidRDefault="00600A6A" w:rsidP="00600A6A">
            <w:pPr>
              <w:pStyle w:val="aTitle"/>
              <w:numPr>
                <w:ilvl w:val="0"/>
                <w:numId w:val="21"/>
              </w:numPr>
              <w:ind w:left="341" w:hanging="283"/>
              <w:rPr>
                <w:rFonts w:cs="Arial"/>
                <w:b w:val="0"/>
                <w:color w:val="auto"/>
                <w:sz w:val="24"/>
                <w:szCs w:val="24"/>
                <w:lang w:eastAsia="en-GB"/>
              </w:rPr>
            </w:pPr>
            <w:r w:rsidRPr="00600A6A">
              <w:rPr>
                <w:rFonts w:cs="Arial"/>
                <w:b w:val="0"/>
                <w:color w:val="auto"/>
                <w:sz w:val="24"/>
                <w:szCs w:val="24"/>
                <w:lang w:eastAsia="en-GB"/>
              </w:rPr>
              <w:t>Children’s rights issues.</w:t>
            </w:r>
          </w:p>
          <w:p w:rsidR="00600A6A" w:rsidRPr="00600A6A" w:rsidRDefault="00600A6A" w:rsidP="00600A6A">
            <w:pPr>
              <w:pStyle w:val="aTitle"/>
              <w:numPr>
                <w:ilvl w:val="0"/>
                <w:numId w:val="21"/>
              </w:numPr>
              <w:tabs>
                <w:tab w:val="clear" w:pos="4513"/>
                <w:tab w:val="clear" w:pos="9026"/>
              </w:tabs>
              <w:ind w:left="341" w:hanging="283"/>
              <w:rPr>
                <w:rFonts w:cs="Arial"/>
                <w:b w:val="0"/>
                <w:color w:val="auto"/>
                <w:sz w:val="24"/>
                <w:szCs w:val="24"/>
                <w:lang w:eastAsia="en-GB"/>
              </w:rPr>
            </w:pPr>
            <w:r w:rsidRPr="00600A6A">
              <w:rPr>
                <w:rFonts w:cs="Arial"/>
                <w:b w:val="0"/>
                <w:color w:val="auto"/>
                <w:sz w:val="24"/>
                <w:szCs w:val="24"/>
                <w:lang w:eastAsia="en-GB"/>
              </w:rPr>
              <w:t>Children’s homes regulations 2015</w:t>
            </w:r>
          </w:p>
        </w:tc>
        <w:tc>
          <w:tcPr>
            <w:tcW w:w="4961" w:type="dxa"/>
          </w:tcPr>
          <w:p w:rsidR="00600A6A" w:rsidRPr="00600A6A" w:rsidRDefault="00600A6A" w:rsidP="00600A6A">
            <w:pPr>
              <w:pStyle w:val="ListParagraph"/>
              <w:numPr>
                <w:ilvl w:val="0"/>
                <w:numId w:val="21"/>
              </w:numPr>
              <w:ind w:left="341" w:hanging="283"/>
              <w:rPr>
                <w:szCs w:val="24"/>
              </w:rPr>
            </w:pPr>
            <w:r w:rsidRPr="00600A6A">
              <w:rPr>
                <w:szCs w:val="24"/>
              </w:rPr>
              <w:t>Application of child care processes and Planning systems.</w:t>
            </w:r>
          </w:p>
          <w:p w:rsidR="00600A6A" w:rsidRPr="00600A6A" w:rsidRDefault="00600A6A" w:rsidP="00600A6A">
            <w:pPr>
              <w:pStyle w:val="ListParagraph"/>
              <w:numPr>
                <w:ilvl w:val="0"/>
                <w:numId w:val="21"/>
              </w:numPr>
              <w:ind w:left="341" w:hanging="283"/>
              <w:rPr>
                <w:szCs w:val="24"/>
              </w:rPr>
            </w:pPr>
            <w:r w:rsidRPr="00600A6A">
              <w:rPr>
                <w:szCs w:val="24"/>
              </w:rPr>
              <w:t>Social care services provided to children and their families.</w:t>
            </w:r>
          </w:p>
          <w:p w:rsidR="00600A6A" w:rsidRPr="00600A6A" w:rsidRDefault="00600A6A" w:rsidP="00600A6A">
            <w:pPr>
              <w:ind w:left="341" w:hanging="283"/>
              <w:rPr>
                <w:szCs w:val="24"/>
              </w:rPr>
            </w:pPr>
          </w:p>
        </w:tc>
      </w:tr>
      <w:tr w:rsidR="00600A6A" w:rsidTr="00040EE4">
        <w:trPr>
          <w:trHeight w:val="2794"/>
        </w:trPr>
        <w:tc>
          <w:tcPr>
            <w:tcW w:w="1671" w:type="dxa"/>
            <w:shd w:val="clear" w:color="auto" w:fill="F2F2F2" w:themeFill="background1" w:themeFillShade="F2"/>
          </w:tcPr>
          <w:p w:rsidR="00600A6A" w:rsidRPr="00845787" w:rsidRDefault="00600A6A" w:rsidP="00600A6A">
            <w:pPr>
              <w:pStyle w:val="aTitle"/>
              <w:tabs>
                <w:tab w:val="clear" w:pos="4513"/>
              </w:tabs>
              <w:rPr>
                <w:rFonts w:cs="Arial"/>
                <w:noProof/>
                <w:color w:val="auto"/>
                <w:sz w:val="22"/>
                <w:lang w:eastAsia="en-GB"/>
              </w:rPr>
            </w:pPr>
          </w:p>
          <w:p w:rsidR="00600A6A" w:rsidRPr="00845787" w:rsidRDefault="00600A6A" w:rsidP="00600A6A">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rsidR="00600A6A" w:rsidRPr="00600A6A" w:rsidRDefault="00600A6A" w:rsidP="00600A6A">
            <w:pPr>
              <w:pStyle w:val="aTitle"/>
              <w:numPr>
                <w:ilvl w:val="0"/>
                <w:numId w:val="21"/>
              </w:numPr>
              <w:ind w:left="341" w:hanging="283"/>
              <w:rPr>
                <w:rFonts w:cs="Arial"/>
                <w:b w:val="0"/>
                <w:color w:val="auto"/>
                <w:sz w:val="24"/>
                <w:szCs w:val="24"/>
                <w:lang w:eastAsia="en-GB"/>
              </w:rPr>
            </w:pPr>
            <w:r w:rsidRPr="00600A6A">
              <w:rPr>
                <w:rFonts w:cs="Arial"/>
                <w:b w:val="0"/>
                <w:color w:val="auto"/>
                <w:sz w:val="24"/>
                <w:szCs w:val="24"/>
                <w:lang w:eastAsia="en-GB"/>
              </w:rPr>
              <w:t>Self-confident approach to work activities.</w:t>
            </w:r>
          </w:p>
          <w:p w:rsidR="00600A6A" w:rsidRPr="00600A6A" w:rsidRDefault="00600A6A" w:rsidP="00600A6A">
            <w:pPr>
              <w:pStyle w:val="aTitle"/>
              <w:numPr>
                <w:ilvl w:val="0"/>
                <w:numId w:val="21"/>
              </w:numPr>
              <w:ind w:left="341" w:hanging="283"/>
              <w:rPr>
                <w:rFonts w:cs="Arial"/>
                <w:b w:val="0"/>
                <w:color w:val="auto"/>
                <w:sz w:val="24"/>
                <w:szCs w:val="24"/>
                <w:lang w:eastAsia="en-GB"/>
              </w:rPr>
            </w:pPr>
            <w:r w:rsidRPr="00600A6A">
              <w:rPr>
                <w:rFonts w:cs="Arial"/>
                <w:b w:val="0"/>
                <w:color w:val="auto"/>
                <w:sz w:val="24"/>
                <w:szCs w:val="24"/>
                <w:lang w:eastAsia="en-GB"/>
              </w:rPr>
              <w:t>Co-operative and patient.</w:t>
            </w:r>
          </w:p>
          <w:p w:rsidR="00600A6A" w:rsidRPr="00600A6A" w:rsidRDefault="00600A6A" w:rsidP="00600A6A">
            <w:pPr>
              <w:pStyle w:val="aTitle"/>
              <w:numPr>
                <w:ilvl w:val="0"/>
                <w:numId w:val="21"/>
              </w:numPr>
              <w:ind w:left="341" w:hanging="283"/>
              <w:rPr>
                <w:rFonts w:cs="Arial"/>
                <w:b w:val="0"/>
                <w:color w:val="auto"/>
                <w:sz w:val="24"/>
                <w:szCs w:val="24"/>
                <w:lang w:eastAsia="en-GB"/>
              </w:rPr>
            </w:pPr>
            <w:r w:rsidRPr="00600A6A">
              <w:rPr>
                <w:rFonts w:cs="Arial"/>
                <w:b w:val="0"/>
                <w:color w:val="auto"/>
                <w:sz w:val="24"/>
                <w:szCs w:val="24"/>
                <w:lang w:eastAsia="en-GB"/>
              </w:rPr>
              <w:t>Emotionally resilient.</w:t>
            </w:r>
          </w:p>
          <w:p w:rsidR="00600A6A" w:rsidRPr="00600A6A" w:rsidRDefault="00600A6A" w:rsidP="00600A6A">
            <w:pPr>
              <w:pStyle w:val="aTitle"/>
              <w:numPr>
                <w:ilvl w:val="0"/>
                <w:numId w:val="21"/>
              </w:numPr>
              <w:ind w:left="341" w:hanging="283"/>
              <w:rPr>
                <w:rFonts w:cs="Arial"/>
                <w:b w:val="0"/>
                <w:color w:val="auto"/>
                <w:sz w:val="24"/>
                <w:szCs w:val="24"/>
                <w:lang w:eastAsia="en-GB"/>
              </w:rPr>
            </w:pPr>
            <w:r w:rsidRPr="00600A6A">
              <w:rPr>
                <w:rFonts w:cs="Arial"/>
                <w:b w:val="0"/>
                <w:color w:val="auto"/>
                <w:sz w:val="24"/>
                <w:szCs w:val="24"/>
                <w:lang w:eastAsia="en-GB"/>
              </w:rPr>
              <w:t xml:space="preserve">Able to work well under pressure </w:t>
            </w:r>
          </w:p>
          <w:p w:rsidR="00600A6A" w:rsidRPr="00600A6A" w:rsidRDefault="00600A6A" w:rsidP="00600A6A">
            <w:pPr>
              <w:pStyle w:val="aTitle"/>
              <w:numPr>
                <w:ilvl w:val="0"/>
                <w:numId w:val="21"/>
              </w:numPr>
              <w:ind w:left="341" w:hanging="283"/>
              <w:rPr>
                <w:rFonts w:cs="Arial"/>
                <w:b w:val="0"/>
                <w:color w:val="auto"/>
                <w:sz w:val="24"/>
                <w:szCs w:val="24"/>
                <w:lang w:eastAsia="en-GB"/>
              </w:rPr>
            </w:pPr>
            <w:r w:rsidRPr="00600A6A">
              <w:rPr>
                <w:rFonts w:cs="Arial"/>
                <w:b w:val="0"/>
                <w:color w:val="auto"/>
                <w:sz w:val="24"/>
                <w:szCs w:val="24"/>
                <w:lang w:eastAsia="en-GB"/>
              </w:rPr>
              <w:t>Ability to work flexible hours, including sleep-in duties, evenings and weekends as per the needs of the service.</w:t>
            </w:r>
          </w:p>
          <w:p w:rsidR="00600A6A" w:rsidRPr="00600A6A" w:rsidRDefault="00600A6A" w:rsidP="00600A6A">
            <w:pPr>
              <w:pStyle w:val="aTitle"/>
              <w:numPr>
                <w:ilvl w:val="0"/>
                <w:numId w:val="21"/>
              </w:numPr>
              <w:tabs>
                <w:tab w:val="clear" w:pos="4513"/>
                <w:tab w:val="clear" w:pos="9026"/>
              </w:tabs>
              <w:ind w:left="341" w:hanging="283"/>
              <w:rPr>
                <w:rFonts w:cs="Arial"/>
                <w:b w:val="0"/>
                <w:color w:val="auto"/>
                <w:sz w:val="24"/>
                <w:szCs w:val="24"/>
                <w:lang w:eastAsia="en-GB"/>
              </w:rPr>
            </w:pPr>
            <w:r w:rsidRPr="00600A6A">
              <w:rPr>
                <w:rFonts w:cs="Arial"/>
                <w:b w:val="0"/>
                <w:color w:val="auto"/>
                <w:sz w:val="24"/>
                <w:szCs w:val="24"/>
                <w:lang w:eastAsia="en-GB"/>
              </w:rPr>
              <w:t>To be able to manage physically challenging behaviour and complete relevant positive behaviour support and physical intervention training.</w:t>
            </w:r>
          </w:p>
        </w:tc>
        <w:tc>
          <w:tcPr>
            <w:tcW w:w="4961" w:type="dxa"/>
          </w:tcPr>
          <w:p w:rsidR="00600A6A" w:rsidRPr="00600A6A" w:rsidRDefault="00600A6A" w:rsidP="00600A6A">
            <w:pPr>
              <w:pStyle w:val="aTitle"/>
              <w:tabs>
                <w:tab w:val="clear" w:pos="4513"/>
                <w:tab w:val="clear" w:pos="9026"/>
              </w:tabs>
              <w:ind w:left="58"/>
              <w:rPr>
                <w:rFonts w:cs="Arial"/>
                <w:b w:val="0"/>
                <w:color w:val="auto"/>
                <w:sz w:val="24"/>
                <w:szCs w:val="24"/>
                <w:lang w:eastAsia="en-GB"/>
              </w:rPr>
            </w:pPr>
          </w:p>
        </w:tc>
      </w:tr>
    </w:tbl>
    <w:p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BCB" w:rsidRDefault="00BA1BCB" w:rsidP="0077606C">
      <w:r>
        <w:separator/>
      </w:r>
    </w:p>
  </w:endnote>
  <w:endnote w:type="continuationSeparator" w:id="0">
    <w:p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BCB" w:rsidRDefault="00BA1BCB" w:rsidP="0077606C">
      <w:r>
        <w:separator/>
      </w:r>
    </w:p>
  </w:footnote>
  <w:footnote w:type="continuationSeparator" w:id="0">
    <w:p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443E38"/>
    <w:multiLevelType w:val="hybridMultilevel"/>
    <w:tmpl w:val="B91AC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614E28"/>
    <w:multiLevelType w:val="hybridMultilevel"/>
    <w:tmpl w:val="765C1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EA4407"/>
    <w:multiLevelType w:val="hybridMultilevel"/>
    <w:tmpl w:val="299E2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9027AD"/>
    <w:multiLevelType w:val="hybridMultilevel"/>
    <w:tmpl w:val="A70017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BE4155"/>
    <w:multiLevelType w:val="hybridMultilevel"/>
    <w:tmpl w:val="466E7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CE75AD"/>
    <w:multiLevelType w:val="hybridMultilevel"/>
    <w:tmpl w:val="6D1E72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5154AD"/>
    <w:multiLevelType w:val="hybridMultilevel"/>
    <w:tmpl w:val="903A8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3"/>
  </w:num>
  <w:num w:numId="4">
    <w:abstractNumId w:val="13"/>
  </w:num>
  <w:num w:numId="5">
    <w:abstractNumId w:val="1"/>
  </w:num>
  <w:num w:numId="6">
    <w:abstractNumId w:val="19"/>
  </w:num>
  <w:num w:numId="7">
    <w:abstractNumId w:val="24"/>
  </w:num>
  <w:num w:numId="8">
    <w:abstractNumId w:val="5"/>
  </w:num>
  <w:num w:numId="9">
    <w:abstractNumId w:val="23"/>
  </w:num>
  <w:num w:numId="10">
    <w:abstractNumId w:val="15"/>
  </w:num>
  <w:num w:numId="11">
    <w:abstractNumId w:val="4"/>
  </w:num>
  <w:num w:numId="12">
    <w:abstractNumId w:val="21"/>
  </w:num>
  <w:num w:numId="13">
    <w:abstractNumId w:val="20"/>
  </w:num>
  <w:num w:numId="14">
    <w:abstractNumId w:val="17"/>
  </w:num>
  <w:num w:numId="15">
    <w:abstractNumId w:val="12"/>
  </w:num>
  <w:num w:numId="16">
    <w:abstractNumId w:val="11"/>
  </w:num>
  <w:num w:numId="17">
    <w:abstractNumId w:val="2"/>
  </w:num>
  <w:num w:numId="18">
    <w:abstractNumId w:val="0"/>
  </w:num>
  <w:num w:numId="19">
    <w:abstractNumId w:val="7"/>
  </w:num>
  <w:num w:numId="20">
    <w:abstractNumId w:val="14"/>
  </w:num>
  <w:num w:numId="21">
    <w:abstractNumId w:val="8"/>
  </w:num>
  <w:num w:numId="22">
    <w:abstractNumId w:val="10"/>
  </w:num>
  <w:num w:numId="23">
    <w:abstractNumId w:val="26"/>
  </w:num>
  <w:num w:numId="24">
    <w:abstractNumId w:val="9"/>
  </w:num>
  <w:num w:numId="25">
    <w:abstractNumId w:val="16"/>
  </w:num>
  <w:num w:numId="26">
    <w:abstractNumId w:val="2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67EB5"/>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30182"/>
    <w:rsid w:val="00542F17"/>
    <w:rsid w:val="00546EBC"/>
    <w:rsid w:val="005528A3"/>
    <w:rsid w:val="00561D93"/>
    <w:rsid w:val="0056786F"/>
    <w:rsid w:val="00573099"/>
    <w:rsid w:val="0057361B"/>
    <w:rsid w:val="005773BD"/>
    <w:rsid w:val="0058372B"/>
    <w:rsid w:val="005C7B57"/>
    <w:rsid w:val="005F1121"/>
    <w:rsid w:val="005F2676"/>
    <w:rsid w:val="005F42BD"/>
    <w:rsid w:val="005F5A06"/>
    <w:rsid w:val="005F7983"/>
    <w:rsid w:val="005F7A1B"/>
    <w:rsid w:val="00600A6A"/>
    <w:rsid w:val="006076F1"/>
    <w:rsid w:val="006147F1"/>
    <w:rsid w:val="00617151"/>
    <w:rsid w:val="00621974"/>
    <w:rsid w:val="00627339"/>
    <w:rsid w:val="0063139B"/>
    <w:rsid w:val="0063274D"/>
    <w:rsid w:val="00642409"/>
    <w:rsid w:val="0064423E"/>
    <w:rsid w:val="00657AD4"/>
    <w:rsid w:val="00664BBD"/>
    <w:rsid w:val="00670079"/>
    <w:rsid w:val="00672AF4"/>
    <w:rsid w:val="00681A84"/>
    <w:rsid w:val="00682444"/>
    <w:rsid w:val="006913A5"/>
    <w:rsid w:val="006A7EA4"/>
    <w:rsid w:val="006B5221"/>
    <w:rsid w:val="006D1472"/>
    <w:rsid w:val="006D62EF"/>
    <w:rsid w:val="006E06BD"/>
    <w:rsid w:val="006E3024"/>
    <w:rsid w:val="006E7252"/>
    <w:rsid w:val="006F1AAB"/>
    <w:rsid w:val="00715012"/>
    <w:rsid w:val="007228F5"/>
    <w:rsid w:val="00743418"/>
    <w:rsid w:val="007465C6"/>
    <w:rsid w:val="00754309"/>
    <w:rsid w:val="0077606C"/>
    <w:rsid w:val="00785997"/>
    <w:rsid w:val="00790298"/>
    <w:rsid w:val="007A69B4"/>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76BFB"/>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D3BD0"/>
    <w:rsid w:val="00CE186A"/>
    <w:rsid w:val="00D0359E"/>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01E6"/>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1A26"/>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DBC094B"/>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511E7E-AB7F-4094-9962-2AF28A754509}">
  <ds:schemaRef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www.w3.org/XML/1998/namespace"/>
    <ds:schemaRef ds:uri="http://purl.org/dc/terms/"/>
  </ds:schemaRefs>
</ds:datastoreItem>
</file>

<file path=customXml/itemProps5.xml><?xml version="1.0" encoding="utf-8"?>
<ds:datastoreItem xmlns:ds="http://schemas.openxmlformats.org/officeDocument/2006/customXml" ds:itemID="{C7313886-BF95-4378-8943-55B48CED8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TotalTime>
  <Pages>7</Pages>
  <Words>1888</Words>
  <Characters>10767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12630</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Natasha Grainger</cp:lastModifiedBy>
  <cp:revision>3</cp:revision>
  <cp:lastPrinted>2018-08-31T10:37:00Z</cp:lastPrinted>
  <dcterms:created xsi:type="dcterms:W3CDTF">2020-01-24T13:32:00Z</dcterms:created>
  <dcterms:modified xsi:type="dcterms:W3CDTF">2020-01-24T13:41:00Z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