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A3EA9">
        <w:rPr>
          <w:noProof/>
        </w:rPr>
        <w:t>The Federation of Our Lady Queen of Martyrs, Esh Winning, &amp; St Joseph's, Ushaw Moor, RC Primary Schools</w:t>
      </w:r>
      <w:r w:rsidR="000A3EA9">
        <w:rPr>
          <w:noProof/>
        </w:rP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0A3EA9" w:rsidRPr="000A3EA9">
        <w:t>Durham County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0A3EA9" w:rsidRDefault="00BB5D53" w:rsidP="00BB5D53">
      <w:pPr>
        <w:pStyle w:val="ListParagraph"/>
        <w:numPr>
          <w:ilvl w:val="0"/>
          <w:numId w:val="2"/>
        </w:numPr>
        <w:jc w:val="both"/>
      </w:pPr>
      <w:r>
        <w:t xml:space="preserve">The person responsible for data protection within our organisation is </w:t>
      </w:r>
      <w:r w:rsidR="000A3EA9" w:rsidRPr="000A3EA9">
        <w:t>Louise Keenan</w:t>
      </w:r>
      <w:r w:rsidR="000A3EA9">
        <w:rPr>
          <w:b/>
          <w:i/>
        </w:rPr>
        <w:t xml:space="preserve"> </w:t>
      </w:r>
      <w:r>
        <w:t xml:space="preserve">and you can contact them with any questions relating to our handling of your data.  You can contact them by </w:t>
      </w:r>
      <w:r w:rsidR="000A3EA9" w:rsidRPr="000A3EA9">
        <w:t>telephoning either school.</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0A3EA9" w:rsidRPr="00726409">
        <w:t xml:space="preserve">by contacting the school office or downloading the school complaint policy from the website.  If </w:t>
      </w:r>
      <w:r>
        <w:t xml:space="preserve">you are unhappy with how your complaint has been handled you can contact the Information Commissioner’s Office via their website at </w:t>
      </w:r>
      <w:hyperlink r:id="rId11"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3EA9" w:rsidRPr="000A3EA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3EA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6D2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Yates [ Our Lady Queen of Martyrs ]</cp:lastModifiedBy>
  <cp:revision>2</cp:revision>
  <dcterms:created xsi:type="dcterms:W3CDTF">2020-01-08T17:26:00Z</dcterms:created>
  <dcterms:modified xsi:type="dcterms:W3CDTF">2020-01-08T17:26:00Z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