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37" w:rsidRPr="00ED55AD" w:rsidRDefault="00F424D4" w:rsidP="00C12237">
      <w:pPr>
        <w:pStyle w:val="Header"/>
        <w:jc w:val="center"/>
        <w:rPr>
          <w:rFonts w:ascii="Palatino Linotype" w:hAnsi="Palatino Linotype"/>
          <w:b/>
          <w:bCs/>
          <w:smallCaps/>
          <w:sz w:val="32"/>
          <w:szCs w:val="32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990DD20" wp14:editId="057FDA3D">
            <wp:simplePos x="0" y="0"/>
            <wp:positionH relativeFrom="column">
              <wp:posOffset>9053513</wp:posOffset>
            </wp:positionH>
            <wp:positionV relativeFrom="paragraph">
              <wp:posOffset>-281622</wp:posOffset>
            </wp:positionV>
            <wp:extent cx="621082" cy="6477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8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-280035</wp:posOffset>
            </wp:positionV>
            <wp:extent cx="621082" cy="6477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8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FB4">
        <w:rPr>
          <w:noProof/>
          <w:sz w:val="24"/>
          <w:szCs w:val="24"/>
          <w:lang w:eastAsia="en-GB"/>
        </w:rPr>
        <w:t xml:space="preserve">Vane Road Primary School </w:t>
      </w:r>
    </w:p>
    <w:p w:rsidR="0085450B" w:rsidRPr="00113697" w:rsidRDefault="00C12237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>Personal Specification</w:t>
      </w:r>
      <w:r w:rsidR="002D7C66" w:rsidRPr="00113697">
        <w:rPr>
          <w:rFonts w:asciiTheme="minorHAnsi" w:hAnsiTheme="minorHAnsi"/>
          <w:color w:val="auto"/>
          <w:kern w:val="0"/>
          <w:sz w:val="24"/>
          <w:szCs w:val="24"/>
        </w:rPr>
        <w:t xml:space="preserve"> – </w:t>
      </w:r>
      <w:r w:rsidR="00F424D4">
        <w:rPr>
          <w:rFonts w:asciiTheme="minorHAnsi" w:hAnsiTheme="minorHAnsi"/>
          <w:color w:val="auto"/>
          <w:kern w:val="0"/>
          <w:sz w:val="24"/>
          <w:szCs w:val="24"/>
        </w:rPr>
        <w:t xml:space="preserve">Early Years </w:t>
      </w:r>
      <w:r w:rsidR="0085450B" w:rsidRPr="00113697">
        <w:rPr>
          <w:rFonts w:asciiTheme="minorHAnsi" w:hAnsiTheme="minorHAnsi"/>
          <w:color w:val="auto"/>
          <w:kern w:val="0"/>
          <w:sz w:val="24"/>
          <w:szCs w:val="24"/>
        </w:rPr>
        <w:t>Teaching Assistant</w:t>
      </w: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Level 3</w:t>
      </w:r>
      <w:r w:rsidR="006C0FB4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</w:p>
    <w:p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51"/>
        <w:gridCol w:w="2700"/>
        <w:gridCol w:w="2700"/>
      </w:tblGrid>
      <w:tr w:rsidR="0085450B" w:rsidRPr="00113697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Method of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</w:t>
            </w:r>
            <w:r w:rsidRPr="00113697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="0085450B" w:rsidRPr="00113697">
        <w:trPr>
          <w:trHeight w:val="90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Qualifications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and training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Relevant qualification at</w:t>
            </w:r>
            <w:r w:rsidR="00B05F2D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NVQ 3</w:t>
            </w:r>
            <w:r w:rsidR="008541D2" w:rsidRPr="00113697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or equivalent qualification in a relevant</w:t>
            </w:r>
            <w:r>
              <w:rPr>
                <w:rFonts w:asciiTheme="minorHAnsi" w:hAnsiTheme="minorHAnsi"/>
              </w:rPr>
              <w:t xml:space="preserve"> </w:t>
            </w:r>
            <w:r w:rsidR="000832A9">
              <w:rPr>
                <w:rFonts w:asciiTheme="minorHAnsi" w:hAnsiTheme="minorHAnsi"/>
              </w:rPr>
              <w:t>discipline</w:t>
            </w:r>
          </w:p>
          <w:p w:rsidR="00997E27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a good general knowledge and understanding </w:t>
            </w:r>
            <w:r w:rsidR="00F424D4">
              <w:rPr>
                <w:rFonts w:asciiTheme="minorHAnsi" w:hAnsiTheme="minorHAnsi"/>
              </w:rPr>
              <w:t>of Early Years learning</w:t>
            </w:r>
          </w:p>
          <w:p w:rsidR="0085450B" w:rsidRPr="00BF37DA" w:rsidRDefault="0085450B" w:rsidP="00997E2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97E27" w:rsidRDefault="00997E2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Qualification in a specific area of learning or SEN</w:t>
            </w:r>
          </w:p>
          <w:p w:rsidR="000877B0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First a</w:t>
            </w:r>
            <w:r w:rsidR="000877B0" w:rsidRPr="00113697">
              <w:rPr>
                <w:rFonts w:asciiTheme="minorHAnsi" w:hAnsiTheme="minorHAnsi"/>
              </w:rPr>
              <w:t>i</w:t>
            </w:r>
            <w:r w:rsidRPr="00113697">
              <w:rPr>
                <w:rFonts w:asciiTheme="minorHAnsi" w:hAnsiTheme="minorHAnsi"/>
              </w:rPr>
              <w:t>d certificate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Default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A84B73" w:rsidRPr="00113697" w:rsidRDefault="00A84B73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</w:t>
            </w:r>
          </w:p>
          <w:p w:rsidR="00997E27" w:rsidRPr="00113697" w:rsidRDefault="00997E27" w:rsidP="00A84B73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85450B" w:rsidRPr="00113697">
        <w:trPr>
          <w:trHeight w:val="152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</w:t>
            </w:r>
            <w:r w:rsidR="00F424D4">
              <w:rPr>
                <w:rFonts w:asciiTheme="minorHAnsi" w:hAnsiTheme="minorHAnsi"/>
              </w:rPr>
              <w:t xml:space="preserve"> experience of working within an Early Years Setting</w:t>
            </w:r>
          </w:p>
          <w:p w:rsidR="00011D59" w:rsidRPr="00113697" w:rsidRDefault="00011D5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Had experience of working with individuals, groups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Current experience of planning and </w:t>
            </w:r>
            <w:r w:rsidR="000832A9">
              <w:rPr>
                <w:rFonts w:asciiTheme="minorHAnsi" w:hAnsiTheme="minorHAnsi"/>
              </w:rPr>
              <w:t>evaluating learning experiences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Currently involved in planning of learning for individuals, groups and whole class</w:t>
            </w:r>
          </w:p>
          <w:p w:rsidR="002D7C66" w:rsidRPr="00113697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Experience of </w:t>
            </w:r>
            <w:r w:rsidR="00F54EC5" w:rsidRPr="00113697">
              <w:rPr>
                <w:rFonts w:asciiTheme="minorHAnsi" w:hAnsiTheme="minorHAnsi"/>
              </w:rPr>
              <w:t>working with children with general and specific learning difficulties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6C0FB4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of delivering </w:t>
            </w:r>
            <w:r w:rsidR="00F424D4">
              <w:rPr>
                <w:rFonts w:asciiTheme="minorHAnsi" w:hAnsiTheme="minorHAnsi"/>
              </w:rPr>
              <w:t>Letters and Sounds</w:t>
            </w:r>
          </w:p>
          <w:p w:rsidR="006C0FB4" w:rsidRPr="00113697" w:rsidRDefault="00A84B73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delivering intervention programmes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:rsidTr="00C12237">
        <w:trPr>
          <w:trHeight w:val="228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Skills</w:t>
            </w:r>
            <w:r w:rsidR="000877B0" w:rsidRPr="00113697">
              <w:rPr>
                <w:rFonts w:asciiTheme="minorHAnsi" w:hAnsiTheme="minorHAnsi"/>
                <w:b/>
                <w:bCs/>
              </w:rPr>
              <w:t>, knowledge and aptitude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424D4" w:rsidRDefault="00F424D4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knowledge and Understanding of the Early Years Framework</w:t>
            </w:r>
          </w:p>
          <w:p w:rsid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relat</w:t>
            </w:r>
            <w:r w:rsidR="000832A9">
              <w:rPr>
                <w:rFonts w:asciiTheme="minorHAnsi" w:hAnsiTheme="minorHAnsi"/>
              </w:rPr>
              <w:t>e well with children and adults</w:t>
            </w:r>
          </w:p>
          <w:p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C12237">
              <w:rPr>
                <w:rFonts w:asciiTheme="minorHAnsi" w:hAnsiTheme="minorHAnsi"/>
              </w:rPr>
              <w:t>Be an excellent role mode</w:t>
            </w:r>
            <w:r>
              <w:rPr>
                <w:rFonts w:asciiTheme="minorHAnsi" w:hAnsiTheme="minorHAnsi"/>
              </w:rPr>
              <w:t>l for all children at all times</w:t>
            </w:r>
          </w:p>
          <w:p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use own skills to support pupils’ learning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Good writte</w:t>
            </w:r>
            <w:r w:rsidR="000832A9">
              <w:rPr>
                <w:rFonts w:asciiTheme="minorHAnsi" w:hAnsiTheme="minorHAnsi"/>
              </w:rPr>
              <w:t>n and oral communication skills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work flexibly eit</w:t>
            </w:r>
            <w:r w:rsidR="000832A9">
              <w:rPr>
                <w:rFonts w:asciiTheme="minorHAnsi" w:hAnsiTheme="minorHAnsi"/>
              </w:rPr>
              <w:t>her on own or as part of a team</w:t>
            </w:r>
          </w:p>
          <w:p w:rsidR="0085450B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a</w:t>
            </w:r>
            <w:r w:rsidR="000832A9">
              <w:rPr>
                <w:rFonts w:asciiTheme="minorHAnsi" w:hAnsiTheme="minorHAnsi"/>
              </w:rPr>
              <w:t>bility to use initiative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contribute to meetings</w:t>
            </w:r>
            <w:r w:rsidR="000832A9">
              <w:rPr>
                <w:rFonts w:asciiTheme="minorHAnsi" w:hAnsiTheme="minorHAnsi"/>
              </w:rPr>
              <w:t xml:space="preserve"> and liaise with other agencies</w:t>
            </w:r>
          </w:p>
          <w:p w:rsidR="000877B0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Willingness to undertake further appropriate training</w:t>
            </w:r>
            <w:r w:rsidR="00CE0455">
              <w:rPr>
                <w:rFonts w:asciiTheme="minorHAnsi" w:hAnsiTheme="minorHAnsi"/>
              </w:rPr>
              <w:t xml:space="preserve"> as required by </w:t>
            </w:r>
            <w:r w:rsidR="00997E27">
              <w:rPr>
                <w:rFonts w:asciiTheme="minorHAnsi" w:hAnsiTheme="minorHAnsi"/>
              </w:rPr>
              <w:t>the Headteacher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58AE" w:rsidRDefault="00B858AE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Knowledge </w:t>
            </w:r>
            <w:r w:rsidRPr="00B858AE">
              <w:rPr>
                <w:rFonts w:asciiTheme="minorHAnsi" w:hAnsiTheme="minorHAnsi"/>
                <w:highlight w:val="yellow"/>
              </w:rPr>
              <w:t>of Bug Club reading scheme</w:t>
            </w:r>
          </w:p>
          <w:p w:rsidR="0085450B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Child Protection training</w:t>
            </w:r>
          </w:p>
          <w:p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Working k</w:t>
            </w:r>
            <w:r>
              <w:rPr>
                <w:rFonts w:asciiTheme="minorHAnsi" w:hAnsiTheme="minorHAnsi"/>
              </w:rPr>
              <w:t>nowledge of national curriculum</w:t>
            </w:r>
          </w:p>
          <w:p w:rsidR="00C12237" w:rsidRPr="0011369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Use ICT effectively to support teaching and </w:t>
            </w:r>
            <w:r>
              <w:rPr>
                <w:rFonts w:asciiTheme="minorHAnsi" w:hAnsiTheme="minorHAnsi"/>
              </w:rPr>
              <w:t>learning</w:t>
            </w:r>
          </w:p>
          <w:p w:rsidR="0085450B" w:rsidRPr="00113697" w:rsidRDefault="0085450B" w:rsidP="00C1223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>
        <w:trPr>
          <w:trHeight w:val="237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0877B0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Additional Factors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Approachable manner, reli</w:t>
            </w:r>
            <w:r w:rsidR="000832A9">
              <w:rPr>
                <w:rFonts w:asciiTheme="minorHAnsi" w:hAnsiTheme="minorHAnsi"/>
              </w:rPr>
              <w:t>able, conscientious, articulate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Sensitive to the needs of </w:t>
            </w:r>
            <w:r w:rsidR="000877B0" w:rsidRPr="00113697">
              <w:rPr>
                <w:rFonts w:asciiTheme="minorHAnsi" w:hAnsiTheme="minorHAnsi"/>
              </w:rPr>
              <w:t xml:space="preserve">vulnerable </w:t>
            </w:r>
            <w:r w:rsidR="000832A9">
              <w:rPr>
                <w:rFonts w:asciiTheme="minorHAnsi" w:hAnsiTheme="minorHAnsi"/>
              </w:rPr>
              <w:t>children and their parents</w:t>
            </w:r>
          </w:p>
          <w:p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Commitment to achieve high standards and to continuing person</w:t>
            </w:r>
            <w:r w:rsidR="000832A9">
              <w:rPr>
                <w:rFonts w:asciiTheme="minorHAnsi" w:hAnsiTheme="minorHAnsi"/>
              </w:rPr>
              <w:t>al and professional development</w:t>
            </w:r>
          </w:p>
          <w:p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have a creative approach to children’s learning including the ability to create an effective learning environment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High level of</w:t>
            </w:r>
            <w:r w:rsidR="000832A9">
              <w:rPr>
                <w:rFonts w:asciiTheme="minorHAnsi" w:hAnsiTheme="minorHAnsi"/>
              </w:rPr>
              <w:t xml:space="preserve"> confidentiality and discretion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drive.</w:t>
            </w:r>
          </w:p>
          <w:p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approach with high expectations</w:t>
            </w:r>
          </w:p>
          <w:p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Possess excellent behaviour management skills within an Early Years setting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58AE" w:rsidRDefault="00B858AE" w:rsidP="00B858A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Willingness to get </w:t>
            </w:r>
            <w:r>
              <w:rPr>
                <w:rFonts w:asciiTheme="minorHAnsi" w:hAnsiTheme="minorHAnsi"/>
              </w:rPr>
              <w:t xml:space="preserve">involved in school life and support extra-curricular </w:t>
            </w:r>
            <w:r w:rsidRPr="00113697">
              <w:rPr>
                <w:rFonts w:asciiTheme="minorHAnsi" w:hAnsiTheme="minorHAnsi"/>
              </w:rPr>
              <w:t>activities</w:t>
            </w:r>
          </w:p>
          <w:p w:rsidR="00E60325" w:rsidRPr="003F6414" w:rsidRDefault="00E60325" w:rsidP="00E9345B">
            <w:pPr>
              <w:pStyle w:val="ListParagraph"/>
              <w:widowControl w:val="0"/>
              <w:ind w:left="325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 w:rsidP="00710136">
            <w:pPr>
              <w:widowControl w:val="0"/>
              <w:jc w:val="center"/>
              <w:rPr>
                <w:rFonts w:asciiTheme="minorHAnsi" w:hAnsiTheme="minorHAnsi"/>
              </w:rPr>
            </w:pP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4F85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B"/>
    <w:rsid w:val="00011D59"/>
    <w:rsid w:val="000832A9"/>
    <w:rsid w:val="000877B0"/>
    <w:rsid w:val="000A6EF5"/>
    <w:rsid w:val="00113697"/>
    <w:rsid w:val="002D7C66"/>
    <w:rsid w:val="00371826"/>
    <w:rsid w:val="003F6414"/>
    <w:rsid w:val="00463ADD"/>
    <w:rsid w:val="004770BC"/>
    <w:rsid w:val="0064321F"/>
    <w:rsid w:val="00655217"/>
    <w:rsid w:val="006C0FB4"/>
    <w:rsid w:val="00710136"/>
    <w:rsid w:val="008452C4"/>
    <w:rsid w:val="008541D2"/>
    <w:rsid w:val="0085450B"/>
    <w:rsid w:val="00997E27"/>
    <w:rsid w:val="00A84B73"/>
    <w:rsid w:val="00A86219"/>
    <w:rsid w:val="00B05F2D"/>
    <w:rsid w:val="00B858AE"/>
    <w:rsid w:val="00BF37DA"/>
    <w:rsid w:val="00C12237"/>
    <w:rsid w:val="00CB3118"/>
    <w:rsid w:val="00CE0455"/>
    <w:rsid w:val="00E06BF7"/>
    <w:rsid w:val="00E251B4"/>
    <w:rsid w:val="00E60325"/>
    <w:rsid w:val="00E74CE3"/>
    <w:rsid w:val="00E9345B"/>
    <w:rsid w:val="00F424D4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2802A"/>
  <w15:docId w15:val="{FBD347FB-2CC6-4EBF-AF2C-C57E2752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2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1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237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Kieran Pavey</cp:lastModifiedBy>
  <cp:revision>3</cp:revision>
  <dcterms:created xsi:type="dcterms:W3CDTF">2019-10-10T13:22:00Z</dcterms:created>
  <dcterms:modified xsi:type="dcterms:W3CDTF">2019-10-16T14:46:00Z</dcterms:modified>
</cp:coreProperties>
</file>