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29" w:rsidRDefault="00801ECB" w:rsidP="003779C5">
      <w:r w:rsidRPr="00DA3681">
        <w:rPr>
          <w:rFonts w:cs="Arial"/>
          <w:noProof/>
          <w:szCs w:val="24"/>
          <w:lang w:eastAsia="en-GB"/>
        </w:rPr>
        <w:drawing>
          <wp:anchor distT="0" distB="0" distL="114300" distR="114300" simplePos="0" relativeHeight="251659264" behindDoc="1" locked="0" layoutInCell="1" allowOverlap="1" wp14:anchorId="2D86FD13" wp14:editId="2EA7A063">
            <wp:simplePos x="0" y="0"/>
            <wp:positionH relativeFrom="column">
              <wp:posOffset>1527175</wp:posOffset>
            </wp:positionH>
            <wp:positionV relativeFrom="paragraph">
              <wp:posOffset>0</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F8E" w:rsidRDefault="005F6F8E" w:rsidP="005F6F8E">
      <w:pPr>
        <w:jc w:val="center"/>
        <w:rPr>
          <w:rFonts w:ascii="Arial" w:eastAsia="Times New Roman" w:hAnsi="Arial" w:cs="Arial"/>
          <w:b/>
          <w:sz w:val="24"/>
          <w:szCs w:val="24"/>
        </w:rPr>
      </w:pPr>
    </w:p>
    <w:p w:rsidR="00DB6C6F" w:rsidRDefault="00DB6C6F" w:rsidP="005F6F8E">
      <w:pPr>
        <w:jc w:val="center"/>
        <w:rPr>
          <w:rFonts w:ascii="Arial" w:eastAsia="Times New Roman" w:hAnsi="Arial" w:cs="Arial"/>
          <w:b/>
          <w:sz w:val="24"/>
          <w:szCs w:val="24"/>
        </w:rPr>
      </w:pPr>
    </w:p>
    <w:p w:rsidR="00DB6C6F" w:rsidRDefault="00DB6C6F" w:rsidP="005F6F8E">
      <w:pPr>
        <w:jc w:val="center"/>
        <w:rPr>
          <w:rFonts w:ascii="Arial" w:eastAsia="Times New Roman" w:hAnsi="Arial" w:cs="Arial"/>
          <w:b/>
          <w:sz w:val="24"/>
          <w:szCs w:val="24"/>
        </w:rPr>
      </w:pPr>
    </w:p>
    <w:p w:rsidR="003C6C03" w:rsidRPr="00C02EF1" w:rsidRDefault="005F6F8E" w:rsidP="005F6F8E">
      <w:pPr>
        <w:jc w:val="center"/>
      </w:pPr>
      <w:bookmarkStart w:id="0" w:name="_GoBack"/>
      <w:r w:rsidRPr="00C02EF1">
        <w:rPr>
          <w:rFonts w:ascii="Arial" w:eastAsia="Times New Roman" w:hAnsi="Arial" w:cs="Arial"/>
          <w:b/>
        </w:rPr>
        <w:t xml:space="preserve">PHOENIX </w:t>
      </w:r>
      <w:r w:rsidR="003779C5" w:rsidRPr="00C02EF1">
        <w:rPr>
          <w:rFonts w:ascii="Arial" w:eastAsia="Times New Roman" w:hAnsi="Arial" w:cs="Arial"/>
          <w:b/>
        </w:rPr>
        <w:t>PROGRAMME TEAM LEADER</w:t>
      </w:r>
      <w:r w:rsidR="003510D7" w:rsidRPr="00C02EF1">
        <w:rPr>
          <w:rFonts w:ascii="Arial" w:eastAsia="Times New Roman" w:hAnsi="Arial" w:cs="Arial"/>
          <w:b/>
        </w:rPr>
        <w:t xml:space="preserve"> – 3 MONTHS</w:t>
      </w:r>
      <w:r w:rsidR="00FB66EF" w:rsidRPr="00C02EF1">
        <w:rPr>
          <w:rFonts w:ascii="Arial" w:eastAsia="Times New Roman" w:hAnsi="Arial" w:cs="Arial"/>
          <w:b/>
        </w:rPr>
        <w:t xml:space="preserve"> </w:t>
      </w:r>
      <w:r w:rsidR="003510D7" w:rsidRPr="00C02EF1">
        <w:rPr>
          <w:rFonts w:ascii="Arial" w:eastAsia="Times New Roman" w:hAnsi="Arial" w:cs="Arial"/>
          <w:b/>
        </w:rPr>
        <w:t>FIXED TERM CONTRACT</w:t>
      </w:r>
    </w:p>
    <w:p w:rsidR="00BF226C" w:rsidRPr="00C02EF1" w:rsidRDefault="005F6F8E" w:rsidP="005F6F8E">
      <w:pPr>
        <w:spacing w:after="0"/>
        <w:ind w:left="720" w:firstLine="1440"/>
        <w:rPr>
          <w:rFonts w:ascii="Arial" w:eastAsia="Times New Roman" w:hAnsi="Arial" w:cs="Arial"/>
          <w:b/>
        </w:rPr>
      </w:pPr>
      <w:r w:rsidRPr="00C02EF1">
        <w:rPr>
          <w:rFonts w:ascii="Arial" w:eastAsia="Times New Roman" w:hAnsi="Arial" w:cs="Arial"/>
          <w:b/>
        </w:rPr>
        <w:t xml:space="preserve">         </w:t>
      </w:r>
      <w:r w:rsidR="003510D7" w:rsidRPr="00C02EF1">
        <w:rPr>
          <w:rFonts w:ascii="Arial" w:eastAsia="Times New Roman" w:hAnsi="Arial" w:cs="Arial"/>
          <w:b/>
        </w:rPr>
        <w:t xml:space="preserve">Starting Salary </w:t>
      </w:r>
      <w:r w:rsidR="00384334" w:rsidRPr="00C02EF1">
        <w:rPr>
          <w:rFonts w:ascii="Arial" w:eastAsia="Times New Roman" w:hAnsi="Arial" w:cs="Arial"/>
          <w:b/>
        </w:rPr>
        <w:t>£</w:t>
      </w:r>
      <w:r w:rsidR="003510D7" w:rsidRPr="00C02EF1">
        <w:rPr>
          <w:rFonts w:ascii="Arial" w:eastAsia="Times New Roman" w:hAnsi="Arial" w:cs="Arial"/>
          <w:b/>
        </w:rPr>
        <w:t xml:space="preserve">24,799 </w:t>
      </w:r>
      <w:r w:rsidR="00B365F1" w:rsidRPr="00C02EF1">
        <w:rPr>
          <w:rFonts w:ascii="Arial" w:eastAsia="Times New Roman" w:hAnsi="Arial" w:cs="Arial"/>
          <w:b/>
        </w:rPr>
        <w:t>+ Benefits</w:t>
      </w:r>
    </w:p>
    <w:p w:rsidR="00C02EF1" w:rsidRPr="00C02EF1" w:rsidRDefault="00C02EF1" w:rsidP="005F6F8E">
      <w:pPr>
        <w:spacing w:after="0"/>
        <w:rPr>
          <w:rFonts w:ascii="Arial" w:eastAsia="Times New Roman" w:hAnsi="Arial" w:cs="Arial"/>
          <w:b/>
        </w:rPr>
      </w:pPr>
    </w:p>
    <w:p w:rsidR="006539A8" w:rsidRPr="00C02EF1" w:rsidRDefault="00D215D3" w:rsidP="005F6F8E">
      <w:pPr>
        <w:spacing w:after="0"/>
        <w:rPr>
          <w:rFonts w:ascii="Arial" w:eastAsia="Times New Roman" w:hAnsi="Arial" w:cs="Arial"/>
          <w:color w:val="000000"/>
        </w:rPr>
      </w:pPr>
      <w:r w:rsidRPr="00C02EF1">
        <w:rPr>
          <w:rFonts w:ascii="Arial" w:eastAsia="Times New Roman" w:hAnsi="Arial" w:cs="Arial"/>
          <w:color w:val="000000"/>
        </w:rPr>
        <w:t xml:space="preserve">We have an exciting opportunity for a </w:t>
      </w:r>
      <w:r w:rsidR="007C558D" w:rsidRPr="00C02EF1">
        <w:rPr>
          <w:rFonts w:ascii="Arial" w:eastAsia="Times New Roman" w:hAnsi="Arial" w:cs="Arial"/>
          <w:color w:val="000000"/>
        </w:rPr>
        <w:t xml:space="preserve">talented and experienced </w:t>
      </w:r>
      <w:r w:rsidR="00432B24" w:rsidRPr="00C02EF1">
        <w:rPr>
          <w:rFonts w:ascii="Arial" w:eastAsia="Times New Roman" w:hAnsi="Arial" w:cs="Arial"/>
          <w:color w:val="000000"/>
        </w:rPr>
        <w:t>Phoenix Programme Team Leader with experience of working with young and vulnerable persons. Delivering training and development activities whilst mentoring and supporting others.</w:t>
      </w:r>
    </w:p>
    <w:p w:rsidR="00B365F1" w:rsidRPr="00C02EF1" w:rsidRDefault="00B365F1" w:rsidP="00B365F1">
      <w:pPr>
        <w:pStyle w:val="NormalWeb"/>
        <w:spacing w:after="0" w:afterAutospacing="0"/>
        <w:rPr>
          <w:rFonts w:ascii="Arial" w:hAnsi="Arial" w:cs="Arial"/>
          <w:color w:val="000000"/>
          <w:sz w:val="22"/>
          <w:szCs w:val="22"/>
          <w:lang w:eastAsia="en-US"/>
        </w:rPr>
      </w:pPr>
      <w:r w:rsidRPr="00C02EF1">
        <w:rPr>
          <w:rFonts w:ascii="Arial" w:hAnsi="Arial" w:cs="Arial"/>
          <w:color w:val="000000"/>
          <w:sz w:val="22"/>
          <w:szCs w:val="22"/>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B365F1" w:rsidRPr="00C02EF1" w:rsidRDefault="00B365F1" w:rsidP="005F6F8E">
      <w:pPr>
        <w:spacing w:after="0"/>
        <w:rPr>
          <w:rFonts w:ascii="Arial" w:eastAsia="Times New Roman" w:hAnsi="Arial" w:cs="Arial"/>
          <w:color w:val="000000"/>
        </w:rPr>
      </w:pPr>
    </w:p>
    <w:p w:rsidR="008259C1" w:rsidRPr="00C02EF1" w:rsidRDefault="00267E37" w:rsidP="005F6F8E">
      <w:pPr>
        <w:spacing w:after="0"/>
        <w:rPr>
          <w:rFonts w:ascii="Arial" w:eastAsia="Times New Roman" w:hAnsi="Arial" w:cs="Arial"/>
          <w:color w:val="000000"/>
        </w:rPr>
      </w:pPr>
      <w:r w:rsidRPr="00C02EF1">
        <w:rPr>
          <w:rFonts w:ascii="Arial" w:eastAsia="Times New Roman" w:hAnsi="Arial" w:cs="Arial"/>
          <w:color w:val="000000"/>
        </w:rPr>
        <w:t>You</w:t>
      </w:r>
      <w:r w:rsidR="00D215D3" w:rsidRPr="00C02EF1">
        <w:rPr>
          <w:rFonts w:ascii="Arial" w:eastAsia="Times New Roman" w:hAnsi="Arial" w:cs="Arial"/>
          <w:color w:val="000000"/>
        </w:rPr>
        <w:t xml:space="preserve"> will</w:t>
      </w:r>
      <w:r w:rsidR="005F6F8E" w:rsidRPr="00C02EF1">
        <w:rPr>
          <w:rFonts w:ascii="Arial" w:eastAsia="Times New Roman" w:hAnsi="Arial" w:cs="Arial"/>
          <w:color w:val="000000"/>
        </w:rPr>
        <w:t xml:space="preserve"> </w:t>
      </w:r>
      <w:r w:rsidRPr="00C02EF1">
        <w:rPr>
          <w:rFonts w:ascii="Arial" w:eastAsia="Times New Roman" w:hAnsi="Arial" w:cs="Arial"/>
          <w:color w:val="000000"/>
        </w:rPr>
        <w:t>ensure the effective delivery of the Phoenix Programme, assist</w:t>
      </w:r>
      <w:r w:rsidR="005F6F8E" w:rsidRPr="00C02EF1">
        <w:rPr>
          <w:rFonts w:ascii="Arial" w:eastAsia="Times New Roman" w:hAnsi="Arial" w:cs="Arial"/>
          <w:color w:val="000000"/>
        </w:rPr>
        <w:t xml:space="preserve">ing the organisation with the </w:t>
      </w:r>
      <w:r w:rsidRPr="00C02EF1">
        <w:rPr>
          <w:rFonts w:ascii="Arial" w:eastAsia="Times New Roman" w:hAnsi="Arial" w:cs="Arial"/>
          <w:color w:val="000000"/>
        </w:rPr>
        <w:t>delivery and evaluation of the programme, ensuring the development of its participants</w:t>
      </w:r>
      <w:r w:rsidR="00D215D3" w:rsidRPr="00C02EF1">
        <w:rPr>
          <w:rFonts w:ascii="Arial" w:eastAsia="Times New Roman" w:hAnsi="Arial" w:cs="Arial"/>
          <w:color w:val="000000"/>
        </w:rPr>
        <w:t xml:space="preserve"> </w:t>
      </w:r>
      <w:r w:rsidR="006539A8" w:rsidRPr="00C02EF1">
        <w:rPr>
          <w:rFonts w:ascii="Arial" w:eastAsia="Times New Roman" w:hAnsi="Arial" w:cs="Arial"/>
          <w:color w:val="000000"/>
        </w:rPr>
        <w:t xml:space="preserve">and </w:t>
      </w:r>
      <w:r w:rsidR="002962DC" w:rsidRPr="00C02EF1">
        <w:rPr>
          <w:rFonts w:ascii="Arial" w:eastAsia="Times New Roman" w:hAnsi="Arial" w:cs="Arial"/>
          <w:color w:val="000000"/>
        </w:rPr>
        <w:t>deliver</w:t>
      </w:r>
      <w:r w:rsidR="005F6F8E" w:rsidRPr="00C02EF1">
        <w:rPr>
          <w:rFonts w:ascii="Arial" w:eastAsia="Times New Roman" w:hAnsi="Arial" w:cs="Arial"/>
          <w:color w:val="000000"/>
        </w:rPr>
        <w:t>ing</w:t>
      </w:r>
      <w:r w:rsidR="002962DC" w:rsidRPr="00C02EF1">
        <w:rPr>
          <w:rFonts w:ascii="Arial" w:eastAsia="Times New Roman" w:hAnsi="Arial" w:cs="Arial"/>
          <w:color w:val="000000"/>
        </w:rPr>
        <w:t xml:space="preserve"> exceptional services to our community</w:t>
      </w:r>
      <w:r w:rsidR="008259C1" w:rsidRPr="00C02EF1">
        <w:rPr>
          <w:rFonts w:ascii="Arial" w:eastAsia="Times New Roman" w:hAnsi="Arial" w:cs="Arial"/>
          <w:color w:val="000000"/>
        </w:rPr>
        <w:t xml:space="preserve"> and key stakeholders. </w:t>
      </w:r>
    </w:p>
    <w:p w:rsidR="003E021E" w:rsidRPr="00C02EF1" w:rsidRDefault="00D215D3" w:rsidP="008F3F7D">
      <w:pPr>
        <w:spacing w:after="0"/>
        <w:rPr>
          <w:rFonts w:ascii="Tahoma" w:eastAsia="Times New Roman" w:hAnsi="Tahoma" w:cs="Tahoma"/>
          <w:color w:val="000000"/>
        </w:rPr>
      </w:pPr>
      <w:r w:rsidRPr="00C02EF1">
        <w:rPr>
          <w:rFonts w:ascii="Tahoma" w:eastAsia="Times New Roman" w:hAnsi="Tahoma" w:cs="Tahoma"/>
          <w:color w:val="000000"/>
        </w:rPr>
        <w:br/>
      </w:r>
      <w:r w:rsidR="003E021E" w:rsidRPr="00C02EF1">
        <w:rPr>
          <w:rFonts w:ascii="Arial" w:eastAsia="Times New Roman" w:hAnsi="Arial" w:cs="Arial"/>
          <w:b/>
          <w:color w:val="000000"/>
        </w:rPr>
        <w:t>Required Skills/Experience:</w:t>
      </w:r>
      <w:r w:rsidR="006F17B7" w:rsidRPr="00C02EF1">
        <w:rPr>
          <w:rFonts w:ascii="Tahoma" w:eastAsia="Times New Roman" w:hAnsi="Tahoma" w:cs="Tahoma"/>
          <w:color w:val="000000"/>
        </w:rPr>
        <w:t xml:space="preserve"> </w:t>
      </w:r>
      <w:r w:rsidR="003E021E" w:rsidRPr="00C02EF1">
        <w:rPr>
          <w:rFonts w:ascii="Tahoma" w:eastAsia="Times New Roman" w:hAnsi="Tahoma" w:cs="Tahoma"/>
          <w:color w:val="000000"/>
        </w:rPr>
        <w:t xml:space="preserve"> </w:t>
      </w:r>
    </w:p>
    <w:p w:rsidR="006539A8" w:rsidRPr="003422BD" w:rsidRDefault="00267E37" w:rsidP="003422BD">
      <w:pPr>
        <w:spacing w:after="0"/>
        <w:ind w:left="785"/>
        <w:rPr>
          <w:rFonts w:ascii="Arial" w:eastAsia="Times New Roman" w:hAnsi="Arial" w:cs="Arial"/>
          <w:color w:val="000000"/>
        </w:rPr>
      </w:pPr>
      <w:r w:rsidRPr="003422BD">
        <w:rPr>
          <w:rFonts w:ascii="Arial" w:eastAsia="Times New Roman" w:hAnsi="Arial" w:cs="Arial"/>
          <w:color w:val="000000"/>
        </w:rPr>
        <w:t>A relevant teaching qualification</w:t>
      </w:r>
    </w:p>
    <w:p w:rsidR="003E021E" w:rsidRPr="003422BD" w:rsidRDefault="00267E37" w:rsidP="003422BD">
      <w:pPr>
        <w:spacing w:after="0"/>
        <w:ind w:left="785"/>
        <w:rPr>
          <w:rFonts w:ascii="Arial" w:eastAsia="Times New Roman" w:hAnsi="Arial" w:cs="Arial"/>
          <w:color w:val="000000"/>
        </w:rPr>
      </w:pPr>
      <w:r w:rsidRPr="003422BD">
        <w:rPr>
          <w:rFonts w:ascii="Arial" w:eastAsia="Times New Roman" w:hAnsi="Arial" w:cs="Arial"/>
          <w:color w:val="000000"/>
        </w:rPr>
        <w:t>Knowledge of the Phoenix Programme and Community Safety at local, regional and national levels</w:t>
      </w:r>
    </w:p>
    <w:p w:rsidR="008F3F7D" w:rsidRPr="003422BD" w:rsidRDefault="00BE6B6E" w:rsidP="003422BD">
      <w:pPr>
        <w:spacing w:after="0"/>
        <w:ind w:left="785"/>
        <w:rPr>
          <w:rFonts w:ascii="Arial" w:eastAsia="Times New Roman" w:hAnsi="Arial" w:cs="Arial"/>
          <w:color w:val="000000"/>
        </w:rPr>
      </w:pPr>
      <w:r w:rsidRPr="003422BD">
        <w:rPr>
          <w:rFonts w:ascii="Arial" w:eastAsia="Times New Roman" w:hAnsi="Arial" w:cs="Arial"/>
          <w:color w:val="000000"/>
        </w:rPr>
        <w:t>Proven experi</w:t>
      </w:r>
      <w:r w:rsidR="000534C7" w:rsidRPr="003422BD">
        <w:rPr>
          <w:rFonts w:ascii="Arial" w:eastAsia="Times New Roman" w:hAnsi="Arial" w:cs="Arial"/>
          <w:color w:val="000000"/>
        </w:rPr>
        <w:t xml:space="preserve">ence in </w:t>
      </w:r>
      <w:r w:rsidR="00267E37" w:rsidRPr="003422BD">
        <w:rPr>
          <w:rFonts w:ascii="Arial" w:eastAsia="Times New Roman" w:hAnsi="Arial" w:cs="Arial"/>
          <w:color w:val="000000"/>
        </w:rPr>
        <w:t>the preparation and production of comprehensive reports</w:t>
      </w:r>
      <w:r w:rsidR="00DB5497" w:rsidRPr="003422BD">
        <w:rPr>
          <w:rFonts w:ascii="Arial" w:eastAsia="Times New Roman" w:hAnsi="Arial" w:cs="Arial"/>
          <w:color w:val="000000"/>
        </w:rPr>
        <w:t xml:space="preserve"> and carrying out risk assessments</w:t>
      </w:r>
    </w:p>
    <w:p w:rsidR="0096764A" w:rsidRPr="003422BD" w:rsidRDefault="0096764A" w:rsidP="003422BD">
      <w:pPr>
        <w:spacing w:after="0"/>
        <w:ind w:left="785"/>
        <w:rPr>
          <w:rFonts w:ascii="Arial" w:eastAsia="Times New Roman" w:hAnsi="Arial" w:cs="Arial"/>
          <w:color w:val="000000"/>
        </w:rPr>
      </w:pPr>
      <w:r w:rsidRPr="003422BD">
        <w:rPr>
          <w:rFonts w:ascii="Arial" w:eastAsia="Times New Roman" w:hAnsi="Arial" w:cs="Arial"/>
          <w:color w:val="000000"/>
        </w:rPr>
        <w:t>Develop and deliver effective presentations</w:t>
      </w:r>
    </w:p>
    <w:p w:rsidR="00DB5497" w:rsidRPr="003422BD" w:rsidRDefault="00DB5497" w:rsidP="003422BD">
      <w:pPr>
        <w:spacing w:after="0"/>
        <w:ind w:left="785"/>
        <w:rPr>
          <w:rFonts w:ascii="Arial" w:eastAsia="Times New Roman" w:hAnsi="Arial" w:cs="Arial"/>
          <w:color w:val="000000"/>
        </w:rPr>
      </w:pPr>
      <w:r w:rsidRPr="003422BD">
        <w:rPr>
          <w:rFonts w:ascii="Arial" w:eastAsia="Times New Roman" w:hAnsi="Arial" w:cs="Arial"/>
          <w:color w:val="000000"/>
        </w:rPr>
        <w:t>Effective time management skills</w:t>
      </w:r>
    </w:p>
    <w:p w:rsidR="00DB5497" w:rsidRPr="003422BD" w:rsidRDefault="00DB5497" w:rsidP="003422BD">
      <w:pPr>
        <w:spacing w:after="0"/>
        <w:ind w:left="785"/>
        <w:rPr>
          <w:rFonts w:ascii="Arial" w:eastAsia="Times New Roman" w:hAnsi="Arial" w:cs="Arial"/>
          <w:color w:val="000000"/>
        </w:rPr>
      </w:pPr>
      <w:r w:rsidRPr="003422BD">
        <w:rPr>
          <w:rFonts w:ascii="Arial" w:eastAsia="Times New Roman" w:hAnsi="Arial" w:cs="Arial"/>
          <w:color w:val="000000"/>
        </w:rPr>
        <w:t>Ability to meet deadlines and targets</w:t>
      </w:r>
    </w:p>
    <w:p w:rsidR="0064007A" w:rsidRPr="003422BD" w:rsidRDefault="00DB5497" w:rsidP="003422BD">
      <w:pPr>
        <w:spacing w:after="0"/>
        <w:ind w:left="785"/>
        <w:rPr>
          <w:rFonts w:ascii="Arial" w:eastAsia="Times New Roman" w:hAnsi="Arial" w:cs="Arial"/>
          <w:color w:val="000000"/>
        </w:rPr>
      </w:pPr>
      <w:r w:rsidRPr="003422BD">
        <w:rPr>
          <w:rFonts w:ascii="Arial" w:eastAsia="Times New Roman" w:hAnsi="Arial" w:cs="Arial"/>
          <w:color w:val="000000"/>
        </w:rPr>
        <w:t>Excellent communication and IT skills are essential to the role</w:t>
      </w:r>
    </w:p>
    <w:p w:rsidR="00C02EF1" w:rsidRPr="00C02EF1" w:rsidRDefault="00C02EF1" w:rsidP="00C02EF1">
      <w:pPr>
        <w:spacing w:after="0"/>
        <w:rPr>
          <w:rFonts w:ascii="Arial" w:eastAsia="Times New Roman" w:hAnsi="Arial" w:cs="Arial"/>
          <w:color w:val="000000"/>
        </w:rPr>
      </w:pPr>
    </w:p>
    <w:p w:rsidR="00C02EF1" w:rsidRPr="00C02EF1" w:rsidRDefault="00C02EF1" w:rsidP="00C02EF1">
      <w:pPr>
        <w:spacing w:after="0"/>
        <w:jc w:val="center"/>
        <w:rPr>
          <w:rFonts w:ascii="Arial" w:eastAsia="Times New Roman" w:hAnsi="Arial" w:cs="Arial"/>
          <w:b/>
          <w:color w:val="000000"/>
        </w:rPr>
      </w:pPr>
      <w:r w:rsidRPr="00C02EF1">
        <w:rPr>
          <w:rFonts w:ascii="Arial" w:hAnsi="Arial" w:cs="Arial"/>
          <w:b/>
        </w:rPr>
        <w:t>This post will also be subject to an enhanced DBS check prior to appointment.</w:t>
      </w:r>
    </w:p>
    <w:p w:rsidR="0064007A" w:rsidRPr="00C02EF1" w:rsidRDefault="0064007A" w:rsidP="0064007A">
      <w:pPr>
        <w:spacing w:after="0"/>
        <w:rPr>
          <w:rFonts w:ascii="Arial" w:eastAsia="Times New Roman" w:hAnsi="Arial" w:cs="Arial"/>
          <w:color w:val="000000"/>
        </w:rPr>
      </w:pPr>
    </w:p>
    <w:p w:rsidR="0064007A" w:rsidRPr="00C02EF1" w:rsidRDefault="0064007A" w:rsidP="0064007A">
      <w:pPr>
        <w:pStyle w:val="ListParagraph"/>
        <w:spacing w:after="0"/>
        <w:ind w:left="0"/>
        <w:rPr>
          <w:rFonts w:ascii="Arial" w:eastAsia="Times New Roman" w:hAnsi="Arial" w:cs="Arial"/>
          <w:b/>
          <w:color w:val="000000"/>
        </w:rPr>
      </w:pPr>
      <w:r w:rsidRPr="00C02EF1">
        <w:rPr>
          <w:rFonts w:ascii="Arial" w:eastAsia="Times New Roman" w:hAnsi="Arial" w:cs="Arial"/>
          <w:b/>
          <w:color w:val="000000"/>
        </w:rPr>
        <w:t>What we can offer you</w:t>
      </w:r>
    </w:p>
    <w:p w:rsidR="0064007A" w:rsidRPr="00C02EF1" w:rsidRDefault="0064007A" w:rsidP="0064007A">
      <w:pPr>
        <w:pStyle w:val="ListParagraph"/>
        <w:spacing w:after="0"/>
        <w:ind w:left="0"/>
        <w:rPr>
          <w:rFonts w:ascii="Arial" w:eastAsia="Times New Roman" w:hAnsi="Arial" w:cs="Arial"/>
          <w:color w:val="000000"/>
        </w:rPr>
      </w:pPr>
      <w:r w:rsidRPr="00C02EF1">
        <w:rPr>
          <w:rFonts w:ascii="Arial" w:eastAsia="Times New Roman" w:hAnsi="Arial" w:cs="Arial"/>
          <w:color w:val="000000"/>
        </w:rPr>
        <w:t>Based at Sunderland Central</w:t>
      </w:r>
      <w:r w:rsidR="00E958D5" w:rsidRPr="00C02EF1">
        <w:rPr>
          <w:rFonts w:ascii="Arial" w:eastAsia="Times New Roman" w:hAnsi="Arial" w:cs="Arial"/>
          <w:color w:val="000000"/>
        </w:rPr>
        <w:t xml:space="preserve"> Community</w:t>
      </w:r>
      <w:r w:rsidRPr="00C02EF1">
        <w:rPr>
          <w:rFonts w:ascii="Arial" w:eastAsia="Times New Roman" w:hAnsi="Arial" w:cs="Arial"/>
          <w:color w:val="000000"/>
        </w:rPr>
        <w:t xml:space="preserve"> Fire Station – on site facilities include, free parking, catering facilities and onsite gym. The role also benefits from an attractive package, including up to 22 days holiday and public holidays, Local Government Pension Scheme and access to a range of social and volunteering opportunities. </w:t>
      </w:r>
    </w:p>
    <w:p w:rsidR="006539A8" w:rsidRPr="00C02EF1" w:rsidRDefault="006539A8" w:rsidP="006539A8">
      <w:pPr>
        <w:spacing w:after="0"/>
        <w:rPr>
          <w:rFonts w:ascii="Arial" w:eastAsia="Times New Roman" w:hAnsi="Arial" w:cs="Arial"/>
          <w:color w:val="000000"/>
        </w:rPr>
      </w:pPr>
    </w:p>
    <w:p w:rsidR="005F6F8E" w:rsidRPr="00C02EF1" w:rsidRDefault="005F6F8E" w:rsidP="005F6F8E">
      <w:pPr>
        <w:pStyle w:val="ListParagraph"/>
        <w:spacing w:after="0"/>
        <w:ind w:left="0"/>
        <w:rPr>
          <w:rFonts w:ascii="Arial" w:hAnsi="Arial" w:cs="Arial"/>
        </w:rPr>
      </w:pPr>
      <w:r w:rsidRPr="00C02EF1">
        <w:rPr>
          <w:rFonts w:ascii="Arial" w:hAnsi="Arial" w:cs="Arial"/>
          <w:b/>
        </w:rPr>
        <w:t>Closing Date:</w:t>
      </w:r>
      <w:r w:rsidRPr="00C02EF1">
        <w:rPr>
          <w:rFonts w:ascii="Arial" w:hAnsi="Arial" w:cs="Arial"/>
        </w:rPr>
        <w:t xml:space="preserve"> </w:t>
      </w:r>
      <w:r w:rsidR="003510D7" w:rsidRPr="00C02EF1">
        <w:rPr>
          <w:rFonts w:ascii="Arial" w:hAnsi="Arial" w:cs="Arial"/>
        </w:rPr>
        <w:t>26 September 2019 at 12</w:t>
      </w:r>
      <w:r w:rsidR="00B365F1" w:rsidRPr="00C02EF1">
        <w:rPr>
          <w:rFonts w:ascii="Arial" w:hAnsi="Arial" w:cs="Arial"/>
        </w:rPr>
        <w:t>:00 noon</w:t>
      </w:r>
      <w:r w:rsidR="00B365F1" w:rsidRPr="00C02EF1">
        <w:rPr>
          <w:rFonts w:ascii="Arial" w:hAnsi="Arial" w:cs="Arial"/>
        </w:rPr>
        <w:tab/>
      </w:r>
      <w:r w:rsidR="00B365F1" w:rsidRPr="00C02EF1">
        <w:rPr>
          <w:rFonts w:ascii="Arial" w:hAnsi="Arial" w:cs="Arial"/>
        </w:rPr>
        <w:tab/>
      </w:r>
      <w:r w:rsidR="00997345" w:rsidRPr="00C02EF1">
        <w:rPr>
          <w:rFonts w:ascii="Arial" w:hAnsi="Arial" w:cs="Arial"/>
          <w:b/>
        </w:rPr>
        <w:t>Interviews:</w:t>
      </w:r>
      <w:r w:rsidR="00FB66EF" w:rsidRPr="00C02EF1">
        <w:rPr>
          <w:rFonts w:ascii="Arial" w:hAnsi="Arial" w:cs="Arial"/>
        </w:rPr>
        <w:t xml:space="preserve"> </w:t>
      </w:r>
      <w:r w:rsidR="00B413CB" w:rsidRPr="00C02EF1">
        <w:rPr>
          <w:rFonts w:ascii="Arial" w:hAnsi="Arial" w:cs="Arial"/>
        </w:rPr>
        <w:t>4</w:t>
      </w:r>
      <w:r w:rsidR="003510D7" w:rsidRPr="00C02EF1">
        <w:rPr>
          <w:rFonts w:ascii="Arial" w:hAnsi="Arial" w:cs="Arial"/>
        </w:rPr>
        <w:t xml:space="preserve"> October 2019</w:t>
      </w:r>
    </w:p>
    <w:bookmarkEnd w:id="0"/>
    <w:p w:rsidR="005F6F8E" w:rsidRDefault="0064007A" w:rsidP="005F6F8E">
      <w:pPr>
        <w:pStyle w:val="ListParagraph"/>
        <w:spacing w:after="0"/>
        <w:ind w:left="0"/>
        <w:rPr>
          <w:rFonts w:ascii="Arial" w:hAnsi="Arial" w:cs="Arial"/>
          <w:sz w:val="24"/>
          <w:szCs w:val="24"/>
        </w:rPr>
      </w:pPr>
      <w:r>
        <w:rPr>
          <w:noProof/>
          <w:lang w:eastAsia="en-GB"/>
        </w:rPr>
        <w:drawing>
          <wp:inline distT="0" distB="0" distL="0" distR="0" wp14:anchorId="3D5E9A2C" wp14:editId="714D5A88">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801ECB" w:rsidRDefault="00801ECB">
      <w:pPr>
        <w:rPr>
          <w:sz w:val="24"/>
          <w:szCs w:val="24"/>
        </w:rPr>
      </w:pPr>
    </w:p>
    <w:sectPr w:rsidR="00801ECB" w:rsidRPr="00801ECB" w:rsidSect="00B365F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8E" w:rsidRDefault="005F6F8E" w:rsidP="005F6F8E">
      <w:pPr>
        <w:spacing w:after="0" w:line="240" w:lineRule="auto"/>
      </w:pPr>
      <w:r>
        <w:separator/>
      </w:r>
    </w:p>
  </w:endnote>
  <w:endnote w:type="continuationSeparator" w:id="0">
    <w:p w:rsidR="005F6F8E" w:rsidRDefault="005F6F8E" w:rsidP="005F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8E" w:rsidRDefault="005F6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8E" w:rsidRDefault="005F6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8E" w:rsidRDefault="005F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8E" w:rsidRDefault="005F6F8E" w:rsidP="005F6F8E">
      <w:pPr>
        <w:spacing w:after="0" w:line="240" w:lineRule="auto"/>
      </w:pPr>
      <w:r>
        <w:separator/>
      </w:r>
    </w:p>
  </w:footnote>
  <w:footnote w:type="continuationSeparator" w:id="0">
    <w:p w:rsidR="005F6F8E" w:rsidRDefault="005F6F8E" w:rsidP="005F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8E" w:rsidRDefault="00997345" w:rsidP="00997345">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5F6F8E" w:rsidRDefault="005F6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8E" w:rsidRDefault="00997345" w:rsidP="00997345">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OFFICIAL </w:t>
    </w:r>
  </w:p>
  <w:bookmarkEnd w:id="2"/>
  <w:p w:rsidR="005F6F8E" w:rsidRDefault="005F6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8E" w:rsidRDefault="00997345" w:rsidP="00997345">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5F6F8E" w:rsidRDefault="005F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666F7"/>
    <w:multiLevelType w:val="hybridMultilevel"/>
    <w:tmpl w:val="BA34F1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251375"/>
    <w:rsid w:val="00267E37"/>
    <w:rsid w:val="002962DC"/>
    <w:rsid w:val="003422BD"/>
    <w:rsid w:val="003510D7"/>
    <w:rsid w:val="003779C5"/>
    <w:rsid w:val="00384334"/>
    <w:rsid w:val="003C6C03"/>
    <w:rsid w:val="003E021E"/>
    <w:rsid w:val="003F6D6C"/>
    <w:rsid w:val="004160FC"/>
    <w:rsid w:val="00432B24"/>
    <w:rsid w:val="00464278"/>
    <w:rsid w:val="00484FC6"/>
    <w:rsid w:val="00520676"/>
    <w:rsid w:val="00542729"/>
    <w:rsid w:val="005E7952"/>
    <w:rsid w:val="005F6F8E"/>
    <w:rsid w:val="0064007A"/>
    <w:rsid w:val="006539A8"/>
    <w:rsid w:val="006719D5"/>
    <w:rsid w:val="006F17B7"/>
    <w:rsid w:val="007C558D"/>
    <w:rsid w:val="00801ECB"/>
    <w:rsid w:val="008259C1"/>
    <w:rsid w:val="008F3F7D"/>
    <w:rsid w:val="0096764A"/>
    <w:rsid w:val="00997345"/>
    <w:rsid w:val="00A20111"/>
    <w:rsid w:val="00AF0101"/>
    <w:rsid w:val="00B13463"/>
    <w:rsid w:val="00B365F1"/>
    <w:rsid w:val="00B374BA"/>
    <w:rsid w:val="00B413CB"/>
    <w:rsid w:val="00B763BD"/>
    <w:rsid w:val="00BE6B6E"/>
    <w:rsid w:val="00BF226C"/>
    <w:rsid w:val="00C02EF1"/>
    <w:rsid w:val="00C154D2"/>
    <w:rsid w:val="00C21B29"/>
    <w:rsid w:val="00D215D3"/>
    <w:rsid w:val="00DB5497"/>
    <w:rsid w:val="00DB6C6F"/>
    <w:rsid w:val="00E2487F"/>
    <w:rsid w:val="00E958D5"/>
    <w:rsid w:val="00FB66EF"/>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85B5-289B-4253-B063-ED0BA6AB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77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C5"/>
    <w:rPr>
      <w:rFonts w:ascii="Tahoma" w:hAnsi="Tahoma" w:cs="Tahoma"/>
      <w:sz w:val="16"/>
      <w:szCs w:val="16"/>
    </w:rPr>
  </w:style>
  <w:style w:type="paragraph" w:styleId="Header">
    <w:name w:val="header"/>
    <w:basedOn w:val="Normal"/>
    <w:link w:val="HeaderChar"/>
    <w:uiPriority w:val="99"/>
    <w:unhideWhenUsed/>
    <w:rsid w:val="005F6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8E"/>
  </w:style>
  <w:style w:type="paragraph" w:styleId="Footer">
    <w:name w:val="footer"/>
    <w:basedOn w:val="Normal"/>
    <w:link w:val="FooterChar"/>
    <w:uiPriority w:val="99"/>
    <w:unhideWhenUsed/>
    <w:rsid w:val="005F6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8E"/>
  </w:style>
  <w:style w:type="paragraph" w:styleId="NormalWeb">
    <w:name w:val="Normal (Web)"/>
    <w:basedOn w:val="Normal"/>
    <w:uiPriority w:val="99"/>
    <w:semiHidden/>
    <w:unhideWhenUsed/>
    <w:rsid w:val="00B365F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9171">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8</cp:revision>
  <dcterms:created xsi:type="dcterms:W3CDTF">2019-09-11T14:54:00Z</dcterms:created>
  <dcterms:modified xsi:type="dcterms:W3CDTF">2019-09-12T10:52:00Z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928bf7fc-170b-44f5-8eb7-0f842372c6da</vt:lpwstr>
  </property>
  <property fmtid="{D5CDD505-2E9C-101B-9397-08002B2CF9AE}" pid="3" name="TWFRSClassification">
    <vt:lpwstr>OFFICIAL</vt:lpwstr>
  </property>
</Properties>
</file>