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w:t>
      </w:r>
      <w:r w:rsidR="00D92477">
        <w:rPr>
          <w:rFonts w:ascii="Arial" w:hAnsi="Arial" w:cs="Arial"/>
          <w:b/>
          <w:sz w:val="24"/>
          <w:szCs w:val="24"/>
        </w:rPr>
        <w:t>e: Main Pay Scale Teacher</w:t>
      </w:r>
      <w:r w:rsidRPr="00B038D0">
        <w:rPr>
          <w:rFonts w:ascii="Arial" w:hAnsi="Arial" w:cs="Arial"/>
          <w:b/>
          <w:sz w:val="24"/>
          <w:szCs w:val="24"/>
        </w:rPr>
        <w:tab/>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B73E8B">
        <w:rPr>
          <w:rFonts w:ascii="Arial" w:hAnsi="Arial" w:cs="Arial"/>
          <w:b/>
          <w:sz w:val="24"/>
          <w:szCs w:val="24"/>
        </w:rPr>
        <w:t xml:space="preserve"> MPS UPS</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8540EF">
        <w:rPr>
          <w:rFonts w:ascii="Arial" w:hAnsi="Arial" w:cs="Arial"/>
          <w:b/>
          <w:sz w:val="24"/>
          <w:szCs w:val="24"/>
        </w:rPr>
        <w:t>Education</w:t>
      </w:r>
      <w:r w:rsidR="00897895">
        <w:rPr>
          <w:rFonts w:ascii="Arial" w:hAnsi="Arial" w:cs="Arial"/>
          <w:b/>
          <w:sz w:val="24"/>
          <w:szCs w:val="24"/>
        </w:rPr>
        <w:t xml:space="preserve"> Services</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92477">
        <w:rPr>
          <w:rFonts w:ascii="Arial" w:hAnsi="Arial" w:cs="Arial"/>
          <w:b/>
          <w:sz w:val="24"/>
          <w:szCs w:val="24"/>
        </w:rPr>
        <w:t xml:space="preserve"> </w:t>
      </w:r>
      <w:r w:rsidR="008540EF">
        <w:rPr>
          <w:rFonts w:ascii="Arial" w:hAnsi="Arial" w:cs="Arial"/>
          <w:b/>
          <w:sz w:val="24"/>
          <w:szCs w:val="24"/>
        </w:rPr>
        <w:t>Agile</w:t>
      </w:r>
    </w:p>
    <w:p w:rsidR="006350F9" w:rsidRPr="008540EF" w:rsidRDefault="00B038D0" w:rsidP="008540EF">
      <w:pPr>
        <w:rPr>
          <w:rFonts w:ascii="Arial" w:hAnsi="Arial" w:cs="Arial"/>
          <w:b/>
          <w:sz w:val="24"/>
          <w:szCs w:val="24"/>
        </w:rPr>
      </w:pPr>
      <w:r w:rsidRPr="00B038D0">
        <w:rPr>
          <w:rFonts w:ascii="Arial" w:hAnsi="Arial" w:cs="Arial"/>
          <w:b/>
          <w:sz w:val="24"/>
          <w:szCs w:val="24"/>
        </w:rPr>
        <w:t>Reports to:</w:t>
      </w:r>
      <w:r w:rsidR="0003174D">
        <w:rPr>
          <w:rFonts w:ascii="Arial" w:hAnsi="Arial" w:cs="Arial"/>
          <w:b/>
          <w:sz w:val="24"/>
          <w:szCs w:val="24"/>
        </w:rPr>
        <w:t xml:space="preserve"> Head teacher</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255AB8" w:rsidRDefault="00255AB8"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92477" w:rsidRPr="00D92477" w:rsidRDefault="00D92477" w:rsidP="00D92477">
      <w:pPr>
        <w:rPr>
          <w:rFonts w:ascii="Arial" w:hAnsi="Arial" w:cs="Arial"/>
          <w:b/>
          <w:sz w:val="24"/>
          <w:szCs w:val="24"/>
        </w:rPr>
      </w:pPr>
      <w:r w:rsidRPr="00D92477">
        <w:rPr>
          <w:rFonts w:ascii="Arial" w:hAnsi="Arial" w:cs="Arial"/>
          <w:b/>
          <w:sz w:val="24"/>
          <w:szCs w:val="24"/>
        </w:rPr>
        <w:t>To meet the requirements of:</w:t>
      </w:r>
    </w:p>
    <w:p w:rsidR="00D92477" w:rsidRPr="00D92477" w:rsidRDefault="00D92477" w:rsidP="00D92477">
      <w:pPr>
        <w:pStyle w:val="ListParagraph"/>
        <w:numPr>
          <w:ilvl w:val="0"/>
          <w:numId w:val="9"/>
        </w:numPr>
        <w:rPr>
          <w:rFonts w:ascii="Arial" w:hAnsi="Arial" w:cs="Arial"/>
          <w:sz w:val="24"/>
          <w:szCs w:val="24"/>
        </w:rPr>
      </w:pPr>
      <w:r w:rsidRPr="00D92477">
        <w:rPr>
          <w:rFonts w:ascii="Arial" w:hAnsi="Arial" w:cs="Arial"/>
          <w:sz w:val="24"/>
          <w:szCs w:val="24"/>
        </w:rPr>
        <w:t>A teacher as set out in the School Teachers Pay and Conditions Document.</w:t>
      </w:r>
    </w:p>
    <w:p w:rsidR="00D92477" w:rsidRPr="00D92477" w:rsidRDefault="00D92477" w:rsidP="00D92477">
      <w:pPr>
        <w:pStyle w:val="ListParagraph"/>
        <w:numPr>
          <w:ilvl w:val="0"/>
          <w:numId w:val="9"/>
        </w:numPr>
        <w:rPr>
          <w:rFonts w:ascii="Arial" w:hAnsi="Arial" w:cs="Arial"/>
          <w:sz w:val="24"/>
          <w:szCs w:val="24"/>
        </w:rPr>
      </w:pPr>
      <w:r w:rsidRPr="00D92477">
        <w:rPr>
          <w:rFonts w:ascii="Arial" w:hAnsi="Arial" w:cs="Arial"/>
          <w:sz w:val="24"/>
          <w:szCs w:val="24"/>
        </w:rPr>
        <w:t>The Teaching Standards (Sunderland Career Expectations for M1-M6).</w:t>
      </w:r>
    </w:p>
    <w:p w:rsidR="00D92477" w:rsidRPr="00D92477" w:rsidRDefault="00D92477" w:rsidP="00D92477">
      <w:pPr>
        <w:pStyle w:val="ListParagraph"/>
        <w:numPr>
          <w:ilvl w:val="0"/>
          <w:numId w:val="9"/>
        </w:numPr>
        <w:rPr>
          <w:rFonts w:ascii="Arial" w:hAnsi="Arial" w:cs="Arial"/>
          <w:sz w:val="24"/>
          <w:szCs w:val="24"/>
        </w:rPr>
      </w:pPr>
      <w:r w:rsidRPr="00D92477">
        <w:rPr>
          <w:rFonts w:ascii="Arial" w:hAnsi="Arial" w:cs="Arial"/>
          <w:sz w:val="24"/>
          <w:szCs w:val="24"/>
        </w:rPr>
        <w:t>Subject/Aspect leader</w:t>
      </w:r>
      <w:r w:rsidR="00E802BA">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F4351" w:rsidRPr="00DF4351" w:rsidRDefault="00DF4351" w:rsidP="00DF4351">
      <w:pPr>
        <w:pStyle w:val="ListParagraph"/>
        <w:numPr>
          <w:ilvl w:val="0"/>
          <w:numId w:val="12"/>
        </w:numPr>
        <w:rPr>
          <w:rFonts w:ascii="Arial" w:hAnsi="Arial" w:cs="Arial"/>
          <w:sz w:val="24"/>
          <w:szCs w:val="24"/>
        </w:rPr>
      </w:pPr>
      <w:r w:rsidRPr="00DF4351">
        <w:rPr>
          <w:rFonts w:ascii="Arial" w:hAnsi="Arial" w:cs="Arial"/>
          <w:sz w:val="24"/>
          <w:szCs w:val="24"/>
        </w:rPr>
        <w:t>To play a full part in the life of the school community and support its ethos, values and aims</w:t>
      </w:r>
      <w:r w:rsidR="00E802BA">
        <w:rPr>
          <w:rFonts w:ascii="Arial" w:hAnsi="Arial" w:cs="Arial"/>
          <w:sz w:val="24"/>
          <w:szCs w:val="24"/>
        </w:rPr>
        <w:t>.</w:t>
      </w:r>
    </w:p>
    <w:p w:rsidR="00DF4351" w:rsidRPr="00DF4351" w:rsidRDefault="00DF4351" w:rsidP="00DF4351">
      <w:pPr>
        <w:pStyle w:val="ListParagraph"/>
        <w:numPr>
          <w:ilvl w:val="0"/>
          <w:numId w:val="12"/>
        </w:numPr>
        <w:rPr>
          <w:rFonts w:ascii="Arial" w:hAnsi="Arial" w:cs="Arial"/>
          <w:sz w:val="24"/>
          <w:szCs w:val="24"/>
        </w:rPr>
      </w:pPr>
      <w:r w:rsidRPr="00DF4351">
        <w:rPr>
          <w:rFonts w:ascii="Arial" w:hAnsi="Arial" w:cs="Arial"/>
          <w:sz w:val="24"/>
          <w:szCs w:val="24"/>
        </w:rPr>
        <w:t>To contribute significantly to implementing workplace policies and practice and promoting collective</w:t>
      </w:r>
      <w:r>
        <w:rPr>
          <w:rFonts w:ascii="Arial" w:hAnsi="Arial" w:cs="Arial"/>
          <w:sz w:val="24"/>
          <w:szCs w:val="24"/>
        </w:rPr>
        <w:t xml:space="preserve"> </w:t>
      </w:r>
      <w:r w:rsidRPr="00DF4351">
        <w:rPr>
          <w:rFonts w:ascii="Arial" w:hAnsi="Arial" w:cs="Arial"/>
          <w:sz w:val="24"/>
          <w:szCs w:val="24"/>
        </w:rPr>
        <w:t>responsibility for their implementation.</w:t>
      </w:r>
    </w:p>
    <w:p w:rsidR="00DF4351" w:rsidRPr="00DF4351" w:rsidRDefault="00DF4351" w:rsidP="00DF4351">
      <w:pPr>
        <w:pStyle w:val="ListParagraph"/>
        <w:numPr>
          <w:ilvl w:val="0"/>
          <w:numId w:val="12"/>
        </w:numPr>
        <w:rPr>
          <w:rFonts w:ascii="Arial" w:hAnsi="Arial" w:cs="Arial"/>
          <w:sz w:val="24"/>
          <w:szCs w:val="24"/>
        </w:rPr>
      </w:pPr>
      <w:r w:rsidRPr="00DF4351">
        <w:rPr>
          <w:rFonts w:ascii="Arial" w:hAnsi="Arial" w:cs="Arial"/>
          <w:sz w:val="24"/>
          <w:szCs w:val="24"/>
        </w:rPr>
        <w:t>To have high expectations and lead by example.</w:t>
      </w:r>
    </w:p>
    <w:p w:rsidR="00DF4351" w:rsidRPr="00DF4351" w:rsidRDefault="00DF4351" w:rsidP="00DF4351">
      <w:pPr>
        <w:pStyle w:val="ListParagraph"/>
        <w:numPr>
          <w:ilvl w:val="0"/>
          <w:numId w:val="12"/>
        </w:numPr>
        <w:rPr>
          <w:rFonts w:ascii="Arial" w:hAnsi="Arial" w:cs="Arial"/>
          <w:sz w:val="24"/>
          <w:szCs w:val="24"/>
        </w:rPr>
      </w:pPr>
      <w:r w:rsidRPr="00DF4351">
        <w:rPr>
          <w:rFonts w:ascii="Arial" w:hAnsi="Arial" w:cs="Arial"/>
          <w:sz w:val="24"/>
          <w:szCs w:val="24"/>
        </w:rPr>
        <w:t>To contribute to the evaluation and monitoring of the school curriculum.</w:t>
      </w:r>
    </w:p>
    <w:p w:rsidR="00DF4351" w:rsidRPr="00DF4351" w:rsidRDefault="00DF4351" w:rsidP="00DF4351">
      <w:pPr>
        <w:pStyle w:val="ListParagraph"/>
        <w:numPr>
          <w:ilvl w:val="0"/>
          <w:numId w:val="12"/>
        </w:numPr>
        <w:rPr>
          <w:rFonts w:ascii="Arial" w:hAnsi="Arial" w:cs="Arial"/>
          <w:sz w:val="24"/>
          <w:szCs w:val="24"/>
        </w:rPr>
      </w:pPr>
      <w:r w:rsidRPr="00DF4351">
        <w:rPr>
          <w:rFonts w:ascii="Arial" w:hAnsi="Arial" w:cs="Arial"/>
          <w:sz w:val="24"/>
          <w:szCs w:val="24"/>
        </w:rPr>
        <w:t>To work cooperatively as a member of a year group team/phase team and to contribute positively to effective working relations within the school.</w:t>
      </w:r>
    </w:p>
    <w:p w:rsidR="00DF4351" w:rsidRPr="00EF3FF9" w:rsidRDefault="00DF4351" w:rsidP="00EF3FF9">
      <w:pPr>
        <w:pStyle w:val="ListParagraph"/>
        <w:numPr>
          <w:ilvl w:val="0"/>
          <w:numId w:val="11"/>
        </w:numPr>
        <w:rPr>
          <w:rFonts w:ascii="Arial" w:hAnsi="Arial" w:cs="Arial"/>
          <w:sz w:val="24"/>
          <w:szCs w:val="24"/>
        </w:rPr>
      </w:pPr>
      <w:r w:rsidRPr="00DF4351">
        <w:rPr>
          <w:rFonts w:ascii="Arial" w:hAnsi="Arial" w:cs="Arial"/>
          <w:sz w:val="24"/>
          <w:szCs w:val="24"/>
        </w:rPr>
        <w:t>To ensure the effective and efficient use of any staff or volunteers that are supporting teaching and learning</w:t>
      </w:r>
      <w:r w:rsidR="00EF3FF9">
        <w:rPr>
          <w:rFonts w:ascii="Arial" w:hAnsi="Arial" w:cs="Arial"/>
          <w:sz w:val="24"/>
          <w:szCs w:val="24"/>
        </w:rPr>
        <w:t xml:space="preserve"> </w:t>
      </w:r>
      <w:r w:rsidRPr="00EF3FF9">
        <w:rPr>
          <w:rFonts w:ascii="Arial" w:hAnsi="Arial" w:cs="Arial"/>
          <w:sz w:val="24"/>
          <w:szCs w:val="24"/>
        </w:rPr>
        <w:t>in the classroom.</w:t>
      </w:r>
    </w:p>
    <w:p w:rsidR="0093105D" w:rsidRPr="0093105D" w:rsidRDefault="00DF4351" w:rsidP="0093105D">
      <w:pPr>
        <w:pStyle w:val="ListParagraph"/>
        <w:numPr>
          <w:ilvl w:val="0"/>
          <w:numId w:val="11"/>
        </w:numPr>
        <w:rPr>
          <w:rFonts w:ascii="Arial" w:hAnsi="Arial" w:cs="Arial"/>
          <w:sz w:val="24"/>
          <w:szCs w:val="24"/>
        </w:rPr>
      </w:pPr>
      <w:r w:rsidRPr="00DF4351">
        <w:rPr>
          <w:rFonts w:ascii="Arial" w:hAnsi="Arial" w:cs="Arial"/>
          <w:sz w:val="24"/>
          <w:szCs w:val="24"/>
        </w:rPr>
        <w:t xml:space="preserve">To provide and sustain a </w:t>
      </w:r>
      <w:r w:rsidR="00EF3FF9" w:rsidRPr="00DF4351">
        <w:rPr>
          <w:rFonts w:ascii="Arial" w:hAnsi="Arial" w:cs="Arial"/>
          <w:sz w:val="24"/>
          <w:szCs w:val="24"/>
        </w:rPr>
        <w:t>high-quality</w:t>
      </w:r>
      <w:r w:rsidRPr="00DF4351">
        <w:rPr>
          <w:rFonts w:ascii="Arial" w:hAnsi="Arial" w:cs="Arial"/>
          <w:sz w:val="24"/>
          <w:szCs w:val="24"/>
        </w:rPr>
        <w:t xml:space="preserve"> learning environment where resources can be accessed appropriately</w:t>
      </w:r>
      <w:r w:rsidR="00690D82">
        <w:rPr>
          <w:rFonts w:ascii="Arial" w:hAnsi="Arial" w:cs="Arial"/>
          <w:sz w:val="24"/>
          <w:szCs w:val="24"/>
        </w:rPr>
        <w:t xml:space="preserve"> </w:t>
      </w:r>
      <w:r w:rsidRPr="00690D82">
        <w:rPr>
          <w:rFonts w:ascii="Arial" w:hAnsi="Arial" w:cs="Arial"/>
          <w:sz w:val="24"/>
          <w:szCs w:val="24"/>
        </w:rPr>
        <w:t>by pupils and that encourages each child to make the best possible progress</w:t>
      </w:r>
      <w:r w:rsidR="0093105D">
        <w:rPr>
          <w:rFonts w:ascii="Arial" w:hAnsi="Arial" w:cs="Arial"/>
          <w:sz w:val="24"/>
          <w:szCs w:val="24"/>
        </w:rPr>
        <w:t>.</w:t>
      </w:r>
    </w:p>
    <w:p w:rsidR="00DF4351" w:rsidRPr="00D5542E" w:rsidRDefault="00DF4351" w:rsidP="00D5542E">
      <w:pPr>
        <w:pStyle w:val="ListParagraph"/>
        <w:numPr>
          <w:ilvl w:val="0"/>
          <w:numId w:val="11"/>
        </w:numPr>
        <w:rPr>
          <w:rFonts w:ascii="Arial" w:hAnsi="Arial" w:cs="Arial"/>
          <w:sz w:val="24"/>
          <w:szCs w:val="24"/>
        </w:rPr>
      </w:pPr>
      <w:r w:rsidRPr="00DF4351">
        <w:rPr>
          <w:rFonts w:ascii="Arial" w:hAnsi="Arial" w:cs="Arial"/>
          <w:sz w:val="24"/>
          <w:szCs w:val="24"/>
        </w:rPr>
        <w:t>To have and share with colleagues a good up-to-date working knowledge and understanding of how to use</w:t>
      </w:r>
      <w:r w:rsidR="00D5542E">
        <w:rPr>
          <w:rFonts w:ascii="Arial" w:hAnsi="Arial" w:cs="Arial"/>
          <w:sz w:val="24"/>
          <w:szCs w:val="24"/>
        </w:rPr>
        <w:t xml:space="preserve"> </w:t>
      </w:r>
      <w:r w:rsidRPr="00D5542E">
        <w:rPr>
          <w:rFonts w:ascii="Arial" w:hAnsi="Arial" w:cs="Arial"/>
          <w:sz w:val="24"/>
          <w:szCs w:val="24"/>
        </w:rPr>
        <w:t xml:space="preserve">and adapt a range of teaching, learning and </w:t>
      </w:r>
      <w:r w:rsidRPr="00D5542E">
        <w:rPr>
          <w:rFonts w:ascii="Arial" w:hAnsi="Arial" w:cs="Arial"/>
          <w:sz w:val="24"/>
          <w:szCs w:val="24"/>
        </w:rPr>
        <w:lastRenderedPageBreak/>
        <w:t>behaviour management strategies, including how to personalise</w:t>
      </w:r>
      <w:r w:rsidR="00D5542E">
        <w:rPr>
          <w:rFonts w:ascii="Arial" w:hAnsi="Arial" w:cs="Arial"/>
          <w:sz w:val="24"/>
          <w:szCs w:val="24"/>
        </w:rPr>
        <w:t xml:space="preserve"> </w:t>
      </w:r>
      <w:r w:rsidRPr="00D5542E">
        <w:rPr>
          <w:rFonts w:ascii="Arial" w:hAnsi="Arial" w:cs="Arial"/>
          <w:sz w:val="24"/>
          <w:szCs w:val="24"/>
        </w:rPr>
        <w:t>the learning experience to provide opportunities for all learners to achieve their potential.</w:t>
      </w:r>
    </w:p>
    <w:p w:rsidR="00DF4351" w:rsidRPr="00DF4351" w:rsidRDefault="00DF4351" w:rsidP="00DF4351">
      <w:pPr>
        <w:pStyle w:val="ListParagraph"/>
        <w:numPr>
          <w:ilvl w:val="0"/>
          <w:numId w:val="11"/>
        </w:numPr>
        <w:rPr>
          <w:rFonts w:ascii="Arial" w:hAnsi="Arial" w:cs="Arial"/>
          <w:sz w:val="24"/>
          <w:szCs w:val="24"/>
        </w:rPr>
      </w:pPr>
      <w:r w:rsidRPr="00DF4351">
        <w:rPr>
          <w:rFonts w:ascii="Arial" w:hAnsi="Arial" w:cs="Arial"/>
          <w:sz w:val="24"/>
          <w:szCs w:val="24"/>
        </w:rPr>
        <w:t>To comply with the schools Health and Safety policy and undertake risk assessments as appropriate.</w:t>
      </w:r>
    </w:p>
    <w:p w:rsidR="00DF4351" w:rsidRPr="00D5542E" w:rsidRDefault="00DF4351" w:rsidP="00D5542E">
      <w:pPr>
        <w:pStyle w:val="ListParagraph"/>
        <w:numPr>
          <w:ilvl w:val="0"/>
          <w:numId w:val="11"/>
        </w:numPr>
        <w:rPr>
          <w:rFonts w:ascii="Arial" w:hAnsi="Arial" w:cs="Arial"/>
          <w:sz w:val="24"/>
          <w:szCs w:val="24"/>
        </w:rPr>
      </w:pPr>
      <w:r w:rsidRPr="00DF4351">
        <w:rPr>
          <w:rFonts w:ascii="Arial" w:hAnsi="Arial" w:cs="Arial"/>
          <w:sz w:val="24"/>
          <w:szCs w:val="24"/>
        </w:rPr>
        <w:t>To engage actively in Appraisal and Professional Development to ensure professional skills are developed</w:t>
      </w:r>
      <w:r w:rsidR="00D5542E">
        <w:rPr>
          <w:rFonts w:ascii="Arial" w:hAnsi="Arial" w:cs="Arial"/>
          <w:sz w:val="24"/>
          <w:szCs w:val="24"/>
        </w:rPr>
        <w:t xml:space="preserve"> </w:t>
      </w:r>
      <w:r w:rsidRPr="00D5542E">
        <w:rPr>
          <w:rFonts w:ascii="Arial" w:hAnsi="Arial" w:cs="Arial"/>
          <w:sz w:val="24"/>
          <w:szCs w:val="24"/>
        </w:rPr>
        <w:t>and kept up to date</w:t>
      </w:r>
      <w:r w:rsidR="00E802BA">
        <w:rPr>
          <w:rFonts w:ascii="Arial" w:hAnsi="Arial" w:cs="Arial"/>
          <w:sz w:val="24"/>
          <w:szCs w:val="24"/>
        </w:rPr>
        <w:t>.</w:t>
      </w:r>
    </w:p>
    <w:p w:rsidR="00DF4351" w:rsidRPr="00D5542E" w:rsidRDefault="00DF4351" w:rsidP="00D5542E">
      <w:pPr>
        <w:pStyle w:val="ListParagraph"/>
        <w:numPr>
          <w:ilvl w:val="0"/>
          <w:numId w:val="11"/>
        </w:numPr>
        <w:rPr>
          <w:rFonts w:ascii="Arial" w:hAnsi="Arial" w:cs="Arial"/>
          <w:sz w:val="24"/>
          <w:szCs w:val="24"/>
        </w:rPr>
      </w:pPr>
      <w:r w:rsidRPr="00DF4351">
        <w:rPr>
          <w:rFonts w:ascii="Arial" w:hAnsi="Arial" w:cs="Arial"/>
          <w:sz w:val="24"/>
          <w:szCs w:val="24"/>
        </w:rPr>
        <w:t>To share and support the school’s responsibility to provide and monitor opportunities for academic and</w:t>
      </w:r>
      <w:r w:rsidR="00D5542E">
        <w:rPr>
          <w:rFonts w:ascii="Arial" w:hAnsi="Arial" w:cs="Arial"/>
          <w:sz w:val="24"/>
          <w:szCs w:val="24"/>
        </w:rPr>
        <w:t xml:space="preserve"> </w:t>
      </w:r>
      <w:r w:rsidRPr="00D5542E">
        <w:rPr>
          <w:rFonts w:ascii="Arial" w:hAnsi="Arial" w:cs="Arial"/>
          <w:sz w:val="24"/>
          <w:szCs w:val="24"/>
        </w:rPr>
        <w:t>personal growth</w:t>
      </w:r>
      <w:r w:rsidR="00E802BA">
        <w:rPr>
          <w:rFonts w:ascii="Arial" w:hAnsi="Arial" w:cs="Arial"/>
          <w:sz w:val="24"/>
          <w:szCs w:val="24"/>
        </w:rPr>
        <w:t>.</w:t>
      </w:r>
    </w:p>
    <w:p w:rsidR="00310B14" w:rsidRDefault="0093105D" w:rsidP="00310B14">
      <w:pPr>
        <w:rPr>
          <w:rFonts w:ascii="Arial" w:hAnsi="Arial" w:cs="Arial"/>
          <w:b/>
          <w:sz w:val="24"/>
          <w:szCs w:val="24"/>
        </w:rPr>
      </w:pPr>
      <w:r>
        <w:rPr>
          <w:rFonts w:ascii="Arial" w:hAnsi="Arial" w:cs="Arial"/>
          <w:b/>
          <w:sz w:val="24"/>
          <w:szCs w:val="24"/>
        </w:rPr>
        <w:t>Main Duties - TEACHER</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plan and deliver engaging and motivating lessons and an appropriate, broad, balanced, relevant, differentiated and challenging curriculum to all pupils appropriate to their needs, ensuring teaching of the highest standard.</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design and refine approaches to teaching that are effective and consistently well matched to learning objectives, integrating recent developments, including those relating to pedagogy.</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provide or contribute to oral and written assessments relating to individual pupils or groups of pupils, internally, with parents and outside agencies</w:t>
      </w:r>
      <w:r w:rsidR="00E802BA">
        <w:rPr>
          <w:rFonts w:ascii="Arial" w:hAnsi="Arial" w:cs="Arial"/>
          <w:sz w:val="24"/>
          <w:szCs w:val="24"/>
        </w:rPr>
        <w:t>.</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ensure high standards of behaviour so effective learning can take place, and good relationships can be formed within the school community.</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assess, record and report on all aspects of pupils’ progress and development</w:t>
      </w:r>
      <w:r w:rsidR="00E802BA">
        <w:rPr>
          <w:rFonts w:ascii="Arial" w:hAnsi="Arial" w:cs="Arial"/>
          <w:sz w:val="24"/>
          <w:szCs w:val="24"/>
        </w:rPr>
        <w:t>.</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To raise standards of pupil attainment, effectively using prior attainment data to establish appropriate starting points and ensure that progress is systematically monitored to promote and maximise success.</w:t>
      </w:r>
    </w:p>
    <w:p w:rsidR="0093105D" w:rsidRP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In line with school policy, mark and provide feedback on pupils’ work set in school and for homework so that they understand how to improve.</w:t>
      </w:r>
    </w:p>
    <w:p w:rsidR="0093105D" w:rsidRDefault="0093105D" w:rsidP="0093105D">
      <w:pPr>
        <w:pStyle w:val="ListParagraph"/>
        <w:numPr>
          <w:ilvl w:val="0"/>
          <w:numId w:val="13"/>
        </w:numPr>
        <w:rPr>
          <w:rFonts w:ascii="Arial" w:hAnsi="Arial" w:cs="Arial"/>
          <w:sz w:val="24"/>
          <w:szCs w:val="24"/>
        </w:rPr>
      </w:pPr>
      <w:r w:rsidRPr="0093105D">
        <w:rPr>
          <w:rFonts w:ascii="Arial" w:hAnsi="Arial" w:cs="Arial"/>
          <w:sz w:val="24"/>
          <w:szCs w:val="24"/>
        </w:rPr>
        <w:t>Contribute to whole school planning activities.</w:t>
      </w:r>
    </w:p>
    <w:p w:rsidR="00FE3518" w:rsidRPr="00FE3518" w:rsidRDefault="00FE3518" w:rsidP="00FE3518">
      <w:pPr>
        <w:rPr>
          <w:rFonts w:ascii="Arial" w:hAnsi="Arial" w:cs="Arial"/>
          <w:b/>
          <w:sz w:val="24"/>
          <w:szCs w:val="24"/>
        </w:rPr>
      </w:pPr>
      <w:r w:rsidRPr="00FE3518">
        <w:rPr>
          <w:rFonts w:ascii="Arial" w:hAnsi="Arial" w:cs="Arial"/>
          <w:b/>
          <w:sz w:val="24"/>
          <w:szCs w:val="24"/>
        </w:rPr>
        <w:t>Main Duties – READING LEADER (TLR2a)</w:t>
      </w:r>
    </w:p>
    <w:p w:rsidR="00FE3518" w:rsidRPr="00FE3518" w:rsidRDefault="00FE3518" w:rsidP="00FE3518">
      <w:pPr>
        <w:rPr>
          <w:rFonts w:ascii="Arial" w:hAnsi="Arial" w:cs="Arial"/>
          <w:sz w:val="24"/>
          <w:szCs w:val="24"/>
        </w:rPr>
      </w:pPr>
      <w:r w:rsidRPr="00FE3518">
        <w:rPr>
          <w:rFonts w:ascii="Arial" w:hAnsi="Arial" w:cs="Arial"/>
          <w:sz w:val="24"/>
          <w:szCs w:val="24"/>
        </w:rPr>
        <w:t>All have a responsibility to:</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Support the implementation of their subjects/aspects.</w:t>
      </w:r>
    </w:p>
    <w:p w:rsidR="00FE3518" w:rsidRPr="00A134E5" w:rsidRDefault="00FE3518" w:rsidP="00A134E5">
      <w:pPr>
        <w:pStyle w:val="ListParagraph"/>
        <w:numPr>
          <w:ilvl w:val="0"/>
          <w:numId w:val="14"/>
        </w:numPr>
        <w:rPr>
          <w:rFonts w:ascii="Arial" w:hAnsi="Arial" w:cs="Arial"/>
          <w:sz w:val="24"/>
          <w:szCs w:val="24"/>
        </w:rPr>
      </w:pPr>
      <w:r w:rsidRPr="00FE3518">
        <w:rPr>
          <w:rFonts w:ascii="Arial" w:hAnsi="Arial" w:cs="Arial"/>
          <w:sz w:val="24"/>
          <w:szCs w:val="24"/>
        </w:rPr>
        <w:t>Ensure that planning for reading takes account of the range of children at the school, including gender</w:t>
      </w:r>
      <w:r w:rsidR="00A134E5">
        <w:rPr>
          <w:rFonts w:ascii="Arial" w:hAnsi="Arial" w:cs="Arial"/>
          <w:sz w:val="24"/>
          <w:szCs w:val="24"/>
        </w:rPr>
        <w:t xml:space="preserve"> </w:t>
      </w:r>
      <w:r w:rsidRPr="00FE3518">
        <w:rPr>
          <w:rFonts w:ascii="Arial" w:hAnsi="Arial" w:cs="Arial"/>
          <w:sz w:val="24"/>
          <w:szCs w:val="24"/>
        </w:rPr>
        <w:t>and</w:t>
      </w:r>
      <w:r w:rsidR="00A134E5">
        <w:rPr>
          <w:rFonts w:ascii="Arial" w:hAnsi="Arial" w:cs="Arial"/>
          <w:sz w:val="24"/>
          <w:szCs w:val="24"/>
        </w:rPr>
        <w:t xml:space="preserve"> </w:t>
      </w:r>
      <w:r w:rsidRPr="00A134E5">
        <w:rPr>
          <w:rFonts w:ascii="Arial" w:hAnsi="Arial" w:cs="Arial"/>
          <w:sz w:val="24"/>
          <w:szCs w:val="24"/>
        </w:rPr>
        <w:t xml:space="preserve">all abilities and </w:t>
      </w:r>
      <w:r w:rsidR="00A134E5" w:rsidRPr="00A134E5">
        <w:rPr>
          <w:rFonts w:ascii="Arial" w:hAnsi="Arial" w:cs="Arial"/>
          <w:sz w:val="24"/>
          <w:szCs w:val="24"/>
        </w:rPr>
        <w:t>backgrounds and</w:t>
      </w:r>
      <w:r w:rsidRPr="00A134E5">
        <w:rPr>
          <w:rFonts w:ascii="Arial" w:hAnsi="Arial" w:cs="Arial"/>
          <w:sz w:val="24"/>
          <w:szCs w:val="24"/>
        </w:rPr>
        <w:t xml:space="preserve"> is appropriate to their needs.</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Be responsible for the compiling evidence of impact from actions and updating on a termly basis.</w:t>
      </w:r>
    </w:p>
    <w:p w:rsidR="00FE3518" w:rsidRPr="004D51B7" w:rsidRDefault="00FE3518" w:rsidP="004D51B7">
      <w:pPr>
        <w:pStyle w:val="ListParagraph"/>
        <w:numPr>
          <w:ilvl w:val="0"/>
          <w:numId w:val="14"/>
        </w:numPr>
        <w:rPr>
          <w:rFonts w:ascii="Arial" w:hAnsi="Arial" w:cs="Arial"/>
          <w:sz w:val="24"/>
          <w:szCs w:val="24"/>
        </w:rPr>
      </w:pPr>
      <w:r w:rsidRPr="00FE3518">
        <w:rPr>
          <w:rFonts w:ascii="Arial" w:hAnsi="Arial" w:cs="Arial"/>
          <w:sz w:val="24"/>
          <w:szCs w:val="24"/>
        </w:rPr>
        <w:t xml:space="preserve">Develop assessment and recording </w:t>
      </w:r>
      <w:r w:rsidR="00E802BA" w:rsidRPr="00FE3518">
        <w:rPr>
          <w:rFonts w:ascii="Arial" w:hAnsi="Arial" w:cs="Arial"/>
          <w:sz w:val="24"/>
          <w:szCs w:val="24"/>
        </w:rPr>
        <w:t>techniques and</w:t>
      </w:r>
      <w:r w:rsidRPr="00FE3518">
        <w:rPr>
          <w:rFonts w:ascii="Arial" w:hAnsi="Arial" w:cs="Arial"/>
          <w:sz w:val="24"/>
          <w:szCs w:val="24"/>
        </w:rPr>
        <w:t xml:space="preserve"> collect examples of pupils’ work to use them as a basis</w:t>
      </w:r>
      <w:r w:rsidR="004D51B7">
        <w:rPr>
          <w:rFonts w:ascii="Arial" w:hAnsi="Arial" w:cs="Arial"/>
          <w:sz w:val="24"/>
          <w:szCs w:val="24"/>
        </w:rPr>
        <w:t xml:space="preserve"> </w:t>
      </w:r>
      <w:r w:rsidRPr="004D51B7">
        <w:rPr>
          <w:rFonts w:ascii="Arial" w:hAnsi="Arial" w:cs="Arial"/>
          <w:sz w:val="24"/>
          <w:szCs w:val="24"/>
        </w:rPr>
        <w:t>for internal moderated assessment.</w:t>
      </w:r>
    </w:p>
    <w:p w:rsidR="00FE3518" w:rsidRPr="009C3326" w:rsidRDefault="00FE3518" w:rsidP="009C3326">
      <w:pPr>
        <w:pStyle w:val="ListParagraph"/>
        <w:numPr>
          <w:ilvl w:val="0"/>
          <w:numId w:val="14"/>
        </w:numPr>
        <w:rPr>
          <w:rFonts w:ascii="Arial" w:hAnsi="Arial" w:cs="Arial"/>
          <w:sz w:val="24"/>
          <w:szCs w:val="24"/>
        </w:rPr>
      </w:pPr>
      <w:r w:rsidRPr="00FE3518">
        <w:rPr>
          <w:rFonts w:ascii="Arial" w:hAnsi="Arial" w:cs="Arial"/>
          <w:sz w:val="24"/>
          <w:szCs w:val="24"/>
        </w:rPr>
        <w:t>Monitor teaching and learning of reading through learning walks, lesson observations (where appropriate),</w:t>
      </w:r>
      <w:r w:rsidR="009C3326">
        <w:rPr>
          <w:rFonts w:ascii="Arial" w:hAnsi="Arial" w:cs="Arial"/>
          <w:sz w:val="24"/>
          <w:szCs w:val="24"/>
        </w:rPr>
        <w:t xml:space="preserve"> </w:t>
      </w:r>
      <w:r w:rsidRPr="009C3326">
        <w:rPr>
          <w:rFonts w:ascii="Arial" w:hAnsi="Arial" w:cs="Arial"/>
          <w:sz w:val="24"/>
          <w:szCs w:val="24"/>
        </w:rPr>
        <w:t>pupil discussions and work/planning scrutiny.</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lastRenderedPageBreak/>
        <w:t>Support staff in ensuring that resources are available for the teaching of reading.</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Encourage the use of outside resources and online learning.</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Keep updated on policy and practice in the teaching of reading.</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Monitor data for reading, analysing trends and work with staff to develop appropriate intervention.</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Liaise with other agencies including LA advisers/inspectors as appropriate.</w:t>
      </w:r>
    </w:p>
    <w:p w:rsidR="00FE3518" w:rsidRPr="00FE3518" w:rsidRDefault="00FE3518" w:rsidP="00FE3518">
      <w:pPr>
        <w:pStyle w:val="ListParagraph"/>
        <w:numPr>
          <w:ilvl w:val="0"/>
          <w:numId w:val="14"/>
        </w:numPr>
        <w:rPr>
          <w:rFonts w:ascii="Arial" w:hAnsi="Arial" w:cs="Arial"/>
          <w:sz w:val="24"/>
          <w:szCs w:val="24"/>
        </w:rPr>
      </w:pPr>
      <w:r w:rsidRPr="00FE3518">
        <w:rPr>
          <w:rFonts w:ascii="Arial" w:hAnsi="Arial" w:cs="Arial"/>
          <w:sz w:val="24"/>
          <w:szCs w:val="24"/>
        </w:rPr>
        <w:t>Keeping subject leader files up to date</w:t>
      </w:r>
      <w:r w:rsidR="00E802BA">
        <w:rPr>
          <w:rFonts w:ascii="Arial" w:hAnsi="Arial" w:cs="Arial"/>
          <w:sz w:val="24"/>
          <w:szCs w:val="24"/>
        </w:rPr>
        <w:t>.</w:t>
      </w:r>
    </w:p>
    <w:p w:rsidR="009C3326" w:rsidRDefault="009C3326" w:rsidP="009C3326">
      <w:pPr>
        <w:rPr>
          <w:rFonts w:ascii="Arial" w:hAnsi="Arial" w:cs="Arial"/>
          <w:b/>
          <w:sz w:val="24"/>
          <w:szCs w:val="24"/>
        </w:rPr>
      </w:pPr>
      <w:r>
        <w:rPr>
          <w:rFonts w:ascii="Arial" w:hAnsi="Arial" w:cs="Arial"/>
          <w:b/>
          <w:sz w:val="24"/>
          <w:szCs w:val="24"/>
        </w:rPr>
        <w:t>Statutory Requirements:</w:t>
      </w:r>
    </w:p>
    <w:p w:rsidR="00AC0AC6" w:rsidRDefault="00AC0AC6" w:rsidP="009C3326">
      <w:pPr>
        <w:rPr>
          <w:rFonts w:ascii="Arial" w:hAnsi="Arial" w:cs="Arial"/>
          <w:sz w:val="24"/>
          <w:szCs w:val="24"/>
        </w:rPr>
      </w:pPr>
      <w:r w:rsidRPr="00AC0AC6">
        <w:rPr>
          <w:rFonts w:ascii="Arial" w:hAnsi="Arial" w:cs="Arial"/>
          <w:sz w:val="24"/>
          <w:szCs w:val="24"/>
        </w:rPr>
        <w:t xml:space="preserve">They must comply with the principles and requirements of the General Data Protection Regulation (GDPR) in relation to the management of records and </w:t>
      </w:r>
      <w:r w:rsidR="00F10DA1" w:rsidRPr="00AC0AC6">
        <w:rPr>
          <w:rFonts w:ascii="Arial" w:hAnsi="Arial" w:cs="Arial"/>
          <w:sz w:val="24"/>
          <w:szCs w:val="24"/>
        </w:rPr>
        <w:t>information and</w:t>
      </w:r>
      <w:r w:rsidRPr="00AC0AC6">
        <w:rPr>
          <w:rFonts w:ascii="Arial" w:hAnsi="Arial" w:cs="Arial"/>
          <w:sz w:val="24"/>
          <w:szCs w:val="24"/>
        </w:rPr>
        <w:t xml:space="preserve"> respect the privacy of personal information held by </w:t>
      </w:r>
      <w:r>
        <w:rPr>
          <w:rFonts w:ascii="Arial" w:hAnsi="Arial" w:cs="Arial"/>
          <w:sz w:val="24"/>
          <w:szCs w:val="24"/>
        </w:rPr>
        <w:t>them</w:t>
      </w:r>
      <w:r w:rsidRPr="00AC0AC6">
        <w:rPr>
          <w:rFonts w:ascii="Arial" w:hAnsi="Arial" w:cs="Arial"/>
          <w:sz w:val="24"/>
          <w:szCs w:val="24"/>
        </w:rPr>
        <w:t>.</w:t>
      </w:r>
    </w:p>
    <w:p w:rsidR="007723A0" w:rsidRPr="009C3326" w:rsidRDefault="007723A0" w:rsidP="009C3326">
      <w:pPr>
        <w:rPr>
          <w:rFonts w:ascii="Arial" w:hAnsi="Arial" w:cs="Arial"/>
          <w:sz w:val="24"/>
          <w:szCs w:val="24"/>
        </w:rPr>
      </w:pPr>
      <w:r w:rsidRPr="007723A0">
        <w:rPr>
          <w:rFonts w:ascii="Arial" w:hAnsi="Arial" w:cs="Arial"/>
          <w:sz w:val="24"/>
          <w:szCs w:val="24"/>
        </w:rPr>
        <w:t>Use information only for authorised purposes.</w:t>
      </w:r>
    </w:p>
    <w:p w:rsidR="009C3326" w:rsidRDefault="009C3326" w:rsidP="009C3326">
      <w:pPr>
        <w:rPr>
          <w:rFonts w:ascii="Arial" w:hAnsi="Arial" w:cs="Arial"/>
          <w:sz w:val="24"/>
          <w:szCs w:val="24"/>
        </w:rPr>
      </w:pPr>
      <w:r w:rsidRPr="009C3326">
        <w:rPr>
          <w:rFonts w:ascii="Arial" w:hAnsi="Arial" w:cs="Arial"/>
          <w:sz w:val="24"/>
          <w:szCs w:val="24"/>
        </w:rPr>
        <w:t xml:space="preserve">The post holder must carry out their duties with full regard to Equal Opportunities Policy, Code of Conduct, Child Protection Policy and all other </w:t>
      </w:r>
      <w:r>
        <w:rPr>
          <w:rFonts w:ascii="Arial" w:hAnsi="Arial" w:cs="Arial"/>
          <w:sz w:val="24"/>
          <w:szCs w:val="24"/>
        </w:rPr>
        <w:t>p</w:t>
      </w:r>
      <w:r w:rsidRPr="009C3326">
        <w:rPr>
          <w:rFonts w:ascii="Arial" w:hAnsi="Arial" w:cs="Arial"/>
          <w:sz w:val="24"/>
          <w:szCs w:val="24"/>
        </w:rPr>
        <w:t xml:space="preserve">olicies. </w:t>
      </w:r>
    </w:p>
    <w:p w:rsidR="009C3326" w:rsidRDefault="009C3326" w:rsidP="009C3326">
      <w:pPr>
        <w:rPr>
          <w:rFonts w:ascii="Arial" w:hAnsi="Arial" w:cs="Arial"/>
          <w:sz w:val="24"/>
          <w:szCs w:val="24"/>
        </w:rPr>
      </w:pPr>
      <w:r w:rsidRPr="009C3326">
        <w:rPr>
          <w:rFonts w:ascii="Arial" w:hAnsi="Arial" w:cs="Arial"/>
          <w:sz w:val="24"/>
          <w:szCs w:val="24"/>
        </w:rPr>
        <w:t>They must comply with Health and Safety rules and regulations and with Health and Safety legislation.</w:t>
      </w:r>
    </w:p>
    <w:p w:rsidR="009C3326" w:rsidRPr="009C3326" w:rsidRDefault="009C3326" w:rsidP="009C3326">
      <w:pPr>
        <w:rPr>
          <w:rFonts w:ascii="Arial" w:hAnsi="Arial" w:cs="Arial"/>
          <w:sz w:val="24"/>
          <w:szCs w:val="24"/>
        </w:rPr>
      </w:pPr>
      <w:r w:rsidRPr="009C3326">
        <w:rPr>
          <w:rFonts w:ascii="Arial" w:hAnsi="Arial" w:cs="Arial"/>
          <w:sz w:val="24"/>
          <w:szCs w:val="24"/>
        </w:rPr>
        <w:t>The work of school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rsidR="009C3326" w:rsidRDefault="009C3326" w:rsidP="009C3326">
      <w:pPr>
        <w:rPr>
          <w:rFonts w:ascii="Arial" w:hAnsi="Arial" w:cs="Arial"/>
          <w:sz w:val="24"/>
          <w:szCs w:val="24"/>
        </w:rPr>
      </w:pPr>
      <w:r w:rsidRPr="009C3326">
        <w:rPr>
          <w:rFonts w:ascii="Arial" w:hAnsi="Arial" w:cs="Arial"/>
          <w:sz w:val="24"/>
          <w:szCs w:val="24"/>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8540EF" w:rsidRPr="009C3326" w:rsidRDefault="008540EF" w:rsidP="009C3326">
      <w:pPr>
        <w:rPr>
          <w:rFonts w:ascii="Arial" w:hAnsi="Arial" w:cs="Arial"/>
          <w:sz w:val="24"/>
          <w:szCs w:val="24"/>
        </w:rPr>
      </w:pP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E802BA">
        <w:rPr>
          <w:rFonts w:ascii="Arial" w:eastAsia="Times New Roman" w:hAnsi="Arial" w:cs="Arial"/>
          <w:sz w:val="24"/>
          <w:szCs w:val="24"/>
          <w:lang w:eastAsia="en-GB"/>
        </w:rPr>
        <w:t>Simon Marshall</w:t>
      </w:r>
    </w:p>
    <w:p w:rsidR="003F1765" w:rsidRDefault="006770B4" w:rsidP="00632FE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C3326">
        <w:rPr>
          <w:rFonts w:ascii="Arial" w:eastAsia="Times New Roman" w:hAnsi="Arial" w:cs="Arial"/>
          <w:sz w:val="24"/>
          <w:szCs w:val="24"/>
          <w:lang w:eastAsia="en-GB"/>
        </w:rPr>
        <w:t>September 2019</w:t>
      </w: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632FE5">
      <w:pPr>
        <w:spacing w:after="0" w:line="240" w:lineRule="auto"/>
        <w:rPr>
          <w:rFonts w:ascii="Arial" w:eastAsia="Times New Roman" w:hAnsi="Arial" w:cs="Arial"/>
          <w:sz w:val="24"/>
          <w:szCs w:val="24"/>
          <w:lang w:eastAsia="en-GB"/>
        </w:rPr>
      </w:pPr>
    </w:p>
    <w:p w:rsidR="00897895" w:rsidRDefault="00897895" w:rsidP="0089789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681D90EF" wp14:editId="514E01C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97895" w:rsidRDefault="00897895" w:rsidP="00897895">
      <w:pPr>
        <w:spacing w:after="0" w:line="240" w:lineRule="auto"/>
        <w:rPr>
          <w:rFonts w:ascii="Arial" w:eastAsia="Times New Roman" w:hAnsi="Arial" w:cs="Arial"/>
          <w:b/>
          <w:sz w:val="28"/>
          <w:szCs w:val="28"/>
          <w:lang w:eastAsia="en-GB"/>
        </w:rPr>
      </w:pPr>
    </w:p>
    <w:p w:rsidR="00897895" w:rsidRPr="006D00F6" w:rsidRDefault="00897895" w:rsidP="00897895">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897895" w:rsidRPr="006D00F6" w:rsidRDefault="00897895" w:rsidP="00897895">
      <w:pPr>
        <w:spacing w:after="0" w:line="240" w:lineRule="auto"/>
        <w:rPr>
          <w:rFonts w:ascii="Times New Roman" w:eastAsia="Times New Roman" w:hAnsi="Times New Roman" w:cs="Times New Roman"/>
          <w:sz w:val="24"/>
          <w:szCs w:val="24"/>
          <w:lang w:eastAsia="en-GB"/>
        </w:rPr>
      </w:pPr>
    </w:p>
    <w:p w:rsidR="00897895" w:rsidRPr="006D00F6" w:rsidRDefault="00897895" w:rsidP="0089789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Pr="00897895">
        <w:rPr>
          <w:rFonts w:ascii="Arial" w:hAnsi="Arial" w:cs="Arial"/>
          <w:b/>
          <w:sz w:val="28"/>
          <w:szCs w:val="28"/>
        </w:rPr>
        <w:t>Main Pay Scale Teacher</w:t>
      </w:r>
      <w:r w:rsidRPr="006D00F6">
        <w:rPr>
          <w:rFonts w:ascii="Arial" w:eastAsia="Times New Roman" w:hAnsi="Arial" w:cs="Times New Roman"/>
          <w:b/>
          <w:bCs/>
          <w:color w:val="000000"/>
          <w:sz w:val="28"/>
          <w:szCs w:val="28"/>
          <w:lang w:eastAsia="en-GB"/>
        </w:rPr>
        <w:t xml:space="preserve"> </w:t>
      </w:r>
    </w:p>
    <w:p w:rsidR="00897895" w:rsidRPr="00AE61E0" w:rsidRDefault="00897895" w:rsidP="00897895">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rPr>
        <w:t>N/A</w:t>
      </w:r>
    </w:p>
    <w:p w:rsidR="00897895" w:rsidRPr="006D00F6" w:rsidRDefault="00897895" w:rsidP="00897895">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897895" w:rsidRPr="006D00F6" w:rsidTr="00910E11">
        <w:tc>
          <w:tcPr>
            <w:tcW w:w="9918" w:type="dxa"/>
            <w:gridSpan w:val="2"/>
          </w:tcPr>
          <w:p w:rsidR="00897895" w:rsidRPr="006D00F6" w:rsidRDefault="00897895" w:rsidP="00910E11">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897895" w:rsidRPr="006D00F6" w:rsidRDefault="00897895" w:rsidP="00910E11">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897895" w:rsidRPr="006D00F6" w:rsidRDefault="00897895" w:rsidP="00910E11">
            <w:pPr>
              <w:spacing w:after="0" w:line="240" w:lineRule="auto"/>
              <w:rPr>
                <w:rFonts w:ascii="Arial" w:eastAsia="Times New Roman" w:hAnsi="Arial" w:cs="Arial"/>
                <w:b/>
                <w:sz w:val="24"/>
                <w:szCs w:val="24"/>
                <w:lang w:eastAsia="en-GB"/>
              </w:rPr>
            </w:pPr>
          </w:p>
        </w:tc>
      </w:tr>
      <w:tr w:rsidR="00897895" w:rsidRPr="006D00F6" w:rsidTr="00910E11">
        <w:tc>
          <w:tcPr>
            <w:tcW w:w="7487" w:type="dxa"/>
            <w:tcBorders>
              <w:top w:val="single" w:sz="4" w:space="0" w:color="auto"/>
              <w:left w:val="single" w:sz="4" w:space="0" w:color="auto"/>
              <w:bottom w:val="single" w:sz="4" w:space="0" w:color="auto"/>
              <w:right w:val="single" w:sz="4" w:space="0" w:color="auto"/>
            </w:tcBorders>
            <w:shd w:val="clear" w:color="auto" w:fill="auto"/>
          </w:tcPr>
          <w:p w:rsidR="00897895" w:rsidRPr="00BA05A3" w:rsidRDefault="00897895" w:rsidP="00910E11">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897895" w:rsidRDefault="00897895" w:rsidP="00897895">
            <w:pPr>
              <w:pStyle w:val="ListParagraph"/>
              <w:numPr>
                <w:ilvl w:val="0"/>
                <w:numId w:val="21"/>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Qualified Teacher Status</w:t>
            </w:r>
          </w:p>
          <w:p w:rsidR="00897895" w:rsidRDefault="00897895" w:rsidP="00897895">
            <w:pPr>
              <w:pStyle w:val="ListParagraph"/>
              <w:numPr>
                <w:ilvl w:val="0"/>
                <w:numId w:val="21"/>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Degree in primary education or a degree and PGC</w:t>
            </w:r>
            <w:r>
              <w:rPr>
                <w:rFonts w:ascii="Arial" w:hAnsi="Arial" w:cs="Arial"/>
                <w:bCs/>
                <w:sz w:val="24"/>
                <w:szCs w:val="24"/>
              </w:rPr>
              <w:t>E</w:t>
            </w:r>
          </w:p>
          <w:p w:rsidR="00897895" w:rsidRPr="00897895" w:rsidRDefault="00897895" w:rsidP="00897895">
            <w:pPr>
              <w:pStyle w:val="ListParagraph"/>
              <w:numPr>
                <w:ilvl w:val="0"/>
                <w:numId w:val="21"/>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Commitment to continual professional development</w:t>
            </w:r>
            <w:r w:rsidRPr="00897895">
              <w:rPr>
                <w:rFonts w:ascii="Arial" w:eastAsia="Times New Roman" w:hAnsi="Arial" w:cs="Arial"/>
                <w:sz w:val="24"/>
                <w:szCs w:val="24"/>
                <w:lang w:eastAsia="en-GB"/>
              </w:rPr>
              <w:t xml:space="preserve"> </w:t>
            </w:r>
          </w:p>
          <w:p w:rsidR="00897895" w:rsidRPr="00B626BB" w:rsidRDefault="00897895" w:rsidP="00910E1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897895" w:rsidRDefault="00897895" w:rsidP="00910E11">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897895" w:rsidRPr="006D00F6" w:rsidRDefault="00897895" w:rsidP="00910E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897895" w:rsidRPr="006D00F6" w:rsidTr="00910E11">
        <w:tc>
          <w:tcPr>
            <w:tcW w:w="7487" w:type="dxa"/>
            <w:tcBorders>
              <w:top w:val="single" w:sz="4" w:space="0" w:color="auto"/>
              <w:left w:val="single" w:sz="4" w:space="0" w:color="auto"/>
              <w:bottom w:val="single" w:sz="4" w:space="0" w:color="auto"/>
              <w:right w:val="single" w:sz="4" w:space="0" w:color="auto"/>
            </w:tcBorders>
            <w:shd w:val="clear" w:color="auto" w:fill="auto"/>
          </w:tcPr>
          <w:p w:rsidR="00897895" w:rsidRPr="006D00F6" w:rsidRDefault="00897895" w:rsidP="00910E11">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rsidR="00897895" w:rsidRDefault="00897895" w:rsidP="00897895">
            <w:pPr>
              <w:pStyle w:val="ListParagraph"/>
              <w:numPr>
                <w:ilvl w:val="0"/>
                <w:numId w:val="22"/>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KS1 and/or KS2 teaching experience</w:t>
            </w:r>
          </w:p>
          <w:p w:rsidR="00897895" w:rsidRDefault="00897895" w:rsidP="00897895">
            <w:pPr>
              <w:pStyle w:val="ListParagraph"/>
              <w:numPr>
                <w:ilvl w:val="0"/>
                <w:numId w:val="22"/>
              </w:numPr>
              <w:autoSpaceDE w:val="0"/>
              <w:autoSpaceDN w:val="0"/>
              <w:adjustRightInd w:val="0"/>
              <w:spacing w:after="0" w:line="240" w:lineRule="auto"/>
              <w:rPr>
                <w:rFonts w:ascii="Arial" w:hAnsi="Arial" w:cs="Arial"/>
                <w:bCs/>
                <w:sz w:val="24"/>
                <w:szCs w:val="24"/>
              </w:rPr>
            </w:pPr>
            <w:r>
              <w:rPr>
                <w:rFonts w:ascii="Arial" w:hAnsi="Arial" w:cs="Arial"/>
                <w:bCs/>
                <w:sz w:val="24"/>
                <w:szCs w:val="24"/>
              </w:rPr>
              <w:t>C</w:t>
            </w:r>
            <w:r w:rsidRPr="00897895">
              <w:rPr>
                <w:rFonts w:ascii="Arial" w:hAnsi="Arial" w:cs="Arial"/>
                <w:bCs/>
                <w:sz w:val="24"/>
                <w:szCs w:val="24"/>
              </w:rPr>
              <w:t>o-ordinating the work of support staff</w:t>
            </w:r>
          </w:p>
          <w:p w:rsidR="00897895" w:rsidRDefault="00897895" w:rsidP="00897895">
            <w:pPr>
              <w:pStyle w:val="ListParagraph"/>
              <w:numPr>
                <w:ilvl w:val="0"/>
                <w:numId w:val="22"/>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Pr="00897895">
              <w:rPr>
                <w:rFonts w:ascii="Arial" w:hAnsi="Arial" w:cs="Arial"/>
                <w:bCs/>
                <w:sz w:val="24"/>
                <w:szCs w:val="24"/>
              </w:rPr>
              <w:t>eaching the National Curriculum.</w:t>
            </w:r>
          </w:p>
          <w:p w:rsidR="00897895" w:rsidRPr="00897895" w:rsidRDefault="00897895" w:rsidP="00897895">
            <w:pPr>
              <w:pStyle w:val="ListParagraph"/>
              <w:numPr>
                <w:ilvl w:val="0"/>
                <w:numId w:val="22"/>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Experience and knowledge of teaching children with a wide range of needs.</w:t>
            </w:r>
            <w:r w:rsidRPr="00897895">
              <w:rPr>
                <w:rFonts w:ascii="Arial" w:eastAsia="MS Mincho" w:hAnsi="Arial" w:cs="Arial"/>
                <w:sz w:val="24"/>
                <w:szCs w:val="24"/>
                <w:lang w:eastAsia="en-GB"/>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897895" w:rsidRDefault="00897895" w:rsidP="00910E11">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897895" w:rsidRPr="006D00F6" w:rsidRDefault="00897895" w:rsidP="00910E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Reference</w:t>
            </w:r>
          </w:p>
        </w:tc>
      </w:tr>
      <w:tr w:rsidR="00897895" w:rsidRPr="006D00F6" w:rsidTr="00910E11">
        <w:tc>
          <w:tcPr>
            <w:tcW w:w="7487" w:type="dxa"/>
            <w:tcBorders>
              <w:top w:val="single" w:sz="4" w:space="0" w:color="auto"/>
              <w:left w:val="single" w:sz="4" w:space="0" w:color="auto"/>
              <w:bottom w:val="single" w:sz="4" w:space="0" w:color="auto"/>
              <w:right w:val="single" w:sz="4" w:space="0" w:color="auto"/>
            </w:tcBorders>
            <w:shd w:val="clear" w:color="auto" w:fill="auto"/>
          </w:tcPr>
          <w:p w:rsidR="00897895" w:rsidRDefault="00897895" w:rsidP="00910E11">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897895" w:rsidRDefault="00897895" w:rsidP="00897895">
            <w:pPr>
              <w:pStyle w:val="ListParagraph"/>
              <w:numPr>
                <w:ilvl w:val="0"/>
                <w:numId w:val="23"/>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An excellent KS1 and/or KS2 practitioner.</w:t>
            </w:r>
          </w:p>
          <w:p w:rsidR="00897895" w:rsidRPr="00B20A0D" w:rsidRDefault="00B20A0D" w:rsidP="00B20A0D">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T</w:t>
            </w:r>
            <w:r w:rsidR="00897895" w:rsidRPr="00897895">
              <w:rPr>
                <w:rFonts w:ascii="Arial" w:hAnsi="Arial" w:cs="Arial"/>
                <w:bCs/>
                <w:sz w:val="24"/>
                <w:szCs w:val="24"/>
              </w:rPr>
              <w:t>he primary curriculum and its assessment,</w:t>
            </w:r>
            <w:r w:rsidR="00897895">
              <w:rPr>
                <w:rFonts w:ascii="Arial" w:hAnsi="Arial" w:cs="Arial"/>
                <w:bCs/>
                <w:sz w:val="24"/>
                <w:szCs w:val="24"/>
              </w:rPr>
              <w:t xml:space="preserve"> </w:t>
            </w:r>
            <w:r w:rsidR="00897895" w:rsidRPr="00897895">
              <w:rPr>
                <w:rFonts w:ascii="Arial" w:hAnsi="Arial" w:cs="Arial"/>
                <w:bCs/>
                <w:sz w:val="24"/>
                <w:szCs w:val="24"/>
              </w:rPr>
              <w:t>recording and reporting requirements.</w:t>
            </w:r>
          </w:p>
          <w:p w:rsidR="00897895" w:rsidRDefault="00B20A0D" w:rsidP="00897895">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D</w:t>
            </w:r>
            <w:r w:rsidR="00897895" w:rsidRPr="00897895">
              <w:rPr>
                <w:rFonts w:ascii="Arial" w:hAnsi="Arial" w:cs="Arial"/>
                <w:bCs/>
                <w:sz w:val="24"/>
                <w:szCs w:val="24"/>
              </w:rPr>
              <w:t>eveloping personalised learning to raise</w:t>
            </w:r>
            <w:r w:rsidR="00897895">
              <w:rPr>
                <w:rFonts w:ascii="Arial" w:hAnsi="Arial" w:cs="Arial"/>
                <w:bCs/>
                <w:sz w:val="24"/>
                <w:szCs w:val="24"/>
              </w:rPr>
              <w:t xml:space="preserve"> </w:t>
            </w:r>
            <w:r w:rsidR="00897895" w:rsidRPr="00897895">
              <w:rPr>
                <w:rFonts w:ascii="Arial" w:hAnsi="Arial" w:cs="Arial"/>
                <w:bCs/>
                <w:sz w:val="24"/>
                <w:szCs w:val="24"/>
              </w:rPr>
              <w:t>standards of attainment and achievement of every child.</w:t>
            </w:r>
          </w:p>
          <w:p w:rsidR="00897895" w:rsidRDefault="00B20A0D" w:rsidP="00897895">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00897895" w:rsidRPr="00897895">
              <w:rPr>
                <w:rFonts w:ascii="Arial" w:hAnsi="Arial" w:cs="Arial"/>
                <w:bCs/>
                <w:sz w:val="24"/>
                <w:szCs w:val="24"/>
              </w:rPr>
              <w:t>ffective teaching and learning styles.</w:t>
            </w:r>
          </w:p>
          <w:p w:rsidR="00897895" w:rsidRDefault="00897895" w:rsidP="00897895">
            <w:pPr>
              <w:pStyle w:val="ListParagraph"/>
              <w:numPr>
                <w:ilvl w:val="0"/>
                <w:numId w:val="23"/>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A consistent and effective approach to classroom management and discipline</w:t>
            </w:r>
            <w:r>
              <w:rPr>
                <w:rFonts w:ascii="Arial" w:hAnsi="Arial" w:cs="Arial"/>
                <w:bCs/>
                <w:sz w:val="24"/>
                <w:szCs w:val="24"/>
              </w:rPr>
              <w:t xml:space="preserve"> </w:t>
            </w:r>
            <w:proofErr w:type="gramStart"/>
            <w:r w:rsidRPr="00897895">
              <w:rPr>
                <w:rFonts w:ascii="Arial" w:hAnsi="Arial" w:cs="Arial"/>
                <w:bCs/>
                <w:sz w:val="24"/>
                <w:szCs w:val="24"/>
              </w:rPr>
              <w:t>in order to</w:t>
            </w:r>
            <w:proofErr w:type="gramEnd"/>
            <w:r w:rsidRPr="00897895">
              <w:rPr>
                <w:rFonts w:ascii="Arial" w:hAnsi="Arial" w:cs="Arial"/>
                <w:bCs/>
                <w:sz w:val="24"/>
                <w:szCs w:val="24"/>
              </w:rPr>
              <w:t xml:space="preserve"> promote good behaviour.</w:t>
            </w:r>
          </w:p>
          <w:p w:rsidR="00897895" w:rsidRDefault="00897895" w:rsidP="00897895">
            <w:pPr>
              <w:pStyle w:val="ListParagraph"/>
              <w:numPr>
                <w:ilvl w:val="0"/>
                <w:numId w:val="23"/>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 xml:space="preserve">A commitment to creating and sustaining a </w:t>
            </w:r>
            <w:r w:rsidRPr="00897895">
              <w:rPr>
                <w:rFonts w:ascii="Arial" w:hAnsi="Arial" w:cs="Arial"/>
                <w:bCs/>
                <w:sz w:val="24"/>
                <w:szCs w:val="24"/>
              </w:rPr>
              <w:t>high-quality</w:t>
            </w:r>
            <w:r w:rsidRPr="00897895">
              <w:rPr>
                <w:rFonts w:ascii="Arial" w:hAnsi="Arial" w:cs="Arial"/>
                <w:bCs/>
                <w:sz w:val="24"/>
                <w:szCs w:val="24"/>
              </w:rPr>
              <w:t xml:space="preserve"> learning environment.</w:t>
            </w:r>
          </w:p>
          <w:p w:rsidR="00897895" w:rsidRPr="00897895" w:rsidRDefault="00B20A0D" w:rsidP="00897895">
            <w:pPr>
              <w:pStyle w:val="ListParagraph"/>
              <w:numPr>
                <w:ilvl w:val="0"/>
                <w:numId w:val="23"/>
              </w:numPr>
              <w:autoSpaceDE w:val="0"/>
              <w:autoSpaceDN w:val="0"/>
              <w:adjustRightInd w:val="0"/>
              <w:spacing w:after="0" w:line="240" w:lineRule="auto"/>
              <w:rPr>
                <w:rFonts w:ascii="Arial" w:hAnsi="Arial" w:cs="Arial"/>
                <w:bCs/>
                <w:sz w:val="24"/>
                <w:szCs w:val="24"/>
              </w:rPr>
            </w:pPr>
            <w:r>
              <w:rPr>
                <w:rFonts w:ascii="Arial" w:hAnsi="Arial" w:cs="Arial"/>
                <w:bCs/>
                <w:sz w:val="24"/>
                <w:szCs w:val="24"/>
              </w:rPr>
              <w:t>H</w:t>
            </w:r>
            <w:r w:rsidR="00897895" w:rsidRPr="00897895">
              <w:rPr>
                <w:rFonts w:ascii="Arial" w:hAnsi="Arial" w:cs="Arial"/>
                <w:bCs/>
                <w:sz w:val="24"/>
                <w:szCs w:val="24"/>
              </w:rPr>
              <w:t>ow to use ICT effectively as an integral part of teaching and</w:t>
            </w:r>
          </w:p>
          <w:p w:rsidR="00897895" w:rsidRDefault="00897895" w:rsidP="00897895">
            <w:pPr>
              <w:autoSpaceDE w:val="0"/>
              <w:autoSpaceDN w:val="0"/>
              <w:adjustRightInd w:val="0"/>
              <w:spacing w:after="0" w:line="240" w:lineRule="auto"/>
              <w:ind w:left="814"/>
              <w:rPr>
                <w:rFonts w:ascii="Arial" w:hAnsi="Arial" w:cs="Arial"/>
                <w:bCs/>
                <w:sz w:val="24"/>
                <w:szCs w:val="24"/>
              </w:rPr>
            </w:pPr>
            <w:r w:rsidRPr="00897895">
              <w:rPr>
                <w:rFonts w:ascii="Arial" w:hAnsi="Arial" w:cs="Arial"/>
                <w:bCs/>
                <w:sz w:val="24"/>
                <w:szCs w:val="24"/>
              </w:rPr>
              <w:t>learning.</w:t>
            </w:r>
          </w:p>
          <w:p w:rsidR="00897895" w:rsidRPr="00897895" w:rsidRDefault="00897895" w:rsidP="00897895">
            <w:pPr>
              <w:pStyle w:val="ListParagraph"/>
              <w:numPr>
                <w:ilvl w:val="0"/>
                <w:numId w:val="24"/>
              </w:numPr>
              <w:autoSpaceDE w:val="0"/>
              <w:autoSpaceDN w:val="0"/>
              <w:adjustRightInd w:val="0"/>
              <w:spacing w:after="0" w:line="240" w:lineRule="auto"/>
              <w:rPr>
                <w:rFonts w:ascii="Arial" w:hAnsi="Arial" w:cs="Arial"/>
                <w:bCs/>
                <w:sz w:val="24"/>
                <w:szCs w:val="24"/>
              </w:rPr>
            </w:pPr>
            <w:r w:rsidRPr="00897895">
              <w:rPr>
                <w:rFonts w:ascii="Arial" w:hAnsi="Arial" w:cs="Arial"/>
                <w:bCs/>
                <w:sz w:val="24"/>
                <w:szCs w:val="24"/>
              </w:rPr>
              <w:t>A commitment to promote and safeguard the welfare of children.</w:t>
            </w:r>
            <w:r w:rsidRPr="00897895">
              <w:rPr>
                <w:rFonts w:ascii="Arial" w:eastAsia="MS Mincho" w:hAnsi="Arial" w:cs="Arial"/>
                <w:sz w:val="24"/>
                <w:szCs w:val="24"/>
                <w:lang w:eastAsia="en-GB"/>
              </w:rPr>
              <w:t xml:space="preserve"> </w:t>
            </w:r>
          </w:p>
          <w:p w:rsidR="00897895" w:rsidRPr="006D00F6" w:rsidRDefault="00897895" w:rsidP="00910E1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Application</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Form</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Reference</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Lesson</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O</w:t>
            </w:r>
            <w:r w:rsidRPr="00897895">
              <w:rPr>
                <w:rFonts w:ascii="Arial" w:hAnsi="Arial" w:cs="Arial"/>
                <w:bCs/>
                <w:sz w:val="24"/>
                <w:szCs w:val="24"/>
              </w:rPr>
              <w:t>bservation</w:t>
            </w:r>
          </w:p>
          <w:p w:rsidR="00897895" w:rsidRPr="006D00F6" w:rsidRDefault="00897895" w:rsidP="00897895">
            <w:pPr>
              <w:spacing w:after="0" w:line="240" w:lineRule="auto"/>
              <w:jc w:val="center"/>
              <w:rPr>
                <w:rFonts w:ascii="Arial" w:eastAsia="Times New Roman" w:hAnsi="Arial" w:cs="Arial"/>
                <w:sz w:val="24"/>
                <w:szCs w:val="24"/>
                <w:lang w:eastAsia="en-GB"/>
              </w:rPr>
            </w:pPr>
            <w:r w:rsidRPr="00897895">
              <w:rPr>
                <w:rFonts w:ascii="Arial" w:hAnsi="Arial" w:cs="Arial"/>
                <w:bCs/>
                <w:sz w:val="24"/>
                <w:szCs w:val="24"/>
              </w:rPr>
              <w:t>Interview</w:t>
            </w:r>
          </w:p>
        </w:tc>
      </w:tr>
      <w:tr w:rsidR="00897895" w:rsidRPr="006D00F6" w:rsidTr="00910E11">
        <w:tc>
          <w:tcPr>
            <w:tcW w:w="7487" w:type="dxa"/>
            <w:tcBorders>
              <w:top w:val="single" w:sz="4" w:space="0" w:color="auto"/>
              <w:left w:val="single" w:sz="4" w:space="0" w:color="auto"/>
              <w:bottom w:val="single" w:sz="4" w:space="0" w:color="auto"/>
              <w:right w:val="single" w:sz="4" w:space="0" w:color="auto"/>
            </w:tcBorders>
            <w:shd w:val="clear" w:color="auto" w:fill="auto"/>
          </w:tcPr>
          <w:p w:rsidR="00897895" w:rsidRDefault="00897895" w:rsidP="00910E11">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bookmarkStart w:id="0" w:name="_GoBack"/>
            <w:bookmarkEnd w:id="0"/>
            <w:r>
              <w:rPr>
                <w:rFonts w:ascii="Arial" w:hAnsi="Arial" w:cs="Arial"/>
                <w:bCs/>
                <w:sz w:val="24"/>
                <w:szCs w:val="24"/>
              </w:rPr>
              <w:t>W</w:t>
            </w:r>
            <w:r w:rsidR="00897895" w:rsidRPr="00897895">
              <w:rPr>
                <w:rFonts w:ascii="Arial" w:hAnsi="Arial" w:cs="Arial"/>
                <w:bCs/>
                <w:sz w:val="24"/>
                <w:szCs w:val="24"/>
              </w:rPr>
              <w:t>ork as part of a professional team.</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Demonstrate e</w:t>
            </w:r>
            <w:r w:rsidR="00897895" w:rsidRPr="00897895">
              <w:rPr>
                <w:rFonts w:ascii="Arial" w:hAnsi="Arial" w:cs="Arial"/>
                <w:bCs/>
                <w:sz w:val="24"/>
                <w:szCs w:val="24"/>
              </w:rPr>
              <w:t>xcellent oral and written communication skills.</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B</w:t>
            </w:r>
            <w:r w:rsidR="00897895" w:rsidRPr="00897895">
              <w:rPr>
                <w:rFonts w:ascii="Arial" w:hAnsi="Arial" w:cs="Arial"/>
                <w:bCs/>
                <w:sz w:val="24"/>
                <w:szCs w:val="24"/>
              </w:rPr>
              <w:t>uild excellent professional relationships with the whole school</w:t>
            </w:r>
            <w:r w:rsidR="00897895">
              <w:rPr>
                <w:rFonts w:ascii="Arial" w:hAnsi="Arial" w:cs="Arial"/>
                <w:bCs/>
                <w:sz w:val="24"/>
                <w:szCs w:val="24"/>
              </w:rPr>
              <w:t xml:space="preserve"> </w:t>
            </w:r>
            <w:r w:rsidR="00897895" w:rsidRPr="00897895">
              <w:rPr>
                <w:rFonts w:ascii="Arial" w:hAnsi="Arial" w:cs="Arial"/>
                <w:bCs/>
                <w:sz w:val="24"/>
                <w:szCs w:val="24"/>
              </w:rPr>
              <w:t>community.</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Be r</w:t>
            </w:r>
            <w:r w:rsidR="00897895" w:rsidRPr="00897895">
              <w:rPr>
                <w:rFonts w:ascii="Arial" w:hAnsi="Arial" w:cs="Arial"/>
                <w:bCs/>
                <w:sz w:val="24"/>
                <w:szCs w:val="24"/>
              </w:rPr>
              <w:t>eliable, flexible, committed, self-motivated and enthusiastic.</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Demonstrate a</w:t>
            </w:r>
            <w:r w:rsidR="00897895" w:rsidRPr="00897895">
              <w:rPr>
                <w:rFonts w:ascii="Arial" w:hAnsi="Arial" w:cs="Arial"/>
                <w:bCs/>
                <w:sz w:val="24"/>
                <w:szCs w:val="24"/>
              </w:rPr>
              <w:t xml:space="preserve"> commitment to equal opportunities and inclusion.</w:t>
            </w:r>
          </w:p>
          <w:p w:rsidR="00897895"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Demonstrate e</w:t>
            </w:r>
            <w:r w:rsidR="00897895" w:rsidRPr="00897895">
              <w:rPr>
                <w:rFonts w:ascii="Arial" w:hAnsi="Arial" w:cs="Arial"/>
                <w:bCs/>
                <w:sz w:val="24"/>
                <w:szCs w:val="24"/>
              </w:rPr>
              <w:t>xcellent organisational skills, including good time management.</w:t>
            </w:r>
          </w:p>
          <w:p w:rsidR="00B20A0D"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L</w:t>
            </w:r>
            <w:r w:rsidR="00897895" w:rsidRPr="00897895">
              <w:rPr>
                <w:rFonts w:ascii="Arial" w:hAnsi="Arial" w:cs="Arial"/>
                <w:bCs/>
                <w:sz w:val="24"/>
                <w:szCs w:val="24"/>
              </w:rPr>
              <w:t>ead a curriculum area.</w:t>
            </w:r>
          </w:p>
          <w:p w:rsidR="00897895" w:rsidRPr="00B20A0D"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U</w:t>
            </w:r>
            <w:r w:rsidRPr="00897895">
              <w:rPr>
                <w:rFonts w:ascii="Arial" w:hAnsi="Arial" w:cs="Arial"/>
                <w:bCs/>
                <w:sz w:val="24"/>
                <w:szCs w:val="24"/>
              </w:rPr>
              <w:t>se prior attainment and formative assessment data effectively to</w:t>
            </w:r>
            <w:r>
              <w:rPr>
                <w:rFonts w:ascii="Arial" w:hAnsi="Arial" w:cs="Arial"/>
                <w:bCs/>
                <w:sz w:val="24"/>
                <w:szCs w:val="24"/>
              </w:rPr>
              <w:t xml:space="preserve"> </w:t>
            </w:r>
            <w:r w:rsidRPr="00897895">
              <w:rPr>
                <w:rFonts w:ascii="Arial" w:hAnsi="Arial" w:cs="Arial"/>
                <w:bCs/>
                <w:sz w:val="24"/>
                <w:szCs w:val="24"/>
              </w:rPr>
              <w:t>maximise progress</w:t>
            </w:r>
            <w:r>
              <w:rPr>
                <w:rFonts w:ascii="Arial" w:hAnsi="Arial" w:cs="Arial"/>
                <w:bCs/>
                <w:sz w:val="24"/>
                <w:szCs w:val="24"/>
              </w:rPr>
              <w:t>.</w:t>
            </w:r>
            <w:r w:rsidR="00897895" w:rsidRPr="00897895">
              <w:rPr>
                <w:rFonts w:ascii="Arial" w:eastAsia="MS Mincho" w:hAnsi="Arial" w:cs="Arial"/>
                <w:sz w:val="24"/>
                <w:szCs w:val="24"/>
                <w:lang w:eastAsia="en-GB"/>
              </w:rPr>
              <w:t xml:space="preserve"> </w:t>
            </w:r>
          </w:p>
          <w:p w:rsidR="00B20A0D" w:rsidRDefault="00B20A0D" w:rsidP="00B20A0D">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P</w:t>
            </w:r>
            <w:r w:rsidRPr="00897895">
              <w:rPr>
                <w:rFonts w:ascii="Arial" w:hAnsi="Arial" w:cs="Arial"/>
                <w:bCs/>
                <w:sz w:val="24"/>
                <w:szCs w:val="24"/>
              </w:rPr>
              <w:t>lan, record and assess for children’s progress in a variety of</w:t>
            </w:r>
            <w:r>
              <w:rPr>
                <w:rFonts w:ascii="Arial" w:hAnsi="Arial" w:cs="Arial"/>
                <w:bCs/>
                <w:sz w:val="24"/>
                <w:szCs w:val="24"/>
              </w:rPr>
              <w:t xml:space="preserve"> </w:t>
            </w:r>
            <w:r w:rsidRPr="00897895">
              <w:rPr>
                <w:rFonts w:ascii="Arial" w:hAnsi="Arial" w:cs="Arial"/>
                <w:bCs/>
                <w:sz w:val="24"/>
                <w:szCs w:val="24"/>
              </w:rPr>
              <w:t>ways.</w:t>
            </w:r>
          </w:p>
          <w:p w:rsidR="00B20A0D" w:rsidRPr="00897895" w:rsidRDefault="00B20A0D" w:rsidP="00B20A0D">
            <w:pPr>
              <w:pStyle w:val="ListParagraph"/>
              <w:autoSpaceDE w:val="0"/>
              <w:autoSpaceDN w:val="0"/>
              <w:adjustRightInd w:val="0"/>
              <w:spacing w:after="0" w:line="240" w:lineRule="auto"/>
              <w:rPr>
                <w:rFonts w:ascii="Arial" w:hAnsi="Arial" w:cs="Arial"/>
                <w:bCs/>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20A0D" w:rsidRDefault="00B20A0D" w:rsidP="00897895">
            <w:pPr>
              <w:autoSpaceDE w:val="0"/>
              <w:autoSpaceDN w:val="0"/>
              <w:adjustRightInd w:val="0"/>
              <w:spacing w:after="0" w:line="240" w:lineRule="auto"/>
              <w:jc w:val="center"/>
              <w:rPr>
                <w:rFonts w:ascii="Arial" w:hAnsi="Arial" w:cs="Arial"/>
                <w:bCs/>
                <w:sz w:val="24"/>
                <w:szCs w:val="24"/>
              </w:rPr>
            </w:pP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Reference</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Interview</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Lesson</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lastRenderedPageBreak/>
              <w:t>Observation</w:t>
            </w:r>
          </w:p>
          <w:p w:rsidR="00897895" w:rsidRPr="00897895" w:rsidRDefault="00897895" w:rsidP="00897895">
            <w:pPr>
              <w:autoSpaceDE w:val="0"/>
              <w:autoSpaceDN w:val="0"/>
              <w:adjustRightInd w:val="0"/>
              <w:spacing w:after="0" w:line="240" w:lineRule="auto"/>
              <w:jc w:val="center"/>
              <w:rPr>
                <w:rFonts w:ascii="Arial" w:hAnsi="Arial" w:cs="Arial"/>
                <w:bCs/>
                <w:sz w:val="24"/>
                <w:szCs w:val="24"/>
              </w:rPr>
            </w:pPr>
            <w:r w:rsidRPr="00897895">
              <w:rPr>
                <w:rFonts w:ascii="Arial" w:hAnsi="Arial" w:cs="Arial"/>
                <w:bCs/>
                <w:sz w:val="24"/>
                <w:szCs w:val="24"/>
              </w:rPr>
              <w:t>Application</w:t>
            </w:r>
          </w:p>
          <w:p w:rsidR="00897895" w:rsidRPr="006D00F6" w:rsidRDefault="00897895" w:rsidP="00897895">
            <w:pPr>
              <w:spacing w:after="0" w:line="240" w:lineRule="auto"/>
              <w:jc w:val="center"/>
              <w:rPr>
                <w:rFonts w:ascii="Arial" w:eastAsia="Times New Roman" w:hAnsi="Arial" w:cs="Arial"/>
                <w:sz w:val="24"/>
                <w:szCs w:val="24"/>
                <w:lang w:eastAsia="en-GB"/>
              </w:rPr>
            </w:pPr>
            <w:r w:rsidRPr="00897895">
              <w:rPr>
                <w:rFonts w:ascii="Arial" w:hAnsi="Arial" w:cs="Arial"/>
                <w:bCs/>
                <w:sz w:val="24"/>
                <w:szCs w:val="24"/>
              </w:rPr>
              <w:t>Form</w:t>
            </w:r>
          </w:p>
        </w:tc>
      </w:tr>
    </w:tbl>
    <w:p w:rsidR="00897895" w:rsidRDefault="00897895" w:rsidP="00897895">
      <w:pPr>
        <w:rPr>
          <w:rFonts w:ascii="Arial" w:hAnsi="Arial" w:cs="Arial"/>
          <w:sz w:val="24"/>
          <w:szCs w:val="24"/>
        </w:rPr>
      </w:pPr>
    </w:p>
    <w:p w:rsidR="00897895" w:rsidRDefault="00897895" w:rsidP="00897895">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Pr>
          <w:rFonts w:ascii="Arial" w:hAnsi="Arial" w:cs="Arial"/>
          <w:sz w:val="24"/>
          <w:szCs w:val="24"/>
        </w:rPr>
        <w:t>Simon Marshall</w:t>
      </w:r>
    </w:p>
    <w:p w:rsidR="00897895" w:rsidRDefault="00897895" w:rsidP="00897895">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Pr>
          <w:rFonts w:ascii="Arial" w:hAnsi="Arial" w:cs="Arial"/>
          <w:sz w:val="24"/>
          <w:szCs w:val="24"/>
        </w:rPr>
        <w:t>September</w:t>
      </w:r>
      <w:r>
        <w:rPr>
          <w:rFonts w:ascii="Arial" w:hAnsi="Arial" w:cs="Arial"/>
          <w:sz w:val="24"/>
          <w:szCs w:val="24"/>
        </w:rPr>
        <w:t xml:space="preserve"> 2019</w:t>
      </w:r>
    </w:p>
    <w:p w:rsidR="00897895" w:rsidRPr="008F4035" w:rsidRDefault="00897895" w:rsidP="00897895">
      <w:pPr>
        <w:rPr>
          <w:rFonts w:ascii="Arial" w:hAnsi="Arial" w:cs="Arial"/>
          <w:sz w:val="24"/>
          <w:szCs w:val="24"/>
        </w:rPr>
      </w:pPr>
    </w:p>
    <w:p w:rsidR="00897895" w:rsidRPr="00632FE5" w:rsidRDefault="00897895" w:rsidP="00632FE5">
      <w:pPr>
        <w:spacing w:after="0" w:line="240" w:lineRule="auto"/>
        <w:rPr>
          <w:rFonts w:ascii="Arial" w:eastAsia="Times New Roman" w:hAnsi="Arial" w:cs="Arial"/>
          <w:sz w:val="24"/>
          <w:szCs w:val="24"/>
          <w:lang w:eastAsia="en-GB"/>
        </w:rPr>
      </w:pPr>
    </w:p>
    <w:sectPr w:rsidR="00897895" w:rsidRPr="00632FE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A79"/>
    <w:multiLevelType w:val="hybridMultilevel"/>
    <w:tmpl w:val="32E61A82"/>
    <w:lvl w:ilvl="0" w:tplc="4D3C8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9F2"/>
    <w:multiLevelType w:val="hybridMultilevel"/>
    <w:tmpl w:val="8920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F4EB5"/>
    <w:multiLevelType w:val="hybridMultilevel"/>
    <w:tmpl w:val="62F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F10E6"/>
    <w:multiLevelType w:val="hybridMultilevel"/>
    <w:tmpl w:val="04C4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91B46"/>
    <w:multiLevelType w:val="hybridMultilevel"/>
    <w:tmpl w:val="05EE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083"/>
    <w:multiLevelType w:val="hybridMultilevel"/>
    <w:tmpl w:val="596013F6"/>
    <w:lvl w:ilvl="0" w:tplc="4D3C8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30036"/>
    <w:multiLevelType w:val="hybridMultilevel"/>
    <w:tmpl w:val="22DA7B8E"/>
    <w:lvl w:ilvl="0" w:tplc="08090001">
      <w:start w:val="1"/>
      <w:numFmt w:val="bullet"/>
      <w:lvlText w:val=""/>
      <w:lvlJc w:val="left"/>
      <w:pPr>
        <w:ind w:left="720" w:hanging="360"/>
      </w:pPr>
      <w:rPr>
        <w:rFonts w:ascii="Symbol" w:hAnsi="Symbol" w:hint="default"/>
      </w:rPr>
    </w:lvl>
    <w:lvl w:ilvl="1" w:tplc="832243F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1810"/>
    <w:multiLevelType w:val="hybridMultilevel"/>
    <w:tmpl w:val="DEA04E52"/>
    <w:lvl w:ilvl="0" w:tplc="44E69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B7BBB"/>
    <w:multiLevelType w:val="hybridMultilevel"/>
    <w:tmpl w:val="05DE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87D22"/>
    <w:multiLevelType w:val="hybridMultilevel"/>
    <w:tmpl w:val="C2D0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97D51"/>
    <w:multiLevelType w:val="hybridMultilevel"/>
    <w:tmpl w:val="D832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A3BED"/>
    <w:multiLevelType w:val="hybridMultilevel"/>
    <w:tmpl w:val="6B18D406"/>
    <w:lvl w:ilvl="0" w:tplc="4D3C8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C7523"/>
    <w:multiLevelType w:val="hybridMultilevel"/>
    <w:tmpl w:val="D3C8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72B25"/>
    <w:multiLevelType w:val="hybridMultilevel"/>
    <w:tmpl w:val="CD4699FE"/>
    <w:lvl w:ilvl="0" w:tplc="4D3C8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60B1"/>
    <w:multiLevelType w:val="hybridMultilevel"/>
    <w:tmpl w:val="7C2AF0E6"/>
    <w:lvl w:ilvl="0" w:tplc="4D3C8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63134"/>
    <w:multiLevelType w:val="hybridMultilevel"/>
    <w:tmpl w:val="A9CC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45439"/>
    <w:multiLevelType w:val="hybridMultilevel"/>
    <w:tmpl w:val="9A20565E"/>
    <w:lvl w:ilvl="0" w:tplc="44E69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71215"/>
    <w:multiLevelType w:val="hybridMultilevel"/>
    <w:tmpl w:val="ECB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96CF4"/>
    <w:multiLevelType w:val="hybridMultilevel"/>
    <w:tmpl w:val="C2F4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5"/>
  </w:num>
  <w:num w:numId="5">
    <w:abstractNumId w:val="21"/>
  </w:num>
  <w:num w:numId="6">
    <w:abstractNumId w:val="4"/>
  </w:num>
  <w:num w:numId="7">
    <w:abstractNumId w:val="8"/>
  </w:num>
  <w:num w:numId="8">
    <w:abstractNumId w:val="20"/>
  </w:num>
  <w:num w:numId="9">
    <w:abstractNumId w:val="14"/>
  </w:num>
  <w:num w:numId="10">
    <w:abstractNumId w:val="5"/>
  </w:num>
  <w:num w:numId="11">
    <w:abstractNumId w:val="19"/>
  </w:num>
  <w:num w:numId="12">
    <w:abstractNumId w:val="3"/>
  </w:num>
  <w:num w:numId="13">
    <w:abstractNumId w:val="11"/>
  </w:num>
  <w:num w:numId="14">
    <w:abstractNumId w:val="22"/>
  </w:num>
  <w:num w:numId="15">
    <w:abstractNumId w:val="10"/>
  </w:num>
  <w:num w:numId="16">
    <w:abstractNumId w:val="6"/>
  </w:num>
  <w:num w:numId="17">
    <w:abstractNumId w:val="16"/>
  </w:num>
  <w:num w:numId="18">
    <w:abstractNumId w:val="17"/>
  </w:num>
  <w:num w:numId="19">
    <w:abstractNumId w:val="12"/>
  </w:num>
  <w:num w:numId="20">
    <w:abstractNumId w:val="0"/>
  </w:num>
  <w:num w:numId="21">
    <w:abstractNumId w:val="7"/>
  </w:num>
  <w:num w:numId="22">
    <w:abstractNumId w:val="1"/>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174D"/>
    <w:rsid w:val="0012583A"/>
    <w:rsid w:val="001E5D7D"/>
    <w:rsid w:val="00255AB8"/>
    <w:rsid w:val="002743D3"/>
    <w:rsid w:val="00286C74"/>
    <w:rsid w:val="00287AC0"/>
    <w:rsid w:val="00310B14"/>
    <w:rsid w:val="00326027"/>
    <w:rsid w:val="003F1765"/>
    <w:rsid w:val="0040219B"/>
    <w:rsid w:val="004031E2"/>
    <w:rsid w:val="0045528D"/>
    <w:rsid w:val="004948C8"/>
    <w:rsid w:val="004D51B7"/>
    <w:rsid w:val="004E623F"/>
    <w:rsid w:val="00582041"/>
    <w:rsid w:val="005A729F"/>
    <w:rsid w:val="006265D7"/>
    <w:rsid w:val="00632FE5"/>
    <w:rsid w:val="006350F9"/>
    <w:rsid w:val="006770B4"/>
    <w:rsid w:val="00690D82"/>
    <w:rsid w:val="006B49DA"/>
    <w:rsid w:val="006D00F6"/>
    <w:rsid w:val="00741691"/>
    <w:rsid w:val="007723A0"/>
    <w:rsid w:val="00827400"/>
    <w:rsid w:val="00846247"/>
    <w:rsid w:val="008540EF"/>
    <w:rsid w:val="00897895"/>
    <w:rsid w:val="008D2C9C"/>
    <w:rsid w:val="008E03B4"/>
    <w:rsid w:val="008E2793"/>
    <w:rsid w:val="008E7385"/>
    <w:rsid w:val="008F4035"/>
    <w:rsid w:val="00923EF8"/>
    <w:rsid w:val="0093105D"/>
    <w:rsid w:val="009337CF"/>
    <w:rsid w:val="00985883"/>
    <w:rsid w:val="009C3326"/>
    <w:rsid w:val="00A134E5"/>
    <w:rsid w:val="00A65E56"/>
    <w:rsid w:val="00A8611A"/>
    <w:rsid w:val="00A91876"/>
    <w:rsid w:val="00AC0AC6"/>
    <w:rsid w:val="00B038D0"/>
    <w:rsid w:val="00B11D62"/>
    <w:rsid w:val="00B20A0D"/>
    <w:rsid w:val="00B626BB"/>
    <w:rsid w:val="00B73E8B"/>
    <w:rsid w:val="00B7712C"/>
    <w:rsid w:val="00CD22E7"/>
    <w:rsid w:val="00CD27F9"/>
    <w:rsid w:val="00D5542E"/>
    <w:rsid w:val="00D92477"/>
    <w:rsid w:val="00DC4379"/>
    <w:rsid w:val="00DF4351"/>
    <w:rsid w:val="00E3345E"/>
    <w:rsid w:val="00E802BA"/>
    <w:rsid w:val="00EC17B1"/>
    <w:rsid w:val="00EF3FF9"/>
    <w:rsid w:val="00F10DA1"/>
    <w:rsid w:val="00FE0A9C"/>
    <w:rsid w:val="00FE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157"/>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7</cp:revision>
  <dcterms:created xsi:type="dcterms:W3CDTF">2019-09-09T14:44:00Z</dcterms:created>
  <dcterms:modified xsi:type="dcterms:W3CDTF">2019-09-09T15:35:00Z</dcterms:modified>
</cp:coreProperties>
</file>