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Pr="000A720C" w:rsidRDefault="00B038D0" w:rsidP="00B038D0">
      <w:pPr>
        <w:rPr>
          <w:rFonts w:ascii="Arial" w:hAnsi="Arial" w:cs="Arial"/>
          <w:b/>
          <w:sz w:val="24"/>
          <w:szCs w:val="24"/>
        </w:rPr>
      </w:pPr>
      <w:r w:rsidRPr="000A720C">
        <w:rPr>
          <w:rFonts w:ascii="Arial" w:hAnsi="Arial" w:cs="Arial"/>
          <w:b/>
          <w:sz w:val="24"/>
          <w:szCs w:val="24"/>
        </w:rPr>
        <w:t>Job Description</w:t>
      </w:r>
    </w:p>
    <w:p w:rsidR="00B038D0" w:rsidRPr="000A720C" w:rsidRDefault="00B038D0" w:rsidP="00B038D0">
      <w:pPr>
        <w:rPr>
          <w:rFonts w:ascii="Arial" w:hAnsi="Arial" w:cs="Arial"/>
          <w:b/>
          <w:sz w:val="24"/>
          <w:szCs w:val="24"/>
        </w:rPr>
      </w:pPr>
    </w:p>
    <w:p w:rsidR="00B038D0" w:rsidRPr="000A720C" w:rsidRDefault="00B038D0" w:rsidP="00B038D0">
      <w:pPr>
        <w:rPr>
          <w:rFonts w:ascii="Arial" w:hAnsi="Arial" w:cs="Arial"/>
          <w:b/>
          <w:sz w:val="24"/>
          <w:szCs w:val="24"/>
        </w:rPr>
      </w:pPr>
      <w:r w:rsidRPr="000A720C">
        <w:rPr>
          <w:rFonts w:ascii="Arial" w:hAnsi="Arial" w:cs="Arial"/>
          <w:b/>
          <w:sz w:val="24"/>
          <w:szCs w:val="24"/>
        </w:rPr>
        <w:t>Job Title:</w:t>
      </w:r>
      <w:r w:rsidRPr="000A720C">
        <w:rPr>
          <w:rFonts w:ascii="Arial" w:hAnsi="Arial" w:cs="Arial"/>
          <w:b/>
          <w:sz w:val="24"/>
          <w:szCs w:val="24"/>
        </w:rPr>
        <w:tab/>
      </w:r>
      <w:r w:rsidRPr="000A720C">
        <w:rPr>
          <w:rFonts w:ascii="Arial" w:hAnsi="Arial" w:cs="Arial"/>
          <w:b/>
          <w:sz w:val="24"/>
          <w:szCs w:val="24"/>
        </w:rPr>
        <w:tab/>
      </w:r>
      <w:r w:rsidR="00FD202F" w:rsidRPr="000A720C">
        <w:rPr>
          <w:rFonts w:ascii="Arial" w:hAnsi="Arial" w:cs="Arial"/>
          <w:b/>
          <w:sz w:val="24"/>
          <w:szCs w:val="24"/>
        </w:rPr>
        <w:tab/>
      </w:r>
      <w:r w:rsidR="000B57B2">
        <w:rPr>
          <w:rFonts w:ascii="Arial" w:hAnsi="Arial" w:cs="Arial"/>
          <w:b/>
          <w:sz w:val="24"/>
          <w:szCs w:val="24"/>
        </w:rPr>
        <w:t>Port Services Engineer</w:t>
      </w:r>
    </w:p>
    <w:p w:rsidR="00B038D0" w:rsidRPr="00997CD0" w:rsidRDefault="00B038D0" w:rsidP="00B038D0">
      <w:pPr>
        <w:rPr>
          <w:rFonts w:ascii="Arial" w:hAnsi="Arial" w:cs="Arial"/>
          <w:b/>
          <w:sz w:val="24"/>
          <w:szCs w:val="24"/>
        </w:rPr>
      </w:pPr>
      <w:r w:rsidRPr="000A720C">
        <w:rPr>
          <w:rFonts w:ascii="Arial" w:hAnsi="Arial" w:cs="Arial"/>
          <w:b/>
          <w:sz w:val="24"/>
          <w:szCs w:val="24"/>
        </w:rPr>
        <w:t>Salary Grade:</w:t>
      </w:r>
      <w:r w:rsidR="0099286A" w:rsidRPr="000A720C">
        <w:rPr>
          <w:rFonts w:ascii="Arial" w:hAnsi="Arial" w:cs="Arial"/>
          <w:sz w:val="24"/>
          <w:szCs w:val="24"/>
        </w:rPr>
        <w:tab/>
      </w:r>
      <w:r w:rsidR="0099286A" w:rsidRPr="000A720C">
        <w:rPr>
          <w:rFonts w:ascii="Arial" w:hAnsi="Arial" w:cs="Arial"/>
          <w:sz w:val="24"/>
          <w:szCs w:val="24"/>
        </w:rPr>
        <w:tab/>
      </w:r>
      <w:r w:rsidR="0099286A" w:rsidRPr="00997CD0">
        <w:rPr>
          <w:rFonts w:ascii="Arial" w:hAnsi="Arial" w:cs="Arial"/>
          <w:b/>
          <w:sz w:val="24"/>
          <w:szCs w:val="24"/>
        </w:rPr>
        <w:t>Grade 6</w:t>
      </w:r>
    </w:p>
    <w:p w:rsidR="00B038D0" w:rsidRPr="00997CD0" w:rsidRDefault="00B038D0" w:rsidP="00B038D0">
      <w:pPr>
        <w:rPr>
          <w:rFonts w:ascii="Arial" w:hAnsi="Arial" w:cs="Arial"/>
          <w:b/>
          <w:sz w:val="24"/>
          <w:szCs w:val="24"/>
        </w:rPr>
      </w:pPr>
      <w:r w:rsidRPr="000A720C">
        <w:rPr>
          <w:rFonts w:ascii="Arial" w:hAnsi="Arial" w:cs="Arial"/>
          <w:b/>
          <w:sz w:val="24"/>
          <w:szCs w:val="24"/>
        </w:rPr>
        <w:t>SCP:</w:t>
      </w:r>
      <w:r w:rsidR="00B12D81" w:rsidRPr="000A720C">
        <w:rPr>
          <w:rFonts w:ascii="Arial" w:hAnsi="Arial" w:cs="Arial"/>
          <w:b/>
          <w:sz w:val="24"/>
          <w:szCs w:val="24"/>
        </w:rPr>
        <w:tab/>
      </w:r>
      <w:r w:rsidR="00B12D81" w:rsidRPr="000A720C">
        <w:rPr>
          <w:rFonts w:ascii="Arial" w:hAnsi="Arial" w:cs="Arial"/>
          <w:b/>
          <w:sz w:val="24"/>
          <w:szCs w:val="24"/>
        </w:rPr>
        <w:tab/>
      </w:r>
      <w:r w:rsidR="00B12D81" w:rsidRPr="000A720C">
        <w:rPr>
          <w:rFonts w:ascii="Arial" w:hAnsi="Arial" w:cs="Arial"/>
          <w:b/>
          <w:sz w:val="24"/>
          <w:szCs w:val="24"/>
        </w:rPr>
        <w:tab/>
      </w:r>
      <w:r w:rsidR="00B12D81" w:rsidRPr="000A720C">
        <w:rPr>
          <w:rFonts w:ascii="Arial" w:hAnsi="Arial" w:cs="Arial"/>
          <w:b/>
          <w:sz w:val="24"/>
          <w:szCs w:val="24"/>
        </w:rPr>
        <w:tab/>
      </w:r>
      <w:r w:rsidR="00997CD0" w:rsidRPr="00997CD0">
        <w:rPr>
          <w:rFonts w:ascii="Arial" w:hAnsi="Arial" w:cs="Arial"/>
          <w:b/>
          <w:sz w:val="24"/>
          <w:szCs w:val="24"/>
        </w:rPr>
        <w:t>22-25</w:t>
      </w:r>
    </w:p>
    <w:p w:rsidR="00B038D0" w:rsidRPr="00997CD0" w:rsidRDefault="00B038D0" w:rsidP="00B038D0">
      <w:pPr>
        <w:rPr>
          <w:rFonts w:ascii="Arial" w:hAnsi="Arial" w:cs="Arial"/>
          <w:b/>
          <w:sz w:val="24"/>
          <w:szCs w:val="24"/>
        </w:rPr>
      </w:pPr>
      <w:r w:rsidRPr="000A720C">
        <w:rPr>
          <w:rFonts w:ascii="Arial" w:hAnsi="Arial" w:cs="Arial"/>
          <w:b/>
          <w:sz w:val="24"/>
          <w:szCs w:val="24"/>
        </w:rPr>
        <w:t>Job Family:</w:t>
      </w:r>
      <w:r w:rsidR="00B12D81" w:rsidRPr="000A720C">
        <w:rPr>
          <w:rFonts w:ascii="Arial" w:hAnsi="Arial" w:cs="Arial"/>
          <w:b/>
          <w:sz w:val="24"/>
          <w:szCs w:val="24"/>
        </w:rPr>
        <w:tab/>
      </w:r>
      <w:r w:rsidR="00B12D81" w:rsidRPr="000A720C">
        <w:rPr>
          <w:rFonts w:ascii="Arial" w:hAnsi="Arial" w:cs="Arial"/>
          <w:b/>
          <w:sz w:val="24"/>
          <w:szCs w:val="24"/>
        </w:rPr>
        <w:tab/>
      </w:r>
      <w:r w:rsidR="00B12D81" w:rsidRPr="000A720C">
        <w:rPr>
          <w:rFonts w:ascii="Arial" w:hAnsi="Arial" w:cs="Arial"/>
          <w:b/>
          <w:sz w:val="24"/>
          <w:szCs w:val="24"/>
        </w:rPr>
        <w:tab/>
      </w:r>
      <w:r w:rsidR="00B12D81" w:rsidRPr="00997CD0">
        <w:rPr>
          <w:rFonts w:ascii="Arial" w:hAnsi="Arial" w:cs="Arial"/>
          <w:b/>
          <w:sz w:val="24"/>
          <w:szCs w:val="24"/>
        </w:rPr>
        <w:t>Operational Services</w:t>
      </w:r>
    </w:p>
    <w:p w:rsidR="00B038D0" w:rsidRPr="00997CD0" w:rsidRDefault="00B038D0" w:rsidP="00B038D0">
      <w:pPr>
        <w:rPr>
          <w:rFonts w:ascii="Arial" w:hAnsi="Arial" w:cs="Arial"/>
          <w:b/>
          <w:sz w:val="24"/>
          <w:szCs w:val="24"/>
        </w:rPr>
      </w:pPr>
      <w:r w:rsidRPr="000A720C">
        <w:rPr>
          <w:rFonts w:ascii="Arial" w:hAnsi="Arial" w:cs="Arial"/>
          <w:b/>
          <w:sz w:val="24"/>
          <w:szCs w:val="24"/>
        </w:rPr>
        <w:t>Job Profile:</w:t>
      </w:r>
      <w:r w:rsidR="00B12D81" w:rsidRPr="000A720C">
        <w:rPr>
          <w:rFonts w:ascii="Arial" w:hAnsi="Arial" w:cs="Arial"/>
          <w:b/>
          <w:sz w:val="24"/>
          <w:szCs w:val="24"/>
        </w:rPr>
        <w:tab/>
      </w:r>
      <w:r w:rsidR="00B12D81" w:rsidRPr="000A720C">
        <w:rPr>
          <w:rFonts w:ascii="Arial" w:hAnsi="Arial" w:cs="Arial"/>
          <w:b/>
          <w:sz w:val="24"/>
          <w:szCs w:val="24"/>
        </w:rPr>
        <w:tab/>
      </w:r>
      <w:r w:rsidR="00B12D81" w:rsidRPr="000A720C">
        <w:rPr>
          <w:rFonts w:ascii="Arial" w:hAnsi="Arial" w:cs="Arial"/>
          <w:b/>
          <w:sz w:val="24"/>
          <w:szCs w:val="24"/>
        </w:rPr>
        <w:tab/>
      </w:r>
      <w:r w:rsidR="00B12D81" w:rsidRPr="00997CD0">
        <w:rPr>
          <w:rFonts w:ascii="Arial" w:hAnsi="Arial" w:cs="Arial"/>
          <w:b/>
          <w:sz w:val="24"/>
          <w:szCs w:val="24"/>
        </w:rPr>
        <w:t>OP 5A</w:t>
      </w:r>
    </w:p>
    <w:p w:rsidR="00B038D0" w:rsidRPr="000A720C" w:rsidRDefault="00B038D0" w:rsidP="00B038D0">
      <w:pPr>
        <w:rPr>
          <w:rFonts w:ascii="Arial" w:hAnsi="Arial" w:cs="Arial"/>
          <w:b/>
          <w:sz w:val="24"/>
          <w:szCs w:val="24"/>
        </w:rPr>
      </w:pPr>
      <w:r w:rsidRPr="000A720C">
        <w:rPr>
          <w:rFonts w:ascii="Arial" w:hAnsi="Arial" w:cs="Arial"/>
          <w:b/>
          <w:sz w:val="24"/>
          <w:szCs w:val="24"/>
        </w:rPr>
        <w:t>Directorate:</w:t>
      </w:r>
      <w:r w:rsidR="00FD202F" w:rsidRPr="000A720C">
        <w:rPr>
          <w:rFonts w:ascii="Arial" w:hAnsi="Arial" w:cs="Arial"/>
          <w:b/>
          <w:sz w:val="24"/>
          <w:szCs w:val="24"/>
        </w:rPr>
        <w:tab/>
      </w:r>
      <w:r w:rsidR="00FD202F" w:rsidRPr="000A720C">
        <w:rPr>
          <w:rFonts w:ascii="Arial" w:hAnsi="Arial" w:cs="Arial"/>
          <w:b/>
          <w:sz w:val="24"/>
          <w:szCs w:val="24"/>
        </w:rPr>
        <w:tab/>
      </w:r>
      <w:r w:rsidR="00FD202F" w:rsidRPr="000A720C">
        <w:rPr>
          <w:rFonts w:ascii="Arial" w:hAnsi="Arial" w:cs="Arial"/>
          <w:b/>
          <w:sz w:val="24"/>
          <w:szCs w:val="24"/>
        </w:rPr>
        <w:tab/>
      </w:r>
      <w:r w:rsidR="00F90BB1" w:rsidRPr="000A720C">
        <w:rPr>
          <w:rFonts w:ascii="Arial" w:hAnsi="Arial" w:cs="Arial"/>
          <w:b/>
          <w:sz w:val="24"/>
          <w:szCs w:val="24"/>
        </w:rPr>
        <w:t>City Development</w:t>
      </w:r>
    </w:p>
    <w:p w:rsidR="00B038D0" w:rsidRPr="000A720C" w:rsidRDefault="00B038D0" w:rsidP="00B038D0">
      <w:pPr>
        <w:rPr>
          <w:rFonts w:ascii="Arial" w:hAnsi="Arial" w:cs="Arial"/>
          <w:sz w:val="24"/>
          <w:szCs w:val="24"/>
        </w:rPr>
      </w:pPr>
      <w:bookmarkStart w:id="0" w:name="_GoBack"/>
      <w:bookmarkEnd w:id="0"/>
      <w:r w:rsidRPr="000A720C">
        <w:rPr>
          <w:rFonts w:ascii="Arial" w:hAnsi="Arial" w:cs="Arial"/>
          <w:b/>
          <w:sz w:val="24"/>
          <w:szCs w:val="24"/>
        </w:rPr>
        <w:t>Work Environment:</w:t>
      </w:r>
      <w:r w:rsidR="00B12D81" w:rsidRPr="000A720C">
        <w:rPr>
          <w:rFonts w:ascii="Arial" w:hAnsi="Arial" w:cs="Arial"/>
          <w:b/>
          <w:sz w:val="24"/>
          <w:szCs w:val="24"/>
        </w:rPr>
        <w:tab/>
      </w:r>
      <w:r w:rsidR="00FD202F" w:rsidRPr="000A720C">
        <w:rPr>
          <w:rFonts w:ascii="Arial" w:hAnsi="Arial" w:cs="Arial"/>
          <w:b/>
          <w:sz w:val="24"/>
          <w:szCs w:val="24"/>
        </w:rPr>
        <w:t>Port of Sunderland</w:t>
      </w:r>
    </w:p>
    <w:p w:rsidR="00B038D0" w:rsidRPr="000A720C" w:rsidRDefault="00B038D0" w:rsidP="00B038D0">
      <w:pPr>
        <w:rPr>
          <w:rFonts w:ascii="Arial" w:hAnsi="Arial" w:cs="Arial"/>
          <w:b/>
          <w:sz w:val="24"/>
          <w:szCs w:val="24"/>
        </w:rPr>
      </w:pPr>
      <w:r w:rsidRPr="000A720C">
        <w:rPr>
          <w:rFonts w:ascii="Arial" w:hAnsi="Arial" w:cs="Arial"/>
          <w:b/>
          <w:sz w:val="24"/>
          <w:szCs w:val="24"/>
        </w:rPr>
        <w:t>Reports to:</w:t>
      </w:r>
      <w:r w:rsidR="00FD202F" w:rsidRPr="000A720C">
        <w:rPr>
          <w:rFonts w:ascii="Arial" w:hAnsi="Arial" w:cs="Arial"/>
          <w:b/>
          <w:sz w:val="24"/>
          <w:szCs w:val="24"/>
        </w:rPr>
        <w:tab/>
      </w:r>
      <w:r w:rsidR="00FD202F" w:rsidRPr="000A720C">
        <w:rPr>
          <w:rFonts w:ascii="Arial" w:hAnsi="Arial" w:cs="Arial"/>
          <w:b/>
          <w:sz w:val="24"/>
          <w:szCs w:val="24"/>
        </w:rPr>
        <w:tab/>
      </w:r>
      <w:r w:rsidR="00FD202F" w:rsidRPr="000A720C">
        <w:rPr>
          <w:rFonts w:ascii="Arial" w:hAnsi="Arial" w:cs="Arial"/>
          <w:b/>
          <w:sz w:val="24"/>
          <w:szCs w:val="24"/>
        </w:rPr>
        <w:tab/>
      </w:r>
      <w:r w:rsidR="00F90BB1" w:rsidRPr="000A720C">
        <w:rPr>
          <w:rFonts w:ascii="Arial" w:hAnsi="Arial" w:cs="Arial"/>
          <w:b/>
          <w:sz w:val="24"/>
          <w:szCs w:val="24"/>
        </w:rPr>
        <w:t xml:space="preserve">Port Engineering </w:t>
      </w:r>
      <w:r w:rsidR="00FD202F" w:rsidRPr="000A720C">
        <w:rPr>
          <w:rFonts w:ascii="Arial" w:hAnsi="Arial" w:cs="Arial"/>
          <w:b/>
          <w:sz w:val="24"/>
          <w:szCs w:val="24"/>
        </w:rPr>
        <w:t>Manager</w:t>
      </w:r>
    </w:p>
    <w:p w:rsidR="00B038D0" w:rsidRPr="000A720C" w:rsidRDefault="00B038D0" w:rsidP="00B038D0">
      <w:pPr>
        <w:rPr>
          <w:rFonts w:ascii="Arial" w:hAnsi="Arial" w:cs="Arial"/>
          <w:b/>
          <w:sz w:val="24"/>
          <w:szCs w:val="24"/>
        </w:rPr>
      </w:pPr>
      <w:r w:rsidRPr="000A720C">
        <w:rPr>
          <w:rFonts w:ascii="Arial" w:hAnsi="Arial" w:cs="Arial"/>
          <w:b/>
          <w:sz w:val="24"/>
          <w:szCs w:val="24"/>
        </w:rPr>
        <w:t>Purpose</w:t>
      </w:r>
    </w:p>
    <w:p w:rsidR="008D3841" w:rsidRPr="000A720C" w:rsidRDefault="008D3841" w:rsidP="008D3841">
      <w:pPr>
        <w:pStyle w:val="Title"/>
        <w:numPr>
          <w:ilvl w:val="0"/>
          <w:numId w:val="3"/>
        </w:numPr>
        <w:jc w:val="left"/>
        <w:rPr>
          <w:rFonts w:ascii="Arial" w:hAnsi="Arial"/>
          <w:b w:val="0"/>
          <w:i w:val="0"/>
          <w:szCs w:val="24"/>
          <w:lang w:val="en-GB"/>
        </w:rPr>
      </w:pPr>
      <w:r w:rsidRPr="000A720C">
        <w:rPr>
          <w:rFonts w:ascii="Arial" w:hAnsi="Arial"/>
          <w:b w:val="0"/>
          <w:i w:val="0"/>
          <w:szCs w:val="24"/>
          <w:lang w:val="en-GB"/>
        </w:rPr>
        <w:t xml:space="preserve">To supply internal customers with a high quality efficient </w:t>
      </w:r>
      <w:r w:rsidR="00F90BB1" w:rsidRPr="000A720C">
        <w:rPr>
          <w:rFonts w:ascii="Arial" w:hAnsi="Arial"/>
          <w:b w:val="0"/>
          <w:i w:val="0"/>
          <w:szCs w:val="24"/>
          <w:lang w:val="en-GB"/>
        </w:rPr>
        <w:t xml:space="preserve">engineering </w:t>
      </w:r>
      <w:r w:rsidR="00031C4A">
        <w:rPr>
          <w:rFonts w:ascii="Arial" w:hAnsi="Arial"/>
          <w:b w:val="0"/>
          <w:i w:val="0"/>
          <w:szCs w:val="24"/>
          <w:lang w:val="en-GB"/>
        </w:rPr>
        <w:t>service.</w:t>
      </w:r>
    </w:p>
    <w:p w:rsidR="00F90BB1" w:rsidRPr="000A720C" w:rsidRDefault="00F90BB1" w:rsidP="00F90BB1">
      <w:pPr>
        <w:pStyle w:val="Title"/>
        <w:numPr>
          <w:ilvl w:val="0"/>
          <w:numId w:val="3"/>
        </w:numPr>
        <w:jc w:val="left"/>
        <w:rPr>
          <w:rFonts w:ascii="Arial" w:hAnsi="Arial"/>
          <w:b w:val="0"/>
          <w:i w:val="0"/>
          <w:szCs w:val="24"/>
          <w:lang w:val="en-GB"/>
        </w:rPr>
      </w:pPr>
      <w:r w:rsidRPr="000A720C">
        <w:rPr>
          <w:rFonts w:ascii="Arial" w:hAnsi="Arial"/>
          <w:b w:val="0"/>
          <w:i w:val="0"/>
          <w:szCs w:val="24"/>
          <w:lang w:val="en-GB"/>
        </w:rPr>
        <w:t>Undertake mechanical and electrical repairs and maintenance of Port infrastructure, machinery and equipment</w:t>
      </w:r>
      <w:r w:rsidR="00031C4A">
        <w:rPr>
          <w:rFonts w:ascii="Arial" w:hAnsi="Arial"/>
          <w:b w:val="0"/>
          <w:i w:val="0"/>
          <w:szCs w:val="24"/>
          <w:lang w:val="en-GB"/>
        </w:rPr>
        <w:t>.</w:t>
      </w:r>
      <w:r w:rsidRPr="000A720C">
        <w:rPr>
          <w:rFonts w:ascii="Arial" w:hAnsi="Arial"/>
          <w:b w:val="0"/>
          <w:i w:val="0"/>
          <w:szCs w:val="24"/>
          <w:lang w:val="en-GB"/>
        </w:rPr>
        <w:t xml:space="preserve"> </w:t>
      </w:r>
    </w:p>
    <w:p w:rsidR="00F90BB1" w:rsidRPr="000A720C" w:rsidRDefault="00E96A47" w:rsidP="00F90BB1">
      <w:pPr>
        <w:pStyle w:val="Title"/>
        <w:numPr>
          <w:ilvl w:val="0"/>
          <w:numId w:val="3"/>
        </w:numPr>
        <w:jc w:val="left"/>
        <w:rPr>
          <w:rFonts w:ascii="Arial" w:hAnsi="Arial"/>
          <w:b w:val="0"/>
          <w:i w:val="0"/>
          <w:szCs w:val="24"/>
          <w:lang w:val="en-GB"/>
        </w:rPr>
      </w:pPr>
      <w:r w:rsidRPr="000A720C">
        <w:rPr>
          <w:rFonts w:ascii="Arial" w:hAnsi="Arial"/>
          <w:b w:val="0"/>
          <w:i w:val="0"/>
          <w:szCs w:val="24"/>
          <w:lang w:val="en-GB"/>
        </w:rPr>
        <w:t>Complete relevant r</w:t>
      </w:r>
      <w:r w:rsidR="00F90BB1" w:rsidRPr="000A720C">
        <w:rPr>
          <w:rFonts w:ascii="Arial" w:hAnsi="Arial"/>
          <w:b w:val="0"/>
          <w:i w:val="0"/>
          <w:szCs w:val="24"/>
          <w:lang w:val="en-GB"/>
        </w:rPr>
        <w:t>eporting and documentation</w:t>
      </w:r>
      <w:r w:rsidR="00031C4A">
        <w:rPr>
          <w:rFonts w:ascii="Arial" w:hAnsi="Arial"/>
          <w:b w:val="0"/>
          <w:i w:val="0"/>
          <w:szCs w:val="24"/>
          <w:lang w:val="en-GB"/>
        </w:rPr>
        <w:t>.</w:t>
      </w:r>
    </w:p>
    <w:p w:rsidR="008D3841" w:rsidRPr="000A720C" w:rsidRDefault="008D3841" w:rsidP="008D3841">
      <w:pPr>
        <w:pStyle w:val="Title"/>
        <w:jc w:val="left"/>
        <w:rPr>
          <w:rFonts w:ascii="Arial" w:hAnsi="Arial"/>
          <w:bCs w:val="0"/>
          <w:i w:val="0"/>
          <w:szCs w:val="24"/>
          <w:lang w:val="en-GB"/>
        </w:rPr>
      </w:pPr>
    </w:p>
    <w:p w:rsidR="008D3841" w:rsidRPr="000A720C" w:rsidRDefault="00F90BB1" w:rsidP="008D3841">
      <w:pPr>
        <w:pStyle w:val="Title"/>
        <w:jc w:val="left"/>
        <w:rPr>
          <w:rFonts w:ascii="Arial" w:hAnsi="Arial"/>
          <w:bCs w:val="0"/>
          <w:i w:val="0"/>
          <w:szCs w:val="24"/>
          <w:lang w:val="en-GB"/>
        </w:rPr>
      </w:pPr>
      <w:r w:rsidRPr="000A720C">
        <w:rPr>
          <w:rFonts w:ascii="Arial" w:hAnsi="Arial"/>
          <w:bCs w:val="0"/>
          <w:i w:val="0"/>
          <w:szCs w:val="24"/>
          <w:lang w:val="en-GB"/>
        </w:rPr>
        <w:t xml:space="preserve">Key </w:t>
      </w:r>
      <w:r w:rsidR="008D3841" w:rsidRPr="000A720C">
        <w:rPr>
          <w:rFonts w:ascii="Arial" w:hAnsi="Arial"/>
          <w:bCs w:val="0"/>
          <w:i w:val="0"/>
          <w:szCs w:val="24"/>
          <w:lang w:val="en-GB"/>
        </w:rPr>
        <w:t>Responsibilities</w:t>
      </w:r>
    </w:p>
    <w:p w:rsidR="00E96A47" w:rsidRPr="000A720C" w:rsidRDefault="00E96A47" w:rsidP="008D3841">
      <w:pPr>
        <w:pStyle w:val="Title"/>
        <w:jc w:val="left"/>
        <w:rPr>
          <w:rFonts w:ascii="Arial" w:hAnsi="Arial"/>
          <w:bCs w:val="0"/>
          <w:i w:val="0"/>
          <w:szCs w:val="24"/>
          <w:lang w:val="en-GB"/>
        </w:rPr>
      </w:pPr>
    </w:p>
    <w:p w:rsidR="00E96A47" w:rsidRPr="000A720C" w:rsidRDefault="00E96A47" w:rsidP="00E96A47">
      <w:pPr>
        <w:pStyle w:val="BodyText3"/>
        <w:numPr>
          <w:ilvl w:val="0"/>
          <w:numId w:val="4"/>
        </w:numPr>
        <w:jc w:val="both"/>
      </w:pPr>
      <w:r w:rsidRPr="000A720C">
        <w:t>To carry out mechanical and electrical repairs to various items of Port infrastructure, machinery and equipment ensuring compliance with and in accordance with all current relevant codes of practice and legislation</w:t>
      </w:r>
      <w:r w:rsidR="00031C4A">
        <w:t>.</w:t>
      </w:r>
    </w:p>
    <w:p w:rsidR="00E96A47" w:rsidRPr="000A720C" w:rsidRDefault="00E96A47" w:rsidP="00E96A47">
      <w:pPr>
        <w:pStyle w:val="BodyText3"/>
        <w:numPr>
          <w:ilvl w:val="0"/>
          <w:numId w:val="4"/>
        </w:numPr>
        <w:jc w:val="both"/>
      </w:pPr>
      <w:r w:rsidRPr="000A720C">
        <w:t>Install, repair or replace new, damaged or defective parts or sections of Port infrastructure, machinery and equipment</w:t>
      </w:r>
      <w:r w:rsidR="00031C4A">
        <w:t>.</w:t>
      </w:r>
    </w:p>
    <w:p w:rsidR="00E96A47" w:rsidRPr="000A720C" w:rsidRDefault="00E96A47" w:rsidP="00E96A47">
      <w:pPr>
        <w:pStyle w:val="BodyText3"/>
        <w:numPr>
          <w:ilvl w:val="0"/>
          <w:numId w:val="4"/>
        </w:numPr>
        <w:jc w:val="both"/>
      </w:pPr>
      <w:r w:rsidRPr="000A720C">
        <w:t>Diagnose malfunctioning systems, apparatus and components, using test equipment and hand tools, to locate the cause of a particular breakdown and correct the fault</w:t>
      </w:r>
      <w:r w:rsidR="00031C4A">
        <w:t>.</w:t>
      </w:r>
    </w:p>
    <w:p w:rsidR="00F234AF" w:rsidRPr="000A720C" w:rsidRDefault="00F234AF" w:rsidP="00F234AF">
      <w:pPr>
        <w:pStyle w:val="ListParagraph"/>
        <w:numPr>
          <w:ilvl w:val="0"/>
          <w:numId w:val="4"/>
        </w:numPr>
        <w:spacing w:line="240" w:lineRule="auto"/>
        <w:jc w:val="both"/>
        <w:rPr>
          <w:rFonts w:ascii="Arial" w:hAnsi="Arial" w:cs="Arial"/>
          <w:sz w:val="24"/>
          <w:szCs w:val="24"/>
        </w:rPr>
      </w:pPr>
      <w:r w:rsidRPr="000A720C">
        <w:rPr>
          <w:rFonts w:ascii="Arial" w:hAnsi="Arial" w:cs="Arial"/>
          <w:sz w:val="24"/>
          <w:szCs w:val="24"/>
        </w:rPr>
        <w:t>To undertake verbal communication in person and by means of telephone and UHF digital radio. To maintain verbal/ written (email) communication with Port management and team members to facilitate the exchange of information.</w:t>
      </w:r>
    </w:p>
    <w:p w:rsidR="00F234AF" w:rsidRPr="000A720C" w:rsidRDefault="00F234AF" w:rsidP="00F234AF">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To complete written documentation to facilitate the recording of maintenance / inspec</w:t>
      </w:r>
      <w:r w:rsidR="00C70A91" w:rsidRPr="000A720C">
        <w:rPr>
          <w:rFonts w:ascii="Arial" w:eastAsia="Arial" w:hAnsi="Arial" w:cs="Arial"/>
          <w:sz w:val="24"/>
          <w:szCs w:val="24"/>
        </w:rPr>
        <w:t xml:space="preserve">tion records etc. </w:t>
      </w:r>
    </w:p>
    <w:p w:rsidR="00F234AF" w:rsidRPr="000A720C" w:rsidRDefault="00F234AF" w:rsidP="00F234AF">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lastRenderedPageBreak/>
        <w:t>Establish excellent working relationships with internal departments and third party suppliers of engineering materials and services to ensure they meet organisational demand.</w:t>
      </w:r>
    </w:p>
    <w:p w:rsidR="00F234AF" w:rsidRPr="000A720C" w:rsidRDefault="00F234AF" w:rsidP="00F234AF">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Make decisions independently and on a daily basis, in relation to safety and operational needs appropriate to the identified risk. Support to make informed decisions will always be available from the Port Engineering Management Team.</w:t>
      </w:r>
    </w:p>
    <w:p w:rsidR="00F234AF" w:rsidRPr="000A720C" w:rsidRDefault="00F234AF" w:rsidP="00F234AF">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Deal with and solve problems. Problems may be straightforward or varied around practical engineering matters relating to Port operational matters. Specialist professional support will always be available from the Port Engineering Management</w:t>
      </w:r>
      <w:r w:rsidR="00C70A91" w:rsidRPr="000A720C">
        <w:rPr>
          <w:rFonts w:ascii="Arial" w:eastAsia="Arial" w:hAnsi="Arial" w:cs="Arial"/>
          <w:sz w:val="24"/>
          <w:szCs w:val="24"/>
        </w:rPr>
        <w:t xml:space="preserve"> Team</w:t>
      </w:r>
      <w:r w:rsidRPr="000A720C">
        <w:rPr>
          <w:rFonts w:ascii="Arial" w:eastAsia="Arial" w:hAnsi="Arial" w:cs="Arial"/>
          <w:sz w:val="24"/>
          <w:szCs w:val="24"/>
        </w:rPr>
        <w:t>.</w:t>
      </w:r>
    </w:p>
    <w:p w:rsidR="00C70A91" w:rsidRPr="000A720C" w:rsidRDefault="00C70A91" w:rsidP="00C70A91">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Undertake work independently. Will work with minimal supervision following set procedures and with room for working on own initiative.</w:t>
      </w:r>
    </w:p>
    <w:p w:rsidR="00C70A91" w:rsidRPr="000A720C" w:rsidRDefault="00C70A91" w:rsidP="00C70A91">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 xml:space="preserve">Ensure work is carried out accurately and in an organized and effective way. </w:t>
      </w:r>
    </w:p>
    <w:p w:rsidR="00C70A91" w:rsidRPr="000A720C" w:rsidRDefault="00C70A91" w:rsidP="00C70A91">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Maintain focus on tasks, even in challenging circumstances to concentrate on the assigned task to ensure a timely and positive outcome, while remaining flexible towards other operational demands.</w:t>
      </w:r>
    </w:p>
    <w:p w:rsidR="00C70A91" w:rsidRPr="000A720C" w:rsidRDefault="00C70A91" w:rsidP="00C70A91">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Deal with deadlines, interruptions and conflicting demands, to ensure that all work and documentation are completed within appropriate deadlines.</w:t>
      </w:r>
    </w:p>
    <w:p w:rsidR="00C70A91" w:rsidRPr="000A720C" w:rsidRDefault="00C70A91" w:rsidP="00C70A91">
      <w:pPr>
        <w:pStyle w:val="ListParagraph"/>
        <w:numPr>
          <w:ilvl w:val="0"/>
          <w:numId w:val="4"/>
        </w:numPr>
        <w:spacing w:after="0" w:line="240" w:lineRule="auto"/>
        <w:ind w:right="-20"/>
        <w:rPr>
          <w:rFonts w:ascii="Arial" w:eastAsia="Arial" w:hAnsi="Arial" w:cs="Arial"/>
          <w:sz w:val="24"/>
          <w:szCs w:val="24"/>
        </w:rPr>
      </w:pPr>
      <w:r w:rsidRPr="000A720C">
        <w:rPr>
          <w:rFonts w:ascii="Arial" w:eastAsia="Arial" w:hAnsi="Arial" w:cs="Arial"/>
          <w:sz w:val="24"/>
          <w:szCs w:val="24"/>
        </w:rPr>
        <w:t>Contribute to the effectiveness of improvement activity, to provide positive input into the concept of continuous improvement.</w:t>
      </w:r>
    </w:p>
    <w:p w:rsidR="00C70A91" w:rsidRPr="000A720C" w:rsidRDefault="00C70A91" w:rsidP="00C70A91">
      <w:pPr>
        <w:spacing w:after="0" w:line="240" w:lineRule="auto"/>
        <w:ind w:left="360" w:right="-20"/>
        <w:rPr>
          <w:rFonts w:ascii="Arial" w:eastAsia="Arial" w:hAnsi="Arial" w:cs="Arial"/>
          <w:sz w:val="24"/>
          <w:szCs w:val="24"/>
        </w:rPr>
      </w:pPr>
    </w:p>
    <w:p w:rsidR="008D3841" w:rsidRPr="000A720C" w:rsidRDefault="00C70A91" w:rsidP="008D3841">
      <w:pPr>
        <w:pStyle w:val="Title"/>
        <w:jc w:val="left"/>
        <w:rPr>
          <w:rFonts w:ascii="Arial" w:hAnsi="Arial"/>
          <w:b w:val="0"/>
          <w:i w:val="0"/>
          <w:szCs w:val="24"/>
          <w:lang w:val="en-GB"/>
        </w:rPr>
      </w:pPr>
      <w:r w:rsidRPr="000A720C">
        <w:rPr>
          <w:rFonts w:ascii="Arial" w:hAnsi="Arial"/>
          <w:bCs w:val="0"/>
          <w:i w:val="0"/>
          <w:szCs w:val="24"/>
          <w:lang w:val="en-GB"/>
        </w:rPr>
        <w:t xml:space="preserve">Other </w:t>
      </w:r>
      <w:r w:rsidR="008D3841" w:rsidRPr="000A720C">
        <w:rPr>
          <w:rFonts w:ascii="Arial" w:hAnsi="Arial"/>
          <w:bCs w:val="0"/>
          <w:i w:val="0"/>
          <w:szCs w:val="24"/>
          <w:lang w:val="en-GB"/>
        </w:rPr>
        <w:t>Duties</w:t>
      </w:r>
      <w:r w:rsidR="008D3841" w:rsidRPr="000A720C">
        <w:rPr>
          <w:rFonts w:ascii="Arial" w:hAnsi="Arial"/>
          <w:b w:val="0"/>
          <w:i w:val="0"/>
          <w:szCs w:val="24"/>
          <w:lang w:val="en-GB"/>
        </w:rPr>
        <w:t xml:space="preserve"> </w:t>
      </w:r>
    </w:p>
    <w:p w:rsidR="00FD2F87" w:rsidRPr="000A720C" w:rsidRDefault="00FD2F87" w:rsidP="008D3841">
      <w:pPr>
        <w:pStyle w:val="Title"/>
        <w:jc w:val="left"/>
        <w:rPr>
          <w:rFonts w:ascii="Arial" w:hAnsi="Arial"/>
          <w:b w:val="0"/>
          <w:i w:val="0"/>
          <w:szCs w:val="24"/>
          <w:lang w:val="en-GB"/>
        </w:rPr>
      </w:pPr>
    </w:p>
    <w:p w:rsidR="00FD2F87" w:rsidRPr="000A720C" w:rsidRDefault="00FD2F87" w:rsidP="000A720C">
      <w:pPr>
        <w:pStyle w:val="ListParagraph"/>
        <w:numPr>
          <w:ilvl w:val="0"/>
          <w:numId w:val="5"/>
        </w:numPr>
        <w:tabs>
          <w:tab w:val="left" w:pos="0"/>
        </w:tabs>
        <w:spacing w:after="0" w:line="240" w:lineRule="auto"/>
        <w:rPr>
          <w:rFonts w:ascii="Arial" w:eastAsia="MS Mincho" w:hAnsi="Arial" w:cs="Arial"/>
          <w:iCs/>
          <w:sz w:val="24"/>
          <w:szCs w:val="24"/>
          <w:lang w:val="fr-FR"/>
        </w:rPr>
      </w:pPr>
      <w:r w:rsidRPr="000A720C">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rsidR="00FD2F87" w:rsidRPr="000A720C" w:rsidRDefault="00FD2F87" w:rsidP="000A720C">
      <w:pPr>
        <w:pStyle w:val="ListParagraph"/>
        <w:tabs>
          <w:tab w:val="left" w:pos="0"/>
        </w:tabs>
        <w:spacing w:after="0" w:line="240" w:lineRule="auto"/>
        <w:rPr>
          <w:rFonts w:ascii="Arial" w:eastAsia="MS Mincho" w:hAnsi="Arial" w:cs="Arial"/>
          <w:iCs/>
          <w:sz w:val="24"/>
          <w:szCs w:val="24"/>
          <w:lang w:val="fr-FR"/>
        </w:rPr>
      </w:pPr>
    </w:p>
    <w:p w:rsidR="00FD2F87" w:rsidRPr="000A720C" w:rsidRDefault="00FD2F87" w:rsidP="000A720C">
      <w:pPr>
        <w:pStyle w:val="ListParagraph"/>
        <w:numPr>
          <w:ilvl w:val="0"/>
          <w:numId w:val="5"/>
        </w:numPr>
        <w:tabs>
          <w:tab w:val="left" w:pos="0"/>
        </w:tabs>
        <w:spacing w:after="0" w:line="240" w:lineRule="auto"/>
        <w:rPr>
          <w:rFonts w:ascii="Arial" w:eastAsia="MS Mincho" w:hAnsi="Arial" w:cs="Arial"/>
          <w:iCs/>
          <w:sz w:val="24"/>
          <w:szCs w:val="24"/>
          <w:lang w:val="fr-FR"/>
        </w:rPr>
      </w:pPr>
      <w:r w:rsidRPr="000A720C">
        <w:rPr>
          <w:rFonts w:ascii="Arial" w:eastAsia="MS Mincho" w:hAnsi="Arial" w:cs="Arial"/>
          <w:iCs/>
          <w:sz w:val="24"/>
          <w:szCs w:val="24"/>
          <w:lang w:val="fr-FR"/>
        </w:rPr>
        <w:t>The post holder must comply with the Council’s Health and safety rules and regulations and with Health and safety legislation.</w:t>
      </w:r>
    </w:p>
    <w:p w:rsidR="00FD2F87" w:rsidRPr="000A720C" w:rsidRDefault="00FD2F87" w:rsidP="000A720C">
      <w:pPr>
        <w:pStyle w:val="ListParagraph"/>
        <w:tabs>
          <w:tab w:val="left" w:pos="0"/>
        </w:tabs>
        <w:spacing w:after="0" w:line="240" w:lineRule="auto"/>
        <w:rPr>
          <w:rFonts w:ascii="Arial" w:eastAsia="MS Mincho" w:hAnsi="Arial" w:cs="Arial"/>
          <w:iCs/>
          <w:sz w:val="24"/>
          <w:szCs w:val="24"/>
          <w:lang w:val="fr-FR"/>
        </w:rPr>
      </w:pPr>
    </w:p>
    <w:p w:rsidR="00FD2F87" w:rsidRPr="000A720C" w:rsidRDefault="00FD2F87" w:rsidP="000A720C">
      <w:pPr>
        <w:pStyle w:val="ListParagraph"/>
        <w:numPr>
          <w:ilvl w:val="0"/>
          <w:numId w:val="5"/>
        </w:numPr>
        <w:tabs>
          <w:tab w:val="left" w:pos="0"/>
        </w:tabs>
        <w:spacing w:after="0" w:line="240" w:lineRule="auto"/>
        <w:rPr>
          <w:rFonts w:ascii="Arial" w:eastAsia="MS Mincho" w:hAnsi="Arial" w:cs="Arial"/>
          <w:iCs/>
          <w:sz w:val="24"/>
          <w:szCs w:val="24"/>
          <w:lang w:val="fr-FR"/>
        </w:rPr>
      </w:pPr>
      <w:r w:rsidRPr="000A720C">
        <w:rPr>
          <w:rFonts w:ascii="Arial" w:eastAsia="MS Mincho" w:hAnsi="Arial" w:cs="Arial"/>
          <w:iCs/>
          <w:sz w:val="24"/>
          <w:szCs w:val="24"/>
          <w:lang w:val="fr-FR"/>
        </w:rPr>
        <w:t>The post holder must act in compliance with data protection principles in respecting the privacy of personal information held by the Council.</w:t>
      </w:r>
    </w:p>
    <w:p w:rsidR="00FD2F87" w:rsidRPr="000A720C" w:rsidRDefault="00FD2F87" w:rsidP="000A720C">
      <w:pPr>
        <w:pStyle w:val="ListParagraph"/>
        <w:tabs>
          <w:tab w:val="left" w:pos="0"/>
        </w:tabs>
        <w:spacing w:after="0" w:line="240" w:lineRule="auto"/>
        <w:rPr>
          <w:rFonts w:ascii="Arial" w:eastAsia="MS Mincho" w:hAnsi="Arial" w:cs="Arial"/>
          <w:iCs/>
          <w:sz w:val="24"/>
          <w:szCs w:val="24"/>
          <w:lang w:val="fr-FR"/>
        </w:rPr>
      </w:pPr>
    </w:p>
    <w:p w:rsidR="00FD2F87" w:rsidRPr="000A720C" w:rsidRDefault="00FD2F87" w:rsidP="000A720C">
      <w:pPr>
        <w:pStyle w:val="ListParagraph"/>
        <w:numPr>
          <w:ilvl w:val="0"/>
          <w:numId w:val="5"/>
        </w:numPr>
        <w:tabs>
          <w:tab w:val="left" w:pos="0"/>
        </w:tabs>
        <w:spacing w:after="0" w:line="240" w:lineRule="auto"/>
        <w:rPr>
          <w:rFonts w:ascii="Arial" w:eastAsia="MS Mincho" w:hAnsi="Arial" w:cs="Arial"/>
          <w:iCs/>
          <w:sz w:val="24"/>
          <w:szCs w:val="24"/>
          <w:lang w:val="fr-FR"/>
        </w:rPr>
      </w:pPr>
      <w:r w:rsidRPr="000A720C">
        <w:rPr>
          <w:rFonts w:ascii="Arial" w:eastAsia="MS Mincho" w:hAnsi="Arial" w:cs="Arial"/>
          <w:iCs/>
          <w:sz w:val="24"/>
          <w:szCs w:val="24"/>
          <w:lang w:val="fr-FR"/>
        </w:rPr>
        <w:t>The post holder must comply with the principles of the Freedom of Information Act 2000 in relation to the management of Council records and information.</w:t>
      </w:r>
    </w:p>
    <w:p w:rsidR="00FD2F87" w:rsidRPr="000A720C" w:rsidRDefault="00FD2F87" w:rsidP="000A720C">
      <w:pPr>
        <w:pStyle w:val="ListParagraph"/>
        <w:tabs>
          <w:tab w:val="left" w:pos="0"/>
        </w:tabs>
        <w:spacing w:after="0" w:line="240" w:lineRule="auto"/>
        <w:rPr>
          <w:rFonts w:ascii="Arial" w:eastAsia="MS Mincho" w:hAnsi="Arial" w:cs="Arial"/>
          <w:iCs/>
          <w:sz w:val="24"/>
          <w:szCs w:val="24"/>
          <w:lang w:val="fr-FR"/>
        </w:rPr>
      </w:pPr>
    </w:p>
    <w:p w:rsidR="00FD2F87" w:rsidRPr="000A720C" w:rsidRDefault="00FD2F87" w:rsidP="000A720C">
      <w:pPr>
        <w:pStyle w:val="ListParagraph"/>
        <w:numPr>
          <w:ilvl w:val="0"/>
          <w:numId w:val="5"/>
        </w:numPr>
        <w:spacing w:line="240" w:lineRule="auto"/>
        <w:rPr>
          <w:sz w:val="24"/>
          <w:szCs w:val="24"/>
        </w:rPr>
      </w:pPr>
      <w:r w:rsidRPr="000A720C">
        <w:rPr>
          <w:rFonts w:ascii="Arial" w:hAnsi="Arial" w:cs="Arial"/>
          <w:sz w:val="24"/>
          <w:szCs w:val="24"/>
        </w:rPr>
        <w:t xml:space="preserve">To comply with the principles and requirements of the Data Protection Act </w:t>
      </w:r>
      <w:r w:rsidRPr="000A720C">
        <w:rPr>
          <w:rFonts w:ascii="Arial" w:hAnsi="Arial" w:cs="Arial"/>
          <w:bCs/>
          <w:sz w:val="24"/>
          <w:szCs w:val="24"/>
        </w:rPr>
        <w:t>2018 and GDPR</w:t>
      </w:r>
      <w:r w:rsidRPr="000A720C">
        <w:rPr>
          <w:rFonts w:ascii="Arial" w:hAnsi="Arial" w:cs="Arial"/>
          <w:sz w:val="24"/>
          <w:szCs w:val="24"/>
        </w:rPr>
        <w:t xml:space="preserve"> in relation to the management of Council records and information, and respect the privacy of personal information held by the Council</w:t>
      </w:r>
      <w:r w:rsidR="00031C4A">
        <w:rPr>
          <w:rFonts w:ascii="Arial" w:hAnsi="Arial" w:cs="Arial"/>
          <w:sz w:val="24"/>
          <w:szCs w:val="24"/>
        </w:rPr>
        <w:t>.</w:t>
      </w:r>
    </w:p>
    <w:p w:rsidR="00FD2F87" w:rsidRDefault="00FD2F87" w:rsidP="008D3841">
      <w:pPr>
        <w:pStyle w:val="Title"/>
        <w:jc w:val="left"/>
        <w:rPr>
          <w:rFonts w:ascii="Arial" w:hAnsi="Arial"/>
          <w:b w:val="0"/>
          <w:i w:val="0"/>
          <w:lang w:val="en-GB"/>
        </w:rPr>
      </w:pPr>
    </w:p>
    <w:p w:rsidR="00995FD8" w:rsidRPr="00FD202F" w:rsidRDefault="00995FD8" w:rsidP="00995FD8">
      <w:pPr>
        <w:pStyle w:val="Title"/>
        <w:ind w:left="360"/>
        <w:jc w:val="left"/>
        <w:rPr>
          <w:rFonts w:ascii="Arial" w:hAnsi="Arial"/>
          <w:b w:val="0"/>
          <w:i w:val="0"/>
          <w:lang w:val="en-GB"/>
        </w:rPr>
      </w:pPr>
    </w:p>
    <w:p w:rsidR="00870231" w:rsidRPr="00FD202F" w:rsidRDefault="00870231" w:rsidP="00870231">
      <w:pPr>
        <w:pStyle w:val="Title"/>
        <w:ind w:left="360"/>
        <w:jc w:val="left"/>
        <w:rPr>
          <w:rFonts w:ascii="Arial" w:hAnsi="Arial"/>
          <w:b w:val="0"/>
          <w:i w:val="0"/>
          <w:lang w:val="en-GB"/>
        </w:rPr>
      </w:pPr>
    </w:p>
    <w:p w:rsidR="00870231" w:rsidRPr="00FD202F" w:rsidRDefault="00870231" w:rsidP="00870231">
      <w:pPr>
        <w:pStyle w:val="Title"/>
        <w:ind w:left="360"/>
        <w:jc w:val="left"/>
        <w:rPr>
          <w:rFonts w:ascii="Arial" w:hAnsi="Arial"/>
          <w:b w:val="0"/>
          <w:i w:val="0"/>
          <w:lang w:val="en-GB"/>
        </w:rPr>
      </w:pPr>
    </w:p>
    <w:p w:rsidR="00870231" w:rsidRPr="00FD202F" w:rsidRDefault="00870231" w:rsidP="00870231">
      <w:pPr>
        <w:pStyle w:val="Title"/>
        <w:ind w:left="360"/>
        <w:jc w:val="left"/>
        <w:rPr>
          <w:rFonts w:ascii="Arial" w:hAnsi="Arial"/>
          <w:b w:val="0"/>
          <w:i w:val="0"/>
          <w:lang w:val="en-GB"/>
        </w:rPr>
      </w:pPr>
    </w:p>
    <w:p w:rsidR="00870231" w:rsidRPr="00FD202F" w:rsidRDefault="00870231" w:rsidP="00870231">
      <w:pPr>
        <w:pStyle w:val="Title"/>
        <w:ind w:left="360"/>
        <w:jc w:val="left"/>
        <w:rPr>
          <w:rFonts w:ascii="Arial" w:hAnsi="Arial"/>
          <w:b w:val="0"/>
          <w:i w:val="0"/>
          <w:lang w:val="en-GB"/>
        </w:rPr>
      </w:pPr>
    </w:p>
    <w:p w:rsidR="00796704" w:rsidRPr="00B038D0" w:rsidRDefault="00796704" w:rsidP="00B038D0">
      <w:pPr>
        <w:rPr>
          <w:rFonts w:ascii="Arial" w:hAnsi="Arial" w:cs="Arial"/>
          <w:b/>
          <w:sz w:val="24"/>
          <w:szCs w:val="24"/>
        </w:rPr>
      </w:pPr>
    </w:p>
    <w:sectPr w:rsidR="00796704"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EBB"/>
    <w:multiLevelType w:val="hybridMultilevel"/>
    <w:tmpl w:val="3ACA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B5A6A"/>
    <w:multiLevelType w:val="hybridMultilevel"/>
    <w:tmpl w:val="D172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A92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414B05"/>
    <w:multiLevelType w:val="hybridMultilevel"/>
    <w:tmpl w:val="624EE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7258A"/>
    <w:multiLevelType w:val="hybridMultilevel"/>
    <w:tmpl w:val="815E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1C4A"/>
    <w:rsid w:val="000A720C"/>
    <w:rsid w:val="000B57B2"/>
    <w:rsid w:val="000D6CC3"/>
    <w:rsid w:val="00135737"/>
    <w:rsid w:val="00200126"/>
    <w:rsid w:val="0028698A"/>
    <w:rsid w:val="002B455A"/>
    <w:rsid w:val="0038316D"/>
    <w:rsid w:val="005977D1"/>
    <w:rsid w:val="006E33B0"/>
    <w:rsid w:val="006F48FC"/>
    <w:rsid w:val="00711938"/>
    <w:rsid w:val="00786BB7"/>
    <w:rsid w:val="00796704"/>
    <w:rsid w:val="00870231"/>
    <w:rsid w:val="008D3841"/>
    <w:rsid w:val="0099286A"/>
    <w:rsid w:val="00995FD8"/>
    <w:rsid w:val="00997CD0"/>
    <w:rsid w:val="009A1EDB"/>
    <w:rsid w:val="00AA2004"/>
    <w:rsid w:val="00B038D0"/>
    <w:rsid w:val="00B12D81"/>
    <w:rsid w:val="00B753FE"/>
    <w:rsid w:val="00BE0014"/>
    <w:rsid w:val="00C70A91"/>
    <w:rsid w:val="00DF6BA2"/>
    <w:rsid w:val="00E64C63"/>
    <w:rsid w:val="00E8193E"/>
    <w:rsid w:val="00E96A47"/>
    <w:rsid w:val="00EC17B1"/>
    <w:rsid w:val="00F234AF"/>
    <w:rsid w:val="00F90BB1"/>
    <w:rsid w:val="00FD202F"/>
    <w:rsid w:val="00FD2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FFC9"/>
  <w15:docId w15:val="{3AB8F75A-C35C-4AE8-AE70-0E5EE391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Title">
    <w:name w:val="Title"/>
    <w:basedOn w:val="Normal"/>
    <w:link w:val="TitleChar"/>
    <w:qFormat/>
    <w:rsid w:val="008D3841"/>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D3841"/>
    <w:rPr>
      <w:rFonts w:ascii="Times New Roman" w:eastAsia="MS Mincho" w:hAnsi="Times New Roman" w:cs="Times New Roman"/>
      <w:b/>
      <w:bCs/>
      <w:i/>
      <w:iCs/>
      <w:sz w:val="24"/>
      <w:szCs w:val="20"/>
      <w:lang w:val="fr-FR"/>
    </w:rPr>
  </w:style>
  <w:style w:type="paragraph" w:styleId="BodyText3">
    <w:name w:val="Body Text 3"/>
    <w:basedOn w:val="Normal"/>
    <w:link w:val="BodyText3Char"/>
    <w:rsid w:val="00E96A47"/>
    <w:pPr>
      <w:spacing w:after="0" w:line="240" w:lineRule="auto"/>
    </w:pPr>
    <w:rPr>
      <w:rFonts w:ascii="Arial" w:eastAsia="Times New Roman" w:hAnsi="Arial" w:cs="Arial"/>
      <w:sz w:val="24"/>
      <w:szCs w:val="24"/>
    </w:rPr>
  </w:style>
  <w:style w:type="character" w:customStyle="1" w:styleId="BodyText3Char">
    <w:name w:val="Body Text 3 Char"/>
    <w:basedOn w:val="DefaultParagraphFont"/>
    <w:link w:val="BodyText3"/>
    <w:rsid w:val="00E96A47"/>
    <w:rPr>
      <w:rFonts w:ascii="Arial" w:eastAsia="Times New Roman" w:hAnsi="Arial" w:cs="Arial"/>
      <w:sz w:val="24"/>
      <w:szCs w:val="24"/>
    </w:rPr>
  </w:style>
  <w:style w:type="paragraph" w:styleId="ListParagraph">
    <w:name w:val="List Paragraph"/>
    <w:basedOn w:val="Normal"/>
    <w:uiPriority w:val="34"/>
    <w:qFormat/>
    <w:rsid w:val="00F2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51E7-5DB4-46EA-9155-B563C08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Lisa Seaman</cp:lastModifiedBy>
  <cp:revision>2</cp:revision>
  <dcterms:created xsi:type="dcterms:W3CDTF">2019-08-06T15:35:00Z</dcterms:created>
  <dcterms:modified xsi:type="dcterms:W3CDTF">2019-08-06T15:35:00Z</dcterms:modified>
</cp:coreProperties>
</file>