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FF" w:rsidRDefault="008E09FF" w:rsidP="008E09FF">
      <w:pPr>
        <w:jc w:val="center"/>
        <w:rPr>
          <w:b/>
          <w:color w:val="3333FF"/>
        </w:rPr>
      </w:pPr>
      <w:bookmarkStart w:id="0" w:name="_GoBack"/>
      <w:bookmarkEnd w:id="0"/>
      <w:r>
        <w:rPr>
          <w:b/>
          <w:noProof/>
          <w:color w:val="3333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-257175</wp:posOffset>
            </wp:positionV>
            <wp:extent cx="1344295" cy="800100"/>
            <wp:effectExtent l="0" t="0" r="8255" b="0"/>
            <wp:wrapTight wrapText="bothSides">
              <wp:wrapPolygon edited="0">
                <wp:start x="7652" y="0"/>
                <wp:lineTo x="3673" y="1543"/>
                <wp:lineTo x="0" y="5657"/>
                <wp:lineTo x="0" y="13371"/>
                <wp:lineTo x="918" y="16971"/>
                <wp:lineTo x="7346" y="21086"/>
                <wp:lineTo x="8571" y="21086"/>
                <wp:lineTo x="12550" y="21086"/>
                <wp:lineTo x="13774" y="21086"/>
                <wp:lineTo x="20508" y="16971"/>
                <wp:lineTo x="21427" y="12857"/>
                <wp:lineTo x="21427" y="5657"/>
                <wp:lineTo x="16835" y="1029"/>
                <wp:lineTo x="13468" y="0"/>
                <wp:lineTo x="7652" y="0"/>
              </wp:wrapPolygon>
            </wp:wrapTight>
            <wp:docPr id="2" name="Picture 2" descr="\\adminserver\users$\eileen.lawrence\Documents\School Logo's\Finish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eileen.lawrence\Documents\School Logo's\Finishe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E6">
        <w:rPr>
          <w:b/>
          <w:color w:val="3333FF"/>
        </w:rPr>
        <w:t>SEAHAM TRINITY</w:t>
      </w:r>
      <w:r w:rsidR="00217376">
        <w:rPr>
          <w:b/>
          <w:color w:val="3333FF"/>
        </w:rPr>
        <w:t xml:space="preserve"> PRIMARY SCHOOL</w:t>
      </w:r>
    </w:p>
    <w:p w:rsidR="007536D9" w:rsidRDefault="00217376" w:rsidP="008E09FF">
      <w:pPr>
        <w:jc w:val="center"/>
        <w:rPr>
          <w:b/>
          <w:color w:val="3333FF"/>
        </w:rPr>
      </w:pPr>
      <w:r>
        <w:rPr>
          <w:b/>
          <w:color w:val="3333FF"/>
        </w:rPr>
        <w:t>PERSON SPECIFICATION</w:t>
      </w:r>
    </w:p>
    <w:p w:rsidR="007536D9" w:rsidRDefault="00217376" w:rsidP="008E09FF">
      <w:pPr>
        <w:jc w:val="center"/>
        <w:rPr>
          <w:b/>
          <w:color w:val="3333FF"/>
        </w:rPr>
      </w:pPr>
      <w:r>
        <w:rPr>
          <w:b/>
          <w:color w:val="3333FF"/>
        </w:rPr>
        <w:t>CARETAKER</w:t>
      </w:r>
    </w:p>
    <w:p w:rsidR="007536D9" w:rsidRDefault="007536D9">
      <w:pPr>
        <w:ind w:left="-284"/>
        <w:jc w:val="center"/>
      </w:pPr>
    </w:p>
    <w:p w:rsidR="007536D9" w:rsidRDefault="00217376">
      <w:r>
        <w:rPr>
          <w:b/>
        </w:rPr>
        <w:t>Role:-</w:t>
      </w:r>
      <w:r>
        <w:t xml:space="preserve"> To be responsible for the maintenance, cleanliness and security of school premises and site, ensuring a safe environment. </w:t>
      </w:r>
    </w:p>
    <w:p w:rsidR="007536D9" w:rsidRDefault="007536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536"/>
        <w:gridCol w:w="2977"/>
      </w:tblGrid>
      <w:tr w:rsidR="007536D9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Default="00217376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Default="00217376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Default="00217376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Desirable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Default="00217376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Evidence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 xml:space="preserve">APPLICATION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Fully supported in reference.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7536D9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Willingness to participate in training relevant to the post.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GCSE or equivalent in English and Maths.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References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Certificates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Experience of caretaking, cleaning and handy work.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Experience of working in a school environment</w:t>
            </w: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>Ability to clean and maintain a high standard of cleanliness throughout the school.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Able to carry out painting, decorating and minor repairs.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work by yourself, but also experience of working within a team.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organisational and time management skills.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>
              <w:t>Good basic Literacy and Numeracy skills.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>
              <w:t>Good IT skills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cstheme="minorBidi"/>
              </w:rPr>
            </w:pPr>
            <w:r>
              <w:t>Knowledge of current Health and Safety policies and procedures – including Risk and COSHH Assessments.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Knowledge of heating and security systems.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Competent DIY Skills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Knowledge / Skills equivalent to National Qualification Level 3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Able to recognise when areas of school/grounds require improvement and inform line manager. </w:t>
            </w: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 xml:space="preserve">Enthusiastic, committed, hardworking and self-motivated.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Trustworthy and reliable.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Friendly disposition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get on well with people of all ages.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Good role model for staff and pupils.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general fitness and mobility </w:t>
            </w:r>
          </w:p>
          <w:p w:rsidR="007536D9" w:rsidRDefault="007536D9">
            <w:pPr>
              <w:ind w:left="318" w:hanging="284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7536D9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</w:tbl>
    <w:p w:rsidR="007536D9" w:rsidRDefault="007536D9">
      <w:pPr>
        <w:spacing w:after="200" w:line="276" w:lineRule="auto"/>
        <w:rPr>
          <w:b/>
          <w:color w:val="0000FF"/>
          <w:sz w:val="18"/>
          <w:szCs w:val="18"/>
        </w:rPr>
      </w:pPr>
    </w:p>
    <w:sectPr w:rsidR="007536D9">
      <w:footerReference w:type="even" r:id="rId8"/>
      <w:footerReference w:type="default" r:id="rId9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D9" w:rsidRDefault="00217376">
      <w:r>
        <w:separator/>
      </w:r>
    </w:p>
  </w:endnote>
  <w:endnote w:type="continuationSeparator" w:id="0">
    <w:p w:rsidR="007536D9" w:rsidRDefault="0021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D9" w:rsidRDefault="00217376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December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D9" w:rsidRDefault="00217376">
      <w:r>
        <w:separator/>
      </w:r>
    </w:p>
  </w:footnote>
  <w:footnote w:type="continuationSeparator" w:id="0">
    <w:p w:rsidR="007536D9" w:rsidRDefault="0021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F0603D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9"/>
    <w:rsid w:val="00217376"/>
    <w:rsid w:val="00446CE6"/>
    <w:rsid w:val="006A7B84"/>
    <w:rsid w:val="007536D9"/>
    <w:rsid w:val="007566DE"/>
    <w:rsid w:val="008E09FF"/>
    <w:rsid w:val="00942EEB"/>
    <w:rsid w:val="00C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5C73930-4953-45FB-80D5-AA1B07EA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eileen.lawrence</cp:lastModifiedBy>
  <cp:revision>2</cp:revision>
  <cp:lastPrinted>2016-04-26T11:09:00Z</cp:lastPrinted>
  <dcterms:created xsi:type="dcterms:W3CDTF">2019-07-17T14:12:00Z</dcterms:created>
  <dcterms:modified xsi:type="dcterms:W3CDTF">2019-07-17T14:12:00Z</dcterms:modified>
</cp:coreProperties>
</file>