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ADD" w:rsidRPr="00DE6216" w:rsidRDefault="00697ADD" w:rsidP="00DE6216">
      <w:pPr>
        <w:jc w:val="center"/>
        <w:rPr>
          <w:b/>
          <w:sz w:val="36"/>
          <w:szCs w:val="36"/>
        </w:rPr>
      </w:pPr>
      <w:bookmarkStart w:id="0" w:name="_GoBack"/>
      <w:bookmarkEnd w:id="0"/>
      <w:r>
        <w:rPr>
          <w:b/>
          <w:sz w:val="36"/>
          <w:szCs w:val="36"/>
        </w:rPr>
        <w:t>Job Title</w:t>
      </w:r>
    </w:p>
    <w:p w:rsidR="00FC2371" w:rsidRPr="0053473D" w:rsidRDefault="00FC2371" w:rsidP="00FC2371">
      <w:pPr>
        <w:jc w:val="center"/>
        <w:rPr>
          <w:rFonts w:ascii="Trebuchet MS" w:hAnsi="Trebuchet MS" w:cs="Arial"/>
          <w:b/>
          <w:sz w:val="32"/>
          <w:szCs w:val="32"/>
        </w:rPr>
      </w:pPr>
      <w:r w:rsidRPr="0053473D">
        <w:rPr>
          <w:rFonts w:ascii="Trebuchet MS" w:hAnsi="Trebuchet MS" w:cs="Arial"/>
          <w:b/>
          <w:sz w:val="32"/>
          <w:szCs w:val="32"/>
        </w:rPr>
        <w:t>Experienced Child and Family Social Work Practitioner</w:t>
      </w:r>
    </w:p>
    <w:p w:rsidR="00FC2371" w:rsidRDefault="00FC2371" w:rsidP="00FC2371">
      <w:pPr>
        <w:jc w:val="center"/>
        <w:rPr>
          <w:rFonts w:ascii="Trebuchet MS" w:hAnsi="Trebuchet MS" w:cs="Arial"/>
          <w:sz w:val="32"/>
        </w:rPr>
      </w:pPr>
      <w:r w:rsidRPr="005720CF">
        <w:rPr>
          <w:rFonts w:ascii="Trebuchet MS" w:hAnsi="Trebuchet MS" w:cs="Arial"/>
          <w:sz w:val="32"/>
        </w:rPr>
        <w:t>Grade J plus 5% recruitment and retention allowance</w:t>
      </w:r>
    </w:p>
    <w:p w:rsidR="00FC2371" w:rsidRPr="005720CF" w:rsidRDefault="00FC2371" w:rsidP="00FC2371">
      <w:pPr>
        <w:jc w:val="center"/>
        <w:rPr>
          <w:rFonts w:ascii="Trebuchet MS" w:hAnsi="Trebuchet MS" w:cs="Arial"/>
          <w:sz w:val="32"/>
        </w:rPr>
      </w:pPr>
      <w:r>
        <w:rPr>
          <w:rFonts w:ascii="Trebuchet MS" w:hAnsi="Trebuchet MS" w:cs="Arial"/>
          <w:sz w:val="32"/>
        </w:rPr>
        <w:t>£34,110 - £37,216</w:t>
      </w:r>
    </w:p>
    <w:p w:rsidR="00DE6216" w:rsidRPr="00AF6734" w:rsidRDefault="00DE6216" w:rsidP="00DE6216">
      <w:pPr>
        <w:keepNext/>
        <w:spacing w:after="0" w:line="240" w:lineRule="auto"/>
        <w:jc w:val="both"/>
        <w:outlineLvl w:val="1"/>
        <w:rPr>
          <w:rFonts w:ascii="Trebuchet MS" w:eastAsia="Times New Roman" w:hAnsi="Trebuchet MS" w:cs="Times New Roman"/>
          <w:sz w:val="24"/>
          <w:szCs w:val="20"/>
        </w:rPr>
      </w:pPr>
      <w:r>
        <w:rPr>
          <w:rFonts w:ascii="Trebuchet MS" w:eastAsia="Times New Roman" w:hAnsi="Trebuchet MS" w:cs="Times New Roman"/>
          <w:b/>
          <w:sz w:val="24"/>
          <w:szCs w:val="20"/>
        </w:rPr>
        <w:t>Group:</w:t>
      </w:r>
      <w:r w:rsidR="00AF6734">
        <w:rPr>
          <w:rFonts w:ascii="Trebuchet MS" w:eastAsia="Times New Roman" w:hAnsi="Trebuchet MS" w:cs="Times New Roman"/>
          <w:b/>
          <w:sz w:val="24"/>
          <w:szCs w:val="20"/>
        </w:rPr>
        <w:t xml:space="preserve"> </w:t>
      </w:r>
      <w:r w:rsidR="00FC2371">
        <w:rPr>
          <w:rFonts w:ascii="Trebuchet MS" w:eastAsia="Times New Roman" w:hAnsi="Trebuchet MS" w:cs="Times New Roman"/>
          <w:b/>
          <w:sz w:val="24"/>
          <w:szCs w:val="20"/>
        </w:rPr>
        <w:t>Learning &amp; Children</w:t>
      </w:r>
    </w:p>
    <w:p w:rsidR="00697ADD" w:rsidRDefault="00DE6216" w:rsidP="00DE6216">
      <w:pPr>
        <w:keepNext/>
        <w:spacing w:after="0" w:line="240" w:lineRule="auto"/>
        <w:jc w:val="both"/>
        <w:outlineLvl w:val="1"/>
        <w:rPr>
          <w:rFonts w:ascii="Trebuchet MS" w:eastAsia="Times New Roman" w:hAnsi="Trebuchet MS" w:cs="Times New Roman"/>
          <w:b/>
          <w:sz w:val="24"/>
          <w:szCs w:val="20"/>
        </w:rPr>
      </w:pPr>
      <w:r>
        <w:rPr>
          <w:rFonts w:ascii="Trebuchet MS" w:eastAsia="Times New Roman" w:hAnsi="Trebuchet MS" w:cs="Times New Roman"/>
          <w:b/>
          <w:sz w:val="24"/>
          <w:szCs w:val="20"/>
        </w:rPr>
        <w:t>Service:</w:t>
      </w:r>
      <w:r w:rsidR="00AF6734">
        <w:rPr>
          <w:rFonts w:ascii="Trebuchet MS" w:eastAsia="Times New Roman" w:hAnsi="Trebuchet MS" w:cs="Times New Roman"/>
          <w:b/>
          <w:sz w:val="24"/>
          <w:szCs w:val="20"/>
        </w:rPr>
        <w:t xml:space="preserve"> </w:t>
      </w:r>
      <w:r w:rsidR="00FC2371">
        <w:rPr>
          <w:rFonts w:ascii="Trebuchet MS" w:eastAsia="Times New Roman" w:hAnsi="Trebuchet MS" w:cs="Times New Roman"/>
          <w:b/>
          <w:sz w:val="24"/>
          <w:szCs w:val="20"/>
        </w:rPr>
        <w:t>Children &amp; Families</w:t>
      </w:r>
    </w:p>
    <w:p w:rsidR="00DE6216" w:rsidRPr="00AF6734" w:rsidRDefault="00DE6216" w:rsidP="00DE6216">
      <w:pPr>
        <w:keepNext/>
        <w:spacing w:after="0" w:line="240" w:lineRule="auto"/>
        <w:jc w:val="both"/>
        <w:outlineLvl w:val="1"/>
        <w:rPr>
          <w:rFonts w:ascii="Trebuchet MS" w:eastAsia="Times New Roman" w:hAnsi="Trebuchet MS" w:cs="Times New Roman"/>
          <w:sz w:val="24"/>
          <w:szCs w:val="20"/>
        </w:rPr>
      </w:pPr>
      <w:r>
        <w:rPr>
          <w:rFonts w:ascii="Trebuchet MS" w:eastAsia="Times New Roman" w:hAnsi="Trebuchet MS" w:cs="Times New Roman"/>
          <w:b/>
          <w:sz w:val="24"/>
          <w:szCs w:val="20"/>
        </w:rPr>
        <w:t>Location:</w:t>
      </w:r>
      <w:r w:rsidR="00AF6734">
        <w:rPr>
          <w:rFonts w:ascii="Trebuchet MS" w:eastAsia="Times New Roman" w:hAnsi="Trebuchet MS" w:cs="Times New Roman"/>
          <w:sz w:val="24"/>
          <w:szCs w:val="20"/>
        </w:rPr>
        <w:t xml:space="preserve"> </w:t>
      </w:r>
      <w:r w:rsidR="00FC2371">
        <w:rPr>
          <w:rFonts w:ascii="Trebuchet MS" w:eastAsia="Times New Roman" w:hAnsi="Trebuchet MS" w:cs="Times New Roman"/>
          <w:sz w:val="24"/>
          <w:szCs w:val="20"/>
        </w:rPr>
        <w:t>Civic Centre</w:t>
      </w:r>
    </w:p>
    <w:p w:rsidR="00DE6216" w:rsidRPr="00AF6734" w:rsidRDefault="00DE6216" w:rsidP="00DE6216">
      <w:pPr>
        <w:keepNext/>
        <w:spacing w:after="0" w:line="240" w:lineRule="auto"/>
        <w:jc w:val="both"/>
        <w:outlineLvl w:val="1"/>
        <w:rPr>
          <w:rFonts w:ascii="Trebuchet MS" w:eastAsia="Times New Roman" w:hAnsi="Trebuchet MS" w:cs="Times New Roman"/>
          <w:sz w:val="24"/>
          <w:szCs w:val="20"/>
        </w:rPr>
      </w:pPr>
      <w:r>
        <w:rPr>
          <w:rFonts w:ascii="Trebuchet MS" w:eastAsia="Times New Roman" w:hAnsi="Trebuchet MS" w:cs="Times New Roman"/>
          <w:b/>
          <w:sz w:val="24"/>
          <w:szCs w:val="20"/>
        </w:rPr>
        <w:t>Line Manager:</w:t>
      </w:r>
      <w:r w:rsidR="00AF6734">
        <w:rPr>
          <w:rFonts w:ascii="Trebuchet MS" w:eastAsia="Times New Roman" w:hAnsi="Trebuchet MS" w:cs="Times New Roman"/>
          <w:b/>
          <w:sz w:val="24"/>
          <w:szCs w:val="20"/>
        </w:rPr>
        <w:t xml:space="preserve"> </w:t>
      </w:r>
      <w:r w:rsidR="008D7EFF">
        <w:rPr>
          <w:rFonts w:ascii="Trebuchet MS" w:eastAsia="Times New Roman" w:hAnsi="Trebuchet MS" w:cs="Times New Roman"/>
          <w:b/>
          <w:sz w:val="24"/>
          <w:szCs w:val="20"/>
        </w:rPr>
        <w:t xml:space="preserve">Senior </w:t>
      </w:r>
      <w:r w:rsidR="00FC2371">
        <w:rPr>
          <w:rFonts w:ascii="Trebuchet MS" w:eastAsia="Times New Roman" w:hAnsi="Trebuchet MS" w:cs="Times New Roman"/>
          <w:b/>
          <w:sz w:val="24"/>
          <w:szCs w:val="20"/>
        </w:rPr>
        <w:t>Practice Supervisor</w:t>
      </w:r>
    </w:p>
    <w:p w:rsidR="00DE6216" w:rsidRDefault="00DE6216" w:rsidP="00DE6216">
      <w:pPr>
        <w:keepNext/>
        <w:spacing w:after="0" w:line="240" w:lineRule="auto"/>
        <w:jc w:val="both"/>
        <w:outlineLvl w:val="1"/>
        <w:rPr>
          <w:rFonts w:ascii="Trebuchet MS" w:eastAsia="Times New Roman" w:hAnsi="Trebuchet MS" w:cs="Times New Roman"/>
          <w:b/>
          <w:sz w:val="24"/>
          <w:szCs w:val="20"/>
        </w:rPr>
      </w:pPr>
      <w:r>
        <w:rPr>
          <w:rFonts w:ascii="Trebuchet MS" w:eastAsia="Times New Roman" w:hAnsi="Trebuchet MS" w:cs="Times New Roman"/>
          <w:b/>
          <w:sz w:val="24"/>
          <w:szCs w:val="20"/>
        </w:rPr>
        <w:t>Car User Status:</w:t>
      </w:r>
      <w:r w:rsidR="00AF6734">
        <w:rPr>
          <w:rFonts w:ascii="Trebuchet MS" w:eastAsia="Times New Roman" w:hAnsi="Trebuchet MS" w:cs="Times New Roman"/>
          <w:b/>
          <w:sz w:val="24"/>
          <w:szCs w:val="20"/>
        </w:rPr>
        <w:t xml:space="preserve"> </w:t>
      </w:r>
      <w:r w:rsidR="00FC2371">
        <w:rPr>
          <w:rFonts w:ascii="Trebuchet MS" w:eastAsia="Times New Roman" w:hAnsi="Trebuchet MS" w:cs="Times New Roman"/>
          <w:b/>
          <w:sz w:val="24"/>
          <w:szCs w:val="20"/>
        </w:rPr>
        <w:t>Casual</w:t>
      </w:r>
    </w:p>
    <w:p w:rsidR="00697ADD" w:rsidRDefault="00697ADD" w:rsidP="00DE6216">
      <w:pPr>
        <w:keepNext/>
        <w:spacing w:after="0" w:line="240" w:lineRule="auto"/>
        <w:jc w:val="both"/>
        <w:outlineLvl w:val="1"/>
        <w:rPr>
          <w:rFonts w:ascii="Trebuchet MS" w:eastAsia="Times New Roman" w:hAnsi="Trebuchet MS" w:cs="Times New Roman"/>
          <w:b/>
          <w:sz w:val="24"/>
          <w:szCs w:val="20"/>
        </w:rPr>
      </w:pPr>
    </w:p>
    <w:p w:rsidR="00DE6216" w:rsidRPr="00DE6216" w:rsidRDefault="00DE6216" w:rsidP="00DE6216">
      <w:pPr>
        <w:keepNext/>
        <w:spacing w:after="0" w:line="240" w:lineRule="auto"/>
        <w:jc w:val="both"/>
        <w:outlineLvl w:val="1"/>
        <w:rPr>
          <w:rFonts w:ascii="Trebuchet MS" w:eastAsia="Times New Roman" w:hAnsi="Trebuchet MS" w:cs="Times New Roman"/>
          <w:b/>
          <w:sz w:val="24"/>
          <w:szCs w:val="20"/>
        </w:rPr>
      </w:pPr>
      <w:r w:rsidRPr="00DE6216">
        <w:rPr>
          <w:rFonts w:ascii="Trebuchet MS" w:eastAsia="Times New Roman" w:hAnsi="Trebuchet MS" w:cs="Times New Roman"/>
          <w:b/>
          <w:sz w:val="24"/>
          <w:szCs w:val="20"/>
        </w:rPr>
        <w:t>Job Purpose</w:t>
      </w:r>
    </w:p>
    <w:p w:rsidR="00FC2371" w:rsidRPr="002D0BC7" w:rsidRDefault="00FC2371" w:rsidP="00FC2371">
      <w:pPr>
        <w:rPr>
          <w:rFonts w:ascii="Trebuchet MS" w:hAnsi="Trebuchet MS" w:cs="Arial"/>
          <w:sz w:val="24"/>
          <w:szCs w:val="24"/>
        </w:rPr>
      </w:pPr>
      <w:r w:rsidRPr="002D0BC7">
        <w:rPr>
          <w:rFonts w:ascii="Trebuchet MS" w:hAnsi="Trebuchet MS" w:cs="Arial"/>
          <w:sz w:val="24"/>
          <w:szCs w:val="24"/>
        </w:rPr>
        <w:t xml:space="preserve">To discharge the authority’s responsibilities under the Children Act 1989 and 2004 and other relevant legislation with respect to children in need, particularly, those in need of protection and those looked after by the authority. </w:t>
      </w:r>
    </w:p>
    <w:p w:rsidR="00DE6216" w:rsidRDefault="00DE6216" w:rsidP="00DE6216">
      <w:pPr>
        <w:spacing w:after="0" w:line="240" w:lineRule="auto"/>
        <w:ind w:left="284"/>
        <w:rPr>
          <w:rFonts w:ascii="Trebuchet MS" w:eastAsia="Times New Roman" w:hAnsi="Trebuchet MS" w:cs="Times New Roman"/>
          <w:sz w:val="24"/>
          <w:szCs w:val="20"/>
        </w:rPr>
      </w:pPr>
    </w:p>
    <w:p w:rsidR="00697ADD" w:rsidRPr="00DE6216" w:rsidRDefault="00697ADD" w:rsidP="00DE6216">
      <w:pPr>
        <w:spacing w:after="0" w:line="240" w:lineRule="auto"/>
        <w:ind w:left="284"/>
        <w:rPr>
          <w:rFonts w:ascii="Trebuchet MS" w:eastAsia="Times New Roman" w:hAnsi="Trebuchet MS" w:cs="Times New Roman"/>
          <w:sz w:val="24"/>
          <w:szCs w:val="20"/>
        </w:rPr>
      </w:pPr>
    </w:p>
    <w:p w:rsidR="00DE6216" w:rsidRDefault="00DE6216" w:rsidP="00DE6216">
      <w:pPr>
        <w:spacing w:after="0" w:line="240" w:lineRule="auto"/>
        <w:rPr>
          <w:rFonts w:ascii="Trebuchet MS" w:eastAsia="Times New Roman" w:hAnsi="Trebuchet MS" w:cs="Times New Roman"/>
          <w:b/>
          <w:sz w:val="24"/>
          <w:szCs w:val="20"/>
        </w:rPr>
      </w:pPr>
      <w:r w:rsidRPr="00DE6216">
        <w:rPr>
          <w:rFonts w:ascii="Trebuchet MS" w:eastAsia="Times New Roman" w:hAnsi="Trebuchet MS" w:cs="Times New Roman"/>
          <w:b/>
          <w:sz w:val="24"/>
          <w:szCs w:val="20"/>
        </w:rPr>
        <w:t xml:space="preserve">The key roles of this post will include: </w:t>
      </w:r>
    </w:p>
    <w:p w:rsidR="00DE6216" w:rsidRDefault="00DE6216" w:rsidP="00DE6216">
      <w:pPr>
        <w:spacing w:after="0" w:line="240" w:lineRule="auto"/>
        <w:rPr>
          <w:rFonts w:ascii="Trebuchet MS" w:eastAsia="Times New Roman" w:hAnsi="Trebuchet MS" w:cs="Times New Roman"/>
          <w:b/>
          <w:sz w:val="24"/>
          <w:szCs w:val="20"/>
        </w:rPr>
      </w:pPr>
    </w:p>
    <w:p w:rsidR="002D0BC7" w:rsidRDefault="00FC2371" w:rsidP="002D0BC7">
      <w:pPr>
        <w:pStyle w:val="ListParagraph"/>
        <w:numPr>
          <w:ilvl w:val="0"/>
          <w:numId w:val="6"/>
        </w:numPr>
        <w:tabs>
          <w:tab w:val="clear" w:pos="720"/>
          <w:tab w:val="num" w:pos="426"/>
        </w:tabs>
        <w:ind w:left="426" w:hanging="426"/>
        <w:rPr>
          <w:rFonts w:ascii="Trebuchet MS" w:hAnsi="Trebuchet MS" w:cs="Arial"/>
          <w:sz w:val="24"/>
          <w:szCs w:val="24"/>
        </w:rPr>
      </w:pPr>
      <w:r w:rsidRPr="002D0BC7">
        <w:rPr>
          <w:rFonts w:ascii="Trebuchet MS" w:hAnsi="Trebuchet MS" w:cs="Arial"/>
          <w:sz w:val="24"/>
          <w:szCs w:val="24"/>
        </w:rPr>
        <w:t>To manage a caseload of CiN Looked after children and Child protection cases that requires extensive and skilled assessment and interventions.</w:t>
      </w:r>
    </w:p>
    <w:p w:rsidR="002D0BC7" w:rsidRDefault="002D0BC7" w:rsidP="002D0BC7">
      <w:pPr>
        <w:pStyle w:val="ListParagraph"/>
        <w:ind w:left="426"/>
        <w:rPr>
          <w:rFonts w:ascii="Trebuchet MS" w:hAnsi="Trebuchet MS" w:cs="Arial"/>
          <w:sz w:val="24"/>
          <w:szCs w:val="24"/>
        </w:rPr>
      </w:pPr>
    </w:p>
    <w:p w:rsidR="002D0BC7" w:rsidRDefault="00FC2371" w:rsidP="002D0BC7">
      <w:pPr>
        <w:pStyle w:val="ListParagraph"/>
        <w:numPr>
          <w:ilvl w:val="0"/>
          <w:numId w:val="6"/>
        </w:numPr>
        <w:tabs>
          <w:tab w:val="clear" w:pos="720"/>
          <w:tab w:val="num" w:pos="426"/>
        </w:tabs>
        <w:ind w:left="426" w:hanging="426"/>
        <w:rPr>
          <w:rFonts w:ascii="Trebuchet MS" w:hAnsi="Trebuchet MS" w:cs="Arial"/>
          <w:sz w:val="24"/>
          <w:szCs w:val="24"/>
        </w:rPr>
      </w:pPr>
      <w:r w:rsidRPr="002D0BC7">
        <w:rPr>
          <w:rFonts w:ascii="Trebuchet MS" w:hAnsi="Trebuchet MS" w:cs="Arial"/>
          <w:sz w:val="24"/>
          <w:szCs w:val="24"/>
        </w:rPr>
        <w:t>To manage and promote the child’s best interests through evidence based outcome planning via care proceedings, Care planning, Child protection planning or Child in Need planning.</w:t>
      </w:r>
    </w:p>
    <w:p w:rsidR="002D0BC7" w:rsidRPr="002D0BC7" w:rsidRDefault="002D0BC7" w:rsidP="002D0BC7">
      <w:pPr>
        <w:pStyle w:val="ListParagraph"/>
        <w:rPr>
          <w:rFonts w:ascii="Trebuchet MS" w:hAnsi="Trebuchet MS" w:cs="Arial"/>
          <w:sz w:val="24"/>
          <w:szCs w:val="24"/>
        </w:rPr>
      </w:pPr>
    </w:p>
    <w:p w:rsidR="002D0BC7" w:rsidRDefault="00FC2371" w:rsidP="002D0BC7">
      <w:pPr>
        <w:pStyle w:val="ListParagraph"/>
        <w:numPr>
          <w:ilvl w:val="0"/>
          <w:numId w:val="6"/>
        </w:numPr>
        <w:tabs>
          <w:tab w:val="clear" w:pos="720"/>
          <w:tab w:val="num" w:pos="426"/>
        </w:tabs>
        <w:ind w:left="426" w:hanging="426"/>
        <w:rPr>
          <w:rFonts w:ascii="Trebuchet MS" w:hAnsi="Trebuchet MS" w:cs="Arial"/>
          <w:sz w:val="24"/>
          <w:szCs w:val="24"/>
        </w:rPr>
      </w:pPr>
      <w:r w:rsidRPr="002D0BC7">
        <w:rPr>
          <w:rFonts w:ascii="Trebuchet MS" w:hAnsi="Trebuchet MS" w:cs="Arial"/>
          <w:sz w:val="24"/>
          <w:szCs w:val="24"/>
        </w:rPr>
        <w:t>To work with multi-agency partners in the pursuit of excellent outcomes for children in Need of protection and /or care.</w:t>
      </w:r>
    </w:p>
    <w:p w:rsidR="002D0BC7" w:rsidRPr="002D0BC7" w:rsidRDefault="002D0BC7" w:rsidP="002D0BC7">
      <w:pPr>
        <w:pStyle w:val="ListParagraph"/>
        <w:rPr>
          <w:rFonts w:ascii="Trebuchet MS" w:hAnsi="Trebuchet MS" w:cs="Arial"/>
          <w:sz w:val="24"/>
          <w:szCs w:val="24"/>
        </w:rPr>
      </w:pPr>
    </w:p>
    <w:p w:rsidR="00FC2371" w:rsidRDefault="00FC2371" w:rsidP="002D0BC7">
      <w:pPr>
        <w:pStyle w:val="ListParagraph"/>
        <w:numPr>
          <w:ilvl w:val="0"/>
          <w:numId w:val="6"/>
        </w:numPr>
        <w:tabs>
          <w:tab w:val="clear" w:pos="720"/>
          <w:tab w:val="num" w:pos="426"/>
        </w:tabs>
        <w:ind w:left="426" w:hanging="426"/>
        <w:rPr>
          <w:rFonts w:ascii="Trebuchet MS" w:hAnsi="Trebuchet MS" w:cs="Arial"/>
          <w:sz w:val="24"/>
          <w:szCs w:val="24"/>
        </w:rPr>
      </w:pPr>
      <w:r w:rsidRPr="002D0BC7">
        <w:rPr>
          <w:rFonts w:ascii="Trebuchet MS" w:hAnsi="Trebuchet MS" w:cs="Arial"/>
          <w:sz w:val="24"/>
          <w:szCs w:val="24"/>
        </w:rPr>
        <w:t>To undertake direct work with children and their families.</w:t>
      </w:r>
    </w:p>
    <w:p w:rsidR="002D0BC7" w:rsidRPr="002D0BC7" w:rsidRDefault="002D0BC7" w:rsidP="002D0BC7">
      <w:pPr>
        <w:pStyle w:val="ListParagraph"/>
        <w:rPr>
          <w:rFonts w:ascii="Trebuchet MS" w:hAnsi="Trebuchet MS" w:cs="Arial"/>
          <w:sz w:val="24"/>
          <w:szCs w:val="24"/>
        </w:rPr>
      </w:pPr>
    </w:p>
    <w:p w:rsidR="00FC2371" w:rsidRDefault="00FC2371" w:rsidP="002D0BC7">
      <w:pPr>
        <w:pStyle w:val="ListParagraph"/>
        <w:numPr>
          <w:ilvl w:val="0"/>
          <w:numId w:val="6"/>
        </w:numPr>
        <w:tabs>
          <w:tab w:val="clear" w:pos="720"/>
          <w:tab w:val="num" w:pos="426"/>
        </w:tabs>
        <w:ind w:left="426" w:hanging="426"/>
        <w:rPr>
          <w:rFonts w:ascii="Trebuchet MS" w:hAnsi="Trebuchet MS" w:cs="Arial"/>
          <w:sz w:val="24"/>
          <w:szCs w:val="24"/>
        </w:rPr>
      </w:pPr>
      <w:r w:rsidRPr="002D0BC7">
        <w:rPr>
          <w:rFonts w:ascii="Trebuchet MS" w:hAnsi="Trebuchet MS" w:cs="Arial"/>
          <w:sz w:val="24"/>
          <w:szCs w:val="24"/>
        </w:rPr>
        <w:t>To keep accurate and up-to-date records</w:t>
      </w:r>
    </w:p>
    <w:p w:rsidR="002D0BC7" w:rsidRPr="002D0BC7" w:rsidRDefault="002D0BC7" w:rsidP="002D0BC7">
      <w:pPr>
        <w:pStyle w:val="ListParagraph"/>
        <w:rPr>
          <w:rFonts w:ascii="Trebuchet MS" w:hAnsi="Trebuchet MS" w:cs="Arial"/>
          <w:sz w:val="24"/>
          <w:szCs w:val="24"/>
        </w:rPr>
      </w:pPr>
    </w:p>
    <w:p w:rsidR="00FC2371" w:rsidRDefault="00FC2371" w:rsidP="002D0BC7">
      <w:pPr>
        <w:pStyle w:val="ListParagraph"/>
        <w:numPr>
          <w:ilvl w:val="0"/>
          <w:numId w:val="6"/>
        </w:numPr>
        <w:tabs>
          <w:tab w:val="clear" w:pos="720"/>
          <w:tab w:val="num" w:pos="426"/>
        </w:tabs>
        <w:spacing w:after="0"/>
        <w:ind w:left="426" w:hanging="426"/>
        <w:rPr>
          <w:rFonts w:ascii="Trebuchet MS" w:hAnsi="Trebuchet MS" w:cs="Arial"/>
          <w:sz w:val="24"/>
          <w:szCs w:val="24"/>
        </w:rPr>
      </w:pPr>
      <w:r w:rsidRPr="002D0BC7">
        <w:rPr>
          <w:rFonts w:ascii="Trebuchet MS" w:hAnsi="Trebuchet MS" w:cs="Arial"/>
          <w:sz w:val="24"/>
          <w:szCs w:val="24"/>
        </w:rPr>
        <w:t>To work within procedure and policy</w:t>
      </w:r>
    </w:p>
    <w:p w:rsidR="002D0BC7" w:rsidRPr="002D0BC7" w:rsidRDefault="002D0BC7" w:rsidP="002D0BC7">
      <w:pPr>
        <w:pStyle w:val="ListParagraph"/>
        <w:rPr>
          <w:rFonts w:ascii="Trebuchet MS" w:hAnsi="Trebuchet MS" w:cs="Arial"/>
          <w:sz w:val="24"/>
          <w:szCs w:val="24"/>
        </w:rPr>
      </w:pPr>
    </w:p>
    <w:p w:rsidR="00FC2371" w:rsidRPr="002D0BC7" w:rsidRDefault="00FC2371" w:rsidP="002D0BC7">
      <w:pPr>
        <w:numPr>
          <w:ilvl w:val="0"/>
          <w:numId w:val="6"/>
        </w:numPr>
        <w:tabs>
          <w:tab w:val="clear" w:pos="720"/>
          <w:tab w:val="num" w:pos="426"/>
        </w:tabs>
        <w:spacing w:after="0" w:line="240" w:lineRule="auto"/>
        <w:ind w:left="426" w:hanging="426"/>
        <w:rPr>
          <w:rFonts w:ascii="Trebuchet MS" w:hAnsi="Trebuchet MS" w:cs="Arial"/>
          <w:bCs/>
          <w:sz w:val="24"/>
          <w:szCs w:val="24"/>
        </w:rPr>
      </w:pPr>
      <w:r w:rsidRPr="002D0BC7">
        <w:rPr>
          <w:rFonts w:ascii="Trebuchet MS" w:hAnsi="Trebuchet MS" w:cs="Arial"/>
          <w:bCs/>
          <w:sz w:val="24"/>
          <w:szCs w:val="24"/>
        </w:rPr>
        <w:t xml:space="preserve">Such other responsibilities allocated which are appropriate to the grade of the post. </w:t>
      </w:r>
    </w:p>
    <w:p w:rsidR="00FC2371" w:rsidRPr="002D0BC7" w:rsidRDefault="00FC2371" w:rsidP="00FC2371">
      <w:pPr>
        <w:rPr>
          <w:rFonts w:ascii="Trebuchet MS" w:hAnsi="Trebuchet MS" w:cs="Arial"/>
          <w:sz w:val="24"/>
          <w:szCs w:val="24"/>
        </w:rPr>
      </w:pPr>
    </w:p>
    <w:p w:rsidR="00FC2371" w:rsidRDefault="00FC2371" w:rsidP="00FC2371">
      <w:pPr>
        <w:rPr>
          <w:rFonts w:ascii="Trebuchet MS" w:hAnsi="Trebuchet MS"/>
          <w:sz w:val="23"/>
        </w:rPr>
      </w:pPr>
    </w:p>
    <w:p w:rsidR="002D0BC7" w:rsidRDefault="002D0BC7" w:rsidP="00DE6216">
      <w:pPr>
        <w:jc w:val="center"/>
        <w:rPr>
          <w:rFonts w:ascii="Trebuchet MS" w:hAnsi="Trebuchet MS"/>
          <w:b/>
          <w:sz w:val="28"/>
        </w:rPr>
      </w:pPr>
    </w:p>
    <w:p w:rsidR="00DE6216" w:rsidRDefault="00FC2371" w:rsidP="00DE6216">
      <w:pPr>
        <w:jc w:val="center"/>
        <w:rPr>
          <w:rFonts w:ascii="Trebuchet MS" w:hAnsi="Trebuchet MS"/>
          <w:b/>
          <w:sz w:val="28"/>
        </w:rPr>
      </w:pPr>
      <w:r>
        <w:rPr>
          <w:rFonts w:ascii="Trebuchet MS" w:hAnsi="Trebuchet MS"/>
          <w:b/>
          <w:sz w:val="28"/>
        </w:rPr>
        <w:t xml:space="preserve">Essential </w:t>
      </w:r>
      <w:r w:rsidR="00DE6216" w:rsidRPr="00DE6216">
        <w:rPr>
          <w:rFonts w:ascii="Trebuchet MS" w:hAnsi="Trebuchet MS"/>
          <w:b/>
          <w:sz w:val="28"/>
        </w:rPr>
        <w:t>Knowledge</w:t>
      </w:r>
      <w:r w:rsidR="00AF6734">
        <w:rPr>
          <w:rFonts w:ascii="Trebuchet MS" w:hAnsi="Trebuchet MS"/>
          <w:b/>
          <w:sz w:val="28"/>
        </w:rPr>
        <w:t xml:space="preserve">, </w:t>
      </w:r>
      <w:r w:rsidR="002D0BC7">
        <w:rPr>
          <w:rFonts w:ascii="Trebuchet MS" w:hAnsi="Trebuchet MS"/>
          <w:b/>
          <w:sz w:val="28"/>
        </w:rPr>
        <w:t xml:space="preserve">Experience, </w:t>
      </w:r>
      <w:r>
        <w:rPr>
          <w:rFonts w:ascii="Trebuchet MS" w:hAnsi="Trebuchet MS"/>
          <w:b/>
          <w:sz w:val="28"/>
        </w:rPr>
        <w:t xml:space="preserve">Skills </w:t>
      </w:r>
      <w:r w:rsidR="00DE6216" w:rsidRPr="00DE6216">
        <w:rPr>
          <w:rFonts w:ascii="Trebuchet MS" w:hAnsi="Trebuchet MS"/>
          <w:b/>
          <w:sz w:val="28"/>
        </w:rPr>
        <w:t>&amp; Qualifications</w:t>
      </w:r>
    </w:p>
    <w:p w:rsidR="00FC2371" w:rsidRPr="003E5B6F" w:rsidRDefault="00FC2371" w:rsidP="00FC2371">
      <w:pPr>
        <w:rPr>
          <w:rFonts w:ascii="Trebuchet MS" w:hAnsi="Trebuchet MS" w:cs="Arial"/>
          <w:b/>
          <w:szCs w:val="24"/>
        </w:rPr>
      </w:pPr>
      <w:r w:rsidRPr="003E5B6F">
        <w:rPr>
          <w:rFonts w:ascii="Trebuchet MS" w:hAnsi="Trebuchet MS" w:cs="Arial"/>
          <w:b/>
          <w:szCs w:val="24"/>
        </w:rPr>
        <w:t>Knowledge of:</w:t>
      </w:r>
    </w:p>
    <w:p w:rsidR="00FC2371" w:rsidRPr="003E5B6F" w:rsidRDefault="00FC2371" w:rsidP="00FC2371">
      <w:pPr>
        <w:numPr>
          <w:ilvl w:val="0"/>
          <w:numId w:val="7"/>
        </w:numPr>
        <w:spacing w:after="0"/>
        <w:ind w:left="714" w:hanging="357"/>
        <w:rPr>
          <w:rFonts w:ascii="Trebuchet MS" w:eastAsia="Calibri" w:hAnsi="Trebuchet MS" w:cs="Arial"/>
          <w:szCs w:val="24"/>
        </w:rPr>
      </w:pPr>
      <w:r w:rsidRPr="003E5B6F">
        <w:rPr>
          <w:rFonts w:ascii="Trebuchet MS" w:eastAsia="Calibri" w:hAnsi="Trebuchet MS" w:cs="Arial"/>
          <w:szCs w:val="24"/>
        </w:rPr>
        <w:t>Child care legislation and statutory guidance</w:t>
      </w:r>
    </w:p>
    <w:p w:rsidR="00FC2371" w:rsidRPr="003E5B6F" w:rsidRDefault="00FC2371" w:rsidP="00FC2371">
      <w:pPr>
        <w:numPr>
          <w:ilvl w:val="0"/>
          <w:numId w:val="7"/>
        </w:numPr>
        <w:spacing w:after="0"/>
        <w:ind w:left="714" w:hanging="357"/>
        <w:rPr>
          <w:rFonts w:ascii="Trebuchet MS" w:eastAsia="Calibri" w:hAnsi="Trebuchet MS" w:cs="Arial"/>
          <w:szCs w:val="24"/>
        </w:rPr>
      </w:pPr>
      <w:r w:rsidRPr="003E5B6F">
        <w:rPr>
          <w:rFonts w:ascii="Trebuchet MS" w:eastAsia="Calibri" w:hAnsi="Trebuchet MS" w:cs="Arial"/>
          <w:szCs w:val="24"/>
        </w:rPr>
        <w:t>Child development across the age group and inhibitors to growth and development</w:t>
      </w:r>
    </w:p>
    <w:p w:rsidR="00FC2371" w:rsidRPr="003E5B6F" w:rsidRDefault="00FC2371" w:rsidP="00FC2371">
      <w:pPr>
        <w:numPr>
          <w:ilvl w:val="0"/>
          <w:numId w:val="7"/>
        </w:numPr>
        <w:spacing w:after="0"/>
        <w:ind w:left="714" w:hanging="357"/>
        <w:rPr>
          <w:rFonts w:ascii="Trebuchet MS" w:eastAsia="Calibri" w:hAnsi="Trebuchet MS" w:cs="Arial"/>
          <w:szCs w:val="24"/>
        </w:rPr>
      </w:pPr>
      <w:r w:rsidRPr="003E5B6F">
        <w:rPr>
          <w:rFonts w:ascii="Trebuchet MS" w:eastAsia="Calibri" w:hAnsi="Trebuchet MS" w:cs="Arial"/>
          <w:szCs w:val="24"/>
        </w:rPr>
        <w:t>Child Protection and multi-agency responsibilities</w:t>
      </w:r>
    </w:p>
    <w:p w:rsidR="00FC2371" w:rsidRPr="003E5B6F" w:rsidRDefault="00FC2371" w:rsidP="00FC2371">
      <w:pPr>
        <w:numPr>
          <w:ilvl w:val="0"/>
          <w:numId w:val="7"/>
        </w:numPr>
        <w:spacing w:after="0"/>
        <w:ind w:left="714" w:hanging="357"/>
        <w:rPr>
          <w:rFonts w:ascii="Trebuchet MS" w:eastAsia="Calibri" w:hAnsi="Trebuchet MS" w:cs="Arial"/>
          <w:szCs w:val="24"/>
        </w:rPr>
      </w:pPr>
      <w:r w:rsidRPr="003E5B6F">
        <w:rPr>
          <w:rFonts w:ascii="Trebuchet MS" w:eastAsia="Calibri" w:hAnsi="Trebuchet MS" w:cs="Arial"/>
          <w:szCs w:val="24"/>
        </w:rPr>
        <w:t>Assessment models and Social Work interventions.</w:t>
      </w:r>
    </w:p>
    <w:p w:rsidR="00FC2371" w:rsidRPr="003E5B6F" w:rsidRDefault="00FC2371" w:rsidP="00FC2371">
      <w:pPr>
        <w:numPr>
          <w:ilvl w:val="0"/>
          <w:numId w:val="7"/>
        </w:numPr>
        <w:spacing w:after="0"/>
        <w:ind w:left="714" w:hanging="357"/>
        <w:rPr>
          <w:rFonts w:ascii="Trebuchet MS" w:eastAsia="Calibri" w:hAnsi="Trebuchet MS" w:cs="Arial"/>
          <w:szCs w:val="24"/>
        </w:rPr>
      </w:pPr>
      <w:r w:rsidRPr="003E5B6F">
        <w:rPr>
          <w:rFonts w:ascii="Trebuchet MS" w:eastAsia="Calibri" w:hAnsi="Trebuchet MS" w:cs="Arial"/>
          <w:szCs w:val="24"/>
        </w:rPr>
        <w:t>Adult mental health, substance misuse, domestic abuse, physical ill health and disability, Systemic practice</w:t>
      </w:r>
    </w:p>
    <w:p w:rsidR="00FC2371" w:rsidRPr="003E5B6F" w:rsidRDefault="00FC2371" w:rsidP="00FC2371">
      <w:pPr>
        <w:numPr>
          <w:ilvl w:val="0"/>
          <w:numId w:val="7"/>
        </w:numPr>
        <w:spacing w:after="0"/>
        <w:ind w:left="714" w:hanging="357"/>
        <w:rPr>
          <w:rFonts w:ascii="Trebuchet MS" w:eastAsia="Calibri" w:hAnsi="Trebuchet MS" w:cs="Arial"/>
          <w:szCs w:val="24"/>
        </w:rPr>
      </w:pPr>
      <w:r w:rsidRPr="003E5B6F">
        <w:rPr>
          <w:rFonts w:ascii="Trebuchet MS" w:eastAsia="Calibri" w:hAnsi="Trebuchet MS" w:cs="Arial"/>
          <w:szCs w:val="24"/>
        </w:rPr>
        <w:t>Statutory and organisational contexts, corporate parenting responsibilities and Government policy contexts and drivers</w:t>
      </w:r>
    </w:p>
    <w:p w:rsidR="00FC2371" w:rsidRPr="003E5B6F" w:rsidRDefault="00FC2371" w:rsidP="00FC2371">
      <w:pPr>
        <w:numPr>
          <w:ilvl w:val="0"/>
          <w:numId w:val="7"/>
        </w:numPr>
        <w:spacing w:after="0"/>
        <w:ind w:left="714" w:hanging="357"/>
        <w:rPr>
          <w:rFonts w:ascii="Trebuchet MS" w:eastAsia="Calibri" w:hAnsi="Trebuchet MS" w:cs="Arial"/>
          <w:szCs w:val="24"/>
        </w:rPr>
      </w:pPr>
      <w:r w:rsidRPr="003E5B6F">
        <w:rPr>
          <w:rFonts w:ascii="Trebuchet MS" w:eastAsia="Calibri" w:hAnsi="Trebuchet MS" w:cs="Arial"/>
          <w:szCs w:val="24"/>
        </w:rPr>
        <w:t>Performance agenda relevant to Social Work</w:t>
      </w:r>
    </w:p>
    <w:p w:rsidR="002D0BC7" w:rsidRDefault="002D0BC7" w:rsidP="00FC2371">
      <w:pPr>
        <w:ind w:left="142"/>
        <w:rPr>
          <w:rFonts w:ascii="Trebuchet MS" w:hAnsi="Trebuchet MS" w:cs="Arial"/>
          <w:b/>
          <w:szCs w:val="24"/>
        </w:rPr>
      </w:pPr>
    </w:p>
    <w:p w:rsidR="00FC2371" w:rsidRPr="003E5B6F" w:rsidRDefault="00FC2371" w:rsidP="00FC2371">
      <w:pPr>
        <w:ind w:left="142"/>
        <w:rPr>
          <w:rFonts w:ascii="Trebuchet MS" w:hAnsi="Trebuchet MS" w:cs="Arial"/>
          <w:b/>
          <w:szCs w:val="24"/>
        </w:rPr>
      </w:pPr>
      <w:r w:rsidRPr="003E5B6F">
        <w:rPr>
          <w:rFonts w:ascii="Trebuchet MS" w:hAnsi="Trebuchet MS" w:cs="Arial"/>
          <w:b/>
          <w:szCs w:val="24"/>
        </w:rPr>
        <w:t>Qualifications:</w:t>
      </w:r>
    </w:p>
    <w:p w:rsidR="00FC2371" w:rsidRPr="003E5B6F" w:rsidRDefault="00FC2371" w:rsidP="00FC2371">
      <w:pPr>
        <w:numPr>
          <w:ilvl w:val="0"/>
          <w:numId w:val="7"/>
        </w:numPr>
        <w:spacing w:after="0" w:line="240" w:lineRule="auto"/>
        <w:rPr>
          <w:rFonts w:ascii="Trebuchet MS" w:hAnsi="Trebuchet MS" w:cs="Arial"/>
          <w:szCs w:val="24"/>
        </w:rPr>
      </w:pPr>
      <w:r w:rsidRPr="003E5B6F">
        <w:rPr>
          <w:rFonts w:ascii="Trebuchet MS" w:hAnsi="Trebuchet MS" w:cs="Arial"/>
          <w:szCs w:val="24"/>
        </w:rPr>
        <w:t>Recognised Social Work Qualification and PQ training</w:t>
      </w:r>
    </w:p>
    <w:p w:rsidR="00FC2371" w:rsidRPr="003E5B6F" w:rsidRDefault="00FC2371" w:rsidP="00FC2371">
      <w:pPr>
        <w:numPr>
          <w:ilvl w:val="0"/>
          <w:numId w:val="7"/>
        </w:numPr>
        <w:spacing w:after="0" w:line="240" w:lineRule="auto"/>
        <w:rPr>
          <w:rFonts w:ascii="Trebuchet MS" w:hAnsi="Trebuchet MS" w:cs="Arial"/>
          <w:szCs w:val="24"/>
        </w:rPr>
      </w:pPr>
      <w:r w:rsidRPr="003E5B6F">
        <w:rPr>
          <w:rFonts w:ascii="Trebuchet MS" w:hAnsi="Trebuchet MS" w:cs="Arial"/>
          <w:szCs w:val="24"/>
        </w:rPr>
        <w:t>HCPC registration</w:t>
      </w:r>
    </w:p>
    <w:p w:rsidR="00FC2371" w:rsidRPr="003E5B6F" w:rsidRDefault="00FC2371" w:rsidP="00FC2371">
      <w:pPr>
        <w:numPr>
          <w:ilvl w:val="0"/>
          <w:numId w:val="7"/>
        </w:numPr>
        <w:spacing w:after="0" w:line="240" w:lineRule="auto"/>
        <w:rPr>
          <w:rFonts w:ascii="Trebuchet MS" w:hAnsi="Trebuchet MS" w:cs="Arial"/>
          <w:szCs w:val="24"/>
        </w:rPr>
      </w:pPr>
      <w:r w:rsidRPr="003E5B6F">
        <w:rPr>
          <w:rFonts w:ascii="Trebuchet MS" w:hAnsi="Trebuchet MS" w:cs="Arial"/>
          <w:szCs w:val="24"/>
        </w:rPr>
        <w:t>Enhanced DBS clearance</w:t>
      </w:r>
    </w:p>
    <w:p w:rsidR="00FC2371" w:rsidRPr="003E5B6F" w:rsidRDefault="00FC2371" w:rsidP="00FC2371">
      <w:pPr>
        <w:numPr>
          <w:ilvl w:val="0"/>
          <w:numId w:val="7"/>
        </w:numPr>
        <w:spacing w:after="0" w:line="240" w:lineRule="auto"/>
        <w:rPr>
          <w:rFonts w:ascii="Trebuchet MS" w:hAnsi="Trebuchet MS" w:cs="Arial"/>
          <w:szCs w:val="24"/>
        </w:rPr>
      </w:pPr>
      <w:r w:rsidRPr="003E5B6F">
        <w:rPr>
          <w:rFonts w:ascii="Trebuchet MS" w:hAnsi="Trebuchet MS" w:cs="Arial"/>
          <w:szCs w:val="24"/>
        </w:rPr>
        <w:t>Current driving licence and a</w:t>
      </w:r>
      <w:r>
        <w:rPr>
          <w:rFonts w:ascii="Trebuchet MS" w:hAnsi="Trebuchet MS" w:cs="Arial"/>
          <w:szCs w:val="24"/>
        </w:rPr>
        <w:t>cc</w:t>
      </w:r>
      <w:r w:rsidRPr="003E5B6F">
        <w:rPr>
          <w:rFonts w:ascii="Trebuchet MS" w:hAnsi="Trebuchet MS" w:cs="Arial"/>
          <w:szCs w:val="24"/>
        </w:rPr>
        <w:t>ess to a car, or means to mobility support</w:t>
      </w:r>
    </w:p>
    <w:p w:rsidR="00FC2371" w:rsidRPr="003E5B6F" w:rsidRDefault="00FC2371" w:rsidP="00FC2371">
      <w:pPr>
        <w:rPr>
          <w:rFonts w:ascii="Trebuchet MS" w:hAnsi="Trebuchet MS" w:cs="Arial"/>
          <w:b/>
          <w:szCs w:val="24"/>
        </w:rPr>
      </w:pPr>
    </w:p>
    <w:p w:rsidR="00FC2371" w:rsidRPr="003E5B6F" w:rsidRDefault="00FC2371" w:rsidP="00FC2371">
      <w:pPr>
        <w:rPr>
          <w:rFonts w:ascii="Trebuchet MS" w:hAnsi="Trebuchet MS" w:cs="Arial"/>
          <w:b/>
          <w:szCs w:val="24"/>
        </w:rPr>
      </w:pPr>
      <w:r w:rsidRPr="003E5B6F">
        <w:rPr>
          <w:rFonts w:ascii="Trebuchet MS" w:hAnsi="Trebuchet MS" w:cs="Arial"/>
          <w:b/>
          <w:szCs w:val="24"/>
        </w:rPr>
        <w:t>Experience of:</w:t>
      </w:r>
    </w:p>
    <w:p w:rsidR="00FC2371" w:rsidRPr="003E5B6F" w:rsidRDefault="00FC2371" w:rsidP="00FC2371">
      <w:pPr>
        <w:numPr>
          <w:ilvl w:val="0"/>
          <w:numId w:val="7"/>
        </w:numPr>
        <w:spacing w:after="0"/>
        <w:ind w:left="714" w:hanging="357"/>
        <w:rPr>
          <w:rFonts w:ascii="Trebuchet MS" w:eastAsia="Calibri" w:hAnsi="Trebuchet MS" w:cs="Arial"/>
          <w:szCs w:val="24"/>
        </w:rPr>
      </w:pPr>
      <w:r w:rsidRPr="003E5B6F">
        <w:rPr>
          <w:rFonts w:ascii="Trebuchet MS" w:eastAsia="Calibri" w:hAnsi="Trebuchet MS" w:cs="Arial"/>
          <w:szCs w:val="24"/>
        </w:rPr>
        <w:t>Practising Social Work in a statutory setting and within statutory frameworks</w:t>
      </w:r>
    </w:p>
    <w:p w:rsidR="00FC2371" w:rsidRPr="003E5B6F" w:rsidRDefault="00FC2371" w:rsidP="00FC2371">
      <w:pPr>
        <w:numPr>
          <w:ilvl w:val="0"/>
          <w:numId w:val="7"/>
        </w:numPr>
        <w:spacing w:after="0"/>
        <w:ind w:left="714" w:hanging="357"/>
        <w:rPr>
          <w:rFonts w:ascii="Trebuchet MS" w:eastAsia="Calibri" w:hAnsi="Trebuchet MS" w:cs="Arial"/>
          <w:szCs w:val="24"/>
        </w:rPr>
      </w:pPr>
      <w:r w:rsidRPr="003E5B6F">
        <w:rPr>
          <w:rFonts w:ascii="Trebuchet MS" w:eastAsia="Calibri" w:hAnsi="Trebuchet MS" w:cs="Arial"/>
          <w:szCs w:val="24"/>
        </w:rPr>
        <w:t>Working intensively with families and children who are at risk of harm</w:t>
      </w:r>
    </w:p>
    <w:p w:rsidR="00FC2371" w:rsidRPr="003E5B6F" w:rsidRDefault="00FC2371" w:rsidP="00FC2371">
      <w:pPr>
        <w:numPr>
          <w:ilvl w:val="0"/>
          <w:numId w:val="7"/>
        </w:numPr>
        <w:spacing w:after="0"/>
        <w:ind w:left="714" w:hanging="357"/>
        <w:rPr>
          <w:rFonts w:ascii="Trebuchet MS" w:eastAsia="Calibri" w:hAnsi="Trebuchet MS" w:cs="Arial"/>
          <w:szCs w:val="24"/>
        </w:rPr>
      </w:pPr>
      <w:r w:rsidRPr="003E5B6F">
        <w:rPr>
          <w:rFonts w:ascii="Trebuchet MS" w:eastAsia="Calibri" w:hAnsi="Trebuchet MS" w:cs="Arial"/>
          <w:szCs w:val="24"/>
        </w:rPr>
        <w:t xml:space="preserve">Working within and applying legislative frameworks and statutory guidance </w:t>
      </w:r>
    </w:p>
    <w:p w:rsidR="00FC2371" w:rsidRPr="003E5B6F" w:rsidRDefault="00FC2371" w:rsidP="00FC2371">
      <w:pPr>
        <w:numPr>
          <w:ilvl w:val="0"/>
          <w:numId w:val="7"/>
        </w:numPr>
        <w:spacing w:after="0"/>
        <w:ind w:left="714" w:hanging="357"/>
        <w:rPr>
          <w:rFonts w:ascii="Trebuchet MS" w:eastAsia="Calibri" w:hAnsi="Trebuchet MS" w:cs="Arial"/>
          <w:szCs w:val="24"/>
        </w:rPr>
      </w:pPr>
      <w:r w:rsidRPr="003E5B6F">
        <w:rPr>
          <w:rFonts w:ascii="Trebuchet MS" w:eastAsia="Calibri" w:hAnsi="Trebuchet MS" w:cs="Arial"/>
          <w:szCs w:val="24"/>
        </w:rPr>
        <w:t>Responding to issues of separation and loss for children and young people</w:t>
      </w:r>
    </w:p>
    <w:p w:rsidR="00FC2371" w:rsidRPr="003E5B6F" w:rsidRDefault="00FC2371" w:rsidP="00FC2371">
      <w:pPr>
        <w:numPr>
          <w:ilvl w:val="0"/>
          <w:numId w:val="7"/>
        </w:numPr>
        <w:spacing w:after="0"/>
        <w:ind w:left="714" w:hanging="357"/>
        <w:rPr>
          <w:rFonts w:ascii="Trebuchet MS" w:eastAsia="Calibri" w:hAnsi="Trebuchet MS" w:cs="Arial"/>
          <w:szCs w:val="24"/>
        </w:rPr>
      </w:pPr>
      <w:r w:rsidRPr="003E5B6F">
        <w:rPr>
          <w:rFonts w:ascii="Trebuchet MS" w:eastAsia="Calibri" w:hAnsi="Trebuchet MS" w:cs="Arial"/>
          <w:szCs w:val="24"/>
        </w:rPr>
        <w:t xml:space="preserve">Undertaking complex assessments of need and risk </w:t>
      </w:r>
    </w:p>
    <w:p w:rsidR="00FC2371" w:rsidRPr="003E5B6F" w:rsidRDefault="00FC2371" w:rsidP="00FC2371">
      <w:pPr>
        <w:numPr>
          <w:ilvl w:val="0"/>
          <w:numId w:val="7"/>
        </w:numPr>
        <w:spacing w:after="0"/>
        <w:ind w:left="714" w:hanging="357"/>
        <w:rPr>
          <w:rFonts w:ascii="Trebuchet MS" w:eastAsia="Calibri" w:hAnsi="Trebuchet MS" w:cs="Arial"/>
          <w:szCs w:val="24"/>
        </w:rPr>
      </w:pPr>
      <w:r w:rsidRPr="003E5B6F">
        <w:rPr>
          <w:rFonts w:ascii="Trebuchet MS" w:eastAsia="Calibri" w:hAnsi="Trebuchet MS" w:cs="Arial"/>
          <w:szCs w:val="24"/>
        </w:rPr>
        <w:t xml:space="preserve">Formulating plans and interventions targeted at affecting change </w:t>
      </w:r>
    </w:p>
    <w:p w:rsidR="00FC2371" w:rsidRPr="003E5B6F" w:rsidRDefault="00FC2371" w:rsidP="00FC2371">
      <w:pPr>
        <w:numPr>
          <w:ilvl w:val="0"/>
          <w:numId w:val="7"/>
        </w:numPr>
        <w:spacing w:after="0"/>
        <w:ind w:left="714" w:hanging="357"/>
        <w:rPr>
          <w:rFonts w:ascii="Trebuchet MS" w:eastAsia="Calibri" w:hAnsi="Trebuchet MS" w:cs="Arial"/>
          <w:szCs w:val="24"/>
        </w:rPr>
      </w:pPr>
      <w:r w:rsidRPr="003E5B6F">
        <w:rPr>
          <w:rFonts w:ascii="Trebuchet MS" w:eastAsia="Calibri" w:hAnsi="Trebuchet MS" w:cs="Arial"/>
          <w:szCs w:val="24"/>
        </w:rPr>
        <w:t>Undertaking complex interventions with children and families of a child protection nature</w:t>
      </w:r>
    </w:p>
    <w:p w:rsidR="00FC2371" w:rsidRPr="003E5B6F" w:rsidRDefault="00FC2371" w:rsidP="00FC2371">
      <w:pPr>
        <w:rPr>
          <w:rFonts w:ascii="Trebuchet MS" w:hAnsi="Trebuchet MS" w:cs="Arial"/>
          <w:szCs w:val="24"/>
        </w:rPr>
      </w:pPr>
    </w:p>
    <w:p w:rsidR="00FC2371" w:rsidRPr="003E5B6F" w:rsidRDefault="00FC2371" w:rsidP="00FC2371">
      <w:pPr>
        <w:rPr>
          <w:rFonts w:ascii="Trebuchet MS" w:eastAsia="Calibri" w:hAnsi="Trebuchet MS" w:cs="Arial"/>
          <w:b/>
          <w:szCs w:val="24"/>
        </w:rPr>
      </w:pPr>
      <w:r w:rsidRPr="003E5B6F">
        <w:rPr>
          <w:rFonts w:ascii="Trebuchet MS" w:eastAsia="Calibri" w:hAnsi="Trebuchet MS" w:cs="Arial"/>
          <w:b/>
          <w:szCs w:val="24"/>
        </w:rPr>
        <w:t>Ability to:</w:t>
      </w:r>
    </w:p>
    <w:p w:rsidR="00FC2371" w:rsidRPr="003E5B6F" w:rsidRDefault="00FC2371" w:rsidP="00FC2371">
      <w:pPr>
        <w:numPr>
          <w:ilvl w:val="0"/>
          <w:numId w:val="8"/>
        </w:numPr>
        <w:spacing w:after="0"/>
        <w:rPr>
          <w:rFonts w:ascii="Trebuchet MS" w:eastAsia="Calibri" w:hAnsi="Trebuchet MS" w:cs="Arial"/>
          <w:szCs w:val="24"/>
        </w:rPr>
      </w:pPr>
      <w:r w:rsidRPr="003E5B6F">
        <w:rPr>
          <w:rFonts w:ascii="Trebuchet MS" w:eastAsia="Calibri" w:hAnsi="Trebuchet MS" w:cs="Arial"/>
          <w:szCs w:val="24"/>
        </w:rPr>
        <w:t>Recognise factors which do or will inhibit the child’s wellbeing and safety</w:t>
      </w:r>
    </w:p>
    <w:p w:rsidR="00FC2371" w:rsidRPr="003E5B6F" w:rsidRDefault="00FC2371" w:rsidP="00FC2371">
      <w:pPr>
        <w:numPr>
          <w:ilvl w:val="0"/>
          <w:numId w:val="7"/>
        </w:numPr>
        <w:spacing w:after="0"/>
        <w:rPr>
          <w:rFonts w:ascii="Trebuchet MS" w:eastAsia="Calibri" w:hAnsi="Trebuchet MS" w:cs="Arial"/>
          <w:szCs w:val="24"/>
        </w:rPr>
      </w:pPr>
      <w:r w:rsidRPr="003E5B6F">
        <w:rPr>
          <w:rFonts w:ascii="Trebuchet MS" w:eastAsia="Calibri" w:hAnsi="Trebuchet MS" w:cs="Arial"/>
          <w:szCs w:val="24"/>
        </w:rPr>
        <w:t>Build effective relationships with children and families</w:t>
      </w:r>
    </w:p>
    <w:p w:rsidR="00FC2371" w:rsidRPr="003E5B6F" w:rsidRDefault="00FC2371" w:rsidP="00FC2371">
      <w:pPr>
        <w:numPr>
          <w:ilvl w:val="0"/>
          <w:numId w:val="7"/>
        </w:numPr>
        <w:spacing w:after="0"/>
        <w:rPr>
          <w:rFonts w:ascii="Trebuchet MS" w:eastAsia="Calibri" w:hAnsi="Trebuchet MS" w:cs="Arial"/>
          <w:szCs w:val="24"/>
        </w:rPr>
      </w:pPr>
      <w:r w:rsidRPr="003E5B6F">
        <w:rPr>
          <w:rFonts w:ascii="Trebuchet MS" w:eastAsia="Calibri" w:hAnsi="Trebuchet MS" w:cs="Arial"/>
          <w:szCs w:val="24"/>
        </w:rPr>
        <w:t>Explain complex matters in simple language</w:t>
      </w:r>
    </w:p>
    <w:p w:rsidR="00FC2371" w:rsidRPr="003E5B6F" w:rsidRDefault="00FC2371" w:rsidP="00FC2371">
      <w:pPr>
        <w:numPr>
          <w:ilvl w:val="0"/>
          <w:numId w:val="7"/>
        </w:numPr>
        <w:spacing w:after="0"/>
        <w:rPr>
          <w:rFonts w:ascii="Trebuchet MS" w:eastAsia="Calibri" w:hAnsi="Trebuchet MS" w:cs="Arial"/>
          <w:szCs w:val="24"/>
        </w:rPr>
      </w:pPr>
      <w:r w:rsidRPr="003E5B6F">
        <w:rPr>
          <w:rFonts w:ascii="Trebuchet MS" w:eastAsia="Calibri" w:hAnsi="Trebuchet MS" w:cs="Arial"/>
          <w:szCs w:val="24"/>
        </w:rPr>
        <w:t>Develop plans of invention with children and families and evaluate their effectiveness</w:t>
      </w:r>
    </w:p>
    <w:p w:rsidR="00FC2371" w:rsidRPr="003E5B6F" w:rsidRDefault="00FC2371" w:rsidP="00FC2371">
      <w:pPr>
        <w:numPr>
          <w:ilvl w:val="0"/>
          <w:numId w:val="7"/>
        </w:numPr>
        <w:spacing w:after="0"/>
        <w:rPr>
          <w:rFonts w:ascii="Trebuchet MS" w:eastAsia="Calibri" w:hAnsi="Trebuchet MS" w:cs="Arial"/>
          <w:szCs w:val="24"/>
        </w:rPr>
      </w:pPr>
      <w:r w:rsidRPr="003E5B6F">
        <w:rPr>
          <w:rFonts w:ascii="Trebuchet MS" w:eastAsia="Calibri" w:hAnsi="Trebuchet MS" w:cs="Arial"/>
          <w:szCs w:val="24"/>
        </w:rPr>
        <w:t>Communicate clearly and sensitively with children of different ages and their parents/carers</w:t>
      </w:r>
    </w:p>
    <w:p w:rsidR="00FC2371" w:rsidRPr="003E5B6F" w:rsidRDefault="00FC2371" w:rsidP="00FC2371">
      <w:pPr>
        <w:numPr>
          <w:ilvl w:val="0"/>
          <w:numId w:val="7"/>
        </w:numPr>
        <w:autoSpaceDE w:val="0"/>
        <w:autoSpaceDN w:val="0"/>
        <w:adjustRightInd w:val="0"/>
        <w:spacing w:after="0" w:line="240" w:lineRule="auto"/>
        <w:rPr>
          <w:rFonts w:ascii="Trebuchet MS" w:eastAsia="Calibri" w:hAnsi="Trebuchet MS" w:cs="Arial"/>
          <w:color w:val="000000"/>
          <w:szCs w:val="24"/>
        </w:rPr>
      </w:pPr>
      <w:r w:rsidRPr="003E5B6F">
        <w:rPr>
          <w:rFonts w:ascii="Trebuchet MS" w:eastAsia="Calibri" w:hAnsi="Trebuchet MS" w:cs="Arial"/>
          <w:color w:val="000000"/>
          <w:szCs w:val="24"/>
        </w:rPr>
        <w:t xml:space="preserve">To keep appropriate records that demonstrate the child’s journey and support analysis of the child’s lived experience, </w:t>
      </w:r>
    </w:p>
    <w:p w:rsidR="00FC2371" w:rsidRPr="003E5B6F" w:rsidRDefault="00FC2371" w:rsidP="00FC2371">
      <w:pPr>
        <w:numPr>
          <w:ilvl w:val="0"/>
          <w:numId w:val="7"/>
        </w:numPr>
        <w:autoSpaceDE w:val="0"/>
        <w:autoSpaceDN w:val="0"/>
        <w:adjustRightInd w:val="0"/>
        <w:spacing w:after="0" w:line="240" w:lineRule="auto"/>
        <w:rPr>
          <w:rFonts w:ascii="Trebuchet MS" w:eastAsia="Calibri" w:hAnsi="Trebuchet MS" w:cs="Arial"/>
          <w:color w:val="000000"/>
          <w:szCs w:val="24"/>
        </w:rPr>
      </w:pPr>
      <w:r w:rsidRPr="003E5B6F">
        <w:rPr>
          <w:rFonts w:ascii="Trebuchet MS" w:eastAsia="Calibri" w:hAnsi="Trebuchet MS" w:cs="Arial"/>
          <w:color w:val="000000"/>
          <w:szCs w:val="24"/>
        </w:rPr>
        <w:t>Apply relevant Social Work legislation, research and policy.</w:t>
      </w:r>
    </w:p>
    <w:p w:rsidR="00FC2371" w:rsidRPr="003E5B6F" w:rsidRDefault="00FC2371" w:rsidP="00FC2371">
      <w:pPr>
        <w:numPr>
          <w:ilvl w:val="0"/>
          <w:numId w:val="7"/>
        </w:numPr>
        <w:spacing w:after="0"/>
        <w:rPr>
          <w:rFonts w:ascii="Trebuchet MS" w:eastAsia="Calibri" w:hAnsi="Trebuchet MS" w:cs="Arial"/>
          <w:szCs w:val="24"/>
        </w:rPr>
      </w:pPr>
      <w:r w:rsidRPr="003E5B6F">
        <w:rPr>
          <w:rFonts w:ascii="Trebuchet MS" w:eastAsia="Calibri" w:hAnsi="Trebuchet MS" w:cs="Arial"/>
          <w:szCs w:val="24"/>
        </w:rPr>
        <w:lastRenderedPageBreak/>
        <w:t>Write and present coherent and well-argued reports and assessments to a variety of multi- agency forums and Court</w:t>
      </w:r>
    </w:p>
    <w:p w:rsidR="00FC2371" w:rsidRPr="003E5B6F" w:rsidRDefault="00FC2371" w:rsidP="00FC2371">
      <w:pPr>
        <w:numPr>
          <w:ilvl w:val="0"/>
          <w:numId w:val="7"/>
        </w:numPr>
        <w:spacing w:after="0"/>
        <w:rPr>
          <w:rFonts w:ascii="Trebuchet MS" w:eastAsia="Calibri" w:hAnsi="Trebuchet MS" w:cs="Arial"/>
          <w:szCs w:val="24"/>
        </w:rPr>
      </w:pPr>
      <w:r w:rsidRPr="003E5B6F">
        <w:rPr>
          <w:rFonts w:ascii="Trebuchet MS" w:eastAsia="Calibri" w:hAnsi="Trebuchet MS" w:cs="Arial"/>
          <w:szCs w:val="24"/>
        </w:rPr>
        <w:t xml:space="preserve">Effectively Chair and manage multi agency and single agency meetings </w:t>
      </w:r>
    </w:p>
    <w:p w:rsidR="00FC2371" w:rsidRPr="003E5B6F" w:rsidRDefault="00FC2371" w:rsidP="00FC2371">
      <w:pPr>
        <w:numPr>
          <w:ilvl w:val="0"/>
          <w:numId w:val="7"/>
        </w:numPr>
        <w:spacing w:after="0"/>
        <w:ind w:left="714" w:hanging="357"/>
        <w:rPr>
          <w:rFonts w:ascii="Trebuchet MS" w:eastAsia="Calibri" w:hAnsi="Trebuchet MS" w:cs="Arial"/>
          <w:szCs w:val="24"/>
        </w:rPr>
      </w:pPr>
      <w:r w:rsidRPr="003E5B6F">
        <w:rPr>
          <w:rFonts w:ascii="Trebuchet MS" w:eastAsia="Calibri" w:hAnsi="Trebuchet MS" w:cs="Arial"/>
          <w:szCs w:val="24"/>
        </w:rPr>
        <w:t>Ability to analyse and synthesise information with reference to practice wisdom and current research</w:t>
      </w:r>
    </w:p>
    <w:p w:rsidR="00FC2371" w:rsidRPr="003E5B6F" w:rsidRDefault="00FC2371" w:rsidP="00FC2371">
      <w:pPr>
        <w:numPr>
          <w:ilvl w:val="0"/>
          <w:numId w:val="7"/>
        </w:numPr>
        <w:spacing w:after="0"/>
        <w:ind w:left="714" w:hanging="357"/>
        <w:rPr>
          <w:rFonts w:ascii="Trebuchet MS" w:eastAsia="Calibri" w:hAnsi="Trebuchet MS" w:cs="Arial"/>
          <w:szCs w:val="24"/>
        </w:rPr>
      </w:pPr>
      <w:r w:rsidRPr="003E5B6F">
        <w:rPr>
          <w:rFonts w:ascii="Trebuchet MS" w:eastAsia="Calibri" w:hAnsi="Trebuchet MS" w:cs="Arial"/>
          <w:szCs w:val="24"/>
        </w:rPr>
        <w:t>Exercise professional judgement with appropriate authority</w:t>
      </w:r>
    </w:p>
    <w:p w:rsidR="00FC2371" w:rsidRPr="003E5B6F" w:rsidRDefault="00FC2371" w:rsidP="00FC2371">
      <w:pPr>
        <w:numPr>
          <w:ilvl w:val="0"/>
          <w:numId w:val="7"/>
        </w:numPr>
        <w:spacing w:after="0"/>
        <w:ind w:left="714" w:hanging="357"/>
        <w:rPr>
          <w:rFonts w:ascii="Trebuchet MS" w:eastAsia="Calibri" w:hAnsi="Trebuchet MS" w:cs="Arial"/>
          <w:szCs w:val="24"/>
        </w:rPr>
      </w:pPr>
      <w:r w:rsidRPr="003E5B6F">
        <w:rPr>
          <w:rFonts w:ascii="Trebuchet MS" w:eastAsia="Calibri" w:hAnsi="Trebuchet MS" w:cs="Arial"/>
          <w:szCs w:val="24"/>
        </w:rPr>
        <w:t>Meet deadlines</w:t>
      </w:r>
    </w:p>
    <w:p w:rsidR="00FC2371" w:rsidRPr="003E5B6F" w:rsidRDefault="00FC2371" w:rsidP="00FC2371">
      <w:pPr>
        <w:ind w:left="714"/>
        <w:rPr>
          <w:rFonts w:ascii="Trebuchet MS" w:eastAsia="Calibri" w:hAnsi="Trebuchet MS" w:cs="Arial"/>
          <w:szCs w:val="24"/>
        </w:rPr>
      </w:pPr>
    </w:p>
    <w:p w:rsidR="00FC2371" w:rsidRPr="003E5B6F" w:rsidRDefault="00FC2371" w:rsidP="00FC2371">
      <w:pPr>
        <w:rPr>
          <w:rFonts w:ascii="Trebuchet MS" w:hAnsi="Trebuchet MS"/>
          <w:b/>
        </w:rPr>
      </w:pPr>
      <w:r w:rsidRPr="003E5B6F">
        <w:rPr>
          <w:rFonts w:ascii="Trebuchet MS" w:hAnsi="Trebuchet MS"/>
          <w:b/>
        </w:rPr>
        <w:t>Personal qualities</w:t>
      </w:r>
    </w:p>
    <w:p w:rsidR="00FC2371" w:rsidRPr="003E5B6F" w:rsidRDefault="00FC2371" w:rsidP="00FC2371">
      <w:pPr>
        <w:numPr>
          <w:ilvl w:val="0"/>
          <w:numId w:val="7"/>
        </w:numPr>
        <w:spacing w:after="0" w:line="240" w:lineRule="auto"/>
        <w:rPr>
          <w:rFonts w:ascii="Trebuchet MS" w:hAnsi="Trebuchet MS"/>
        </w:rPr>
      </w:pPr>
      <w:r w:rsidRPr="003E5B6F">
        <w:rPr>
          <w:rFonts w:ascii="Trebuchet MS" w:hAnsi="Trebuchet MS"/>
        </w:rPr>
        <w:t>Empathic, respectful and emotionally intelligent</w:t>
      </w:r>
    </w:p>
    <w:p w:rsidR="00FC2371" w:rsidRPr="003E5B6F" w:rsidRDefault="00FC2371" w:rsidP="00FC2371">
      <w:pPr>
        <w:numPr>
          <w:ilvl w:val="0"/>
          <w:numId w:val="7"/>
        </w:numPr>
        <w:spacing w:after="0" w:line="240" w:lineRule="auto"/>
        <w:rPr>
          <w:rFonts w:ascii="Trebuchet MS" w:hAnsi="Trebuchet MS"/>
        </w:rPr>
      </w:pPr>
      <w:r w:rsidRPr="003E5B6F">
        <w:rPr>
          <w:rFonts w:ascii="Trebuchet MS" w:hAnsi="Trebuchet MS"/>
        </w:rPr>
        <w:t>Resilient and able to work autonomously under pressure</w:t>
      </w:r>
    </w:p>
    <w:p w:rsidR="00FC2371" w:rsidRPr="003E5B6F" w:rsidRDefault="00FC2371" w:rsidP="00FC2371">
      <w:pPr>
        <w:numPr>
          <w:ilvl w:val="0"/>
          <w:numId w:val="7"/>
        </w:numPr>
        <w:spacing w:after="0" w:line="240" w:lineRule="auto"/>
        <w:rPr>
          <w:rFonts w:ascii="Trebuchet MS" w:hAnsi="Trebuchet MS"/>
        </w:rPr>
      </w:pPr>
      <w:r w:rsidRPr="003E5B6F">
        <w:rPr>
          <w:rFonts w:ascii="Trebuchet MS" w:hAnsi="Trebuchet MS"/>
        </w:rPr>
        <w:t>Highly reflective and able to learn from experience</w:t>
      </w:r>
    </w:p>
    <w:p w:rsidR="00FC2371" w:rsidRPr="003E5B6F" w:rsidRDefault="00FC2371" w:rsidP="00FC2371">
      <w:pPr>
        <w:numPr>
          <w:ilvl w:val="0"/>
          <w:numId w:val="7"/>
        </w:numPr>
        <w:spacing w:after="0" w:line="240" w:lineRule="auto"/>
        <w:rPr>
          <w:rFonts w:ascii="Trebuchet MS" w:hAnsi="Trebuchet MS"/>
        </w:rPr>
      </w:pPr>
      <w:r w:rsidRPr="003E5B6F">
        <w:rPr>
          <w:rFonts w:ascii="Trebuchet MS" w:hAnsi="Trebuchet MS"/>
        </w:rPr>
        <w:t>Decisive whilst recognising professional lines of governance and accountability</w:t>
      </w:r>
    </w:p>
    <w:p w:rsidR="00FC2371" w:rsidRPr="003E5B6F" w:rsidRDefault="00FC2371" w:rsidP="00FC2371">
      <w:pPr>
        <w:numPr>
          <w:ilvl w:val="0"/>
          <w:numId w:val="7"/>
        </w:numPr>
        <w:spacing w:after="0" w:line="240" w:lineRule="auto"/>
        <w:rPr>
          <w:rFonts w:ascii="Trebuchet MS" w:hAnsi="Trebuchet MS"/>
        </w:rPr>
      </w:pPr>
      <w:r w:rsidRPr="003E5B6F">
        <w:rPr>
          <w:rFonts w:ascii="Trebuchet MS" w:hAnsi="Trebuchet MS"/>
        </w:rPr>
        <w:t>Able to recognise personal experiences that influence professional perceptions</w:t>
      </w:r>
    </w:p>
    <w:p w:rsidR="00FC2371" w:rsidRPr="003E5B6F" w:rsidRDefault="00FC2371" w:rsidP="00FC2371">
      <w:pPr>
        <w:numPr>
          <w:ilvl w:val="0"/>
          <w:numId w:val="7"/>
        </w:numPr>
        <w:spacing w:after="0" w:line="240" w:lineRule="auto"/>
        <w:rPr>
          <w:rFonts w:ascii="Trebuchet MS" w:hAnsi="Trebuchet MS"/>
        </w:rPr>
      </w:pPr>
      <w:r w:rsidRPr="003E5B6F">
        <w:rPr>
          <w:rFonts w:ascii="Trebuchet MS" w:hAnsi="Trebuchet MS"/>
        </w:rPr>
        <w:t>Demonstrates leadership qualities</w:t>
      </w:r>
    </w:p>
    <w:p w:rsidR="00FC2371" w:rsidRPr="003E5B6F" w:rsidRDefault="00FC2371" w:rsidP="00FC2371">
      <w:pPr>
        <w:rPr>
          <w:rFonts w:ascii="Trebuchet MS" w:hAnsi="Trebuchet MS"/>
        </w:rPr>
      </w:pPr>
    </w:p>
    <w:p w:rsidR="00FC2371" w:rsidRPr="003E5B6F" w:rsidRDefault="00FC2371" w:rsidP="00FC2371">
      <w:pPr>
        <w:rPr>
          <w:rFonts w:ascii="Trebuchet MS" w:hAnsi="Trebuchet MS"/>
          <w:b/>
        </w:rPr>
      </w:pPr>
      <w:r w:rsidRPr="003E5B6F">
        <w:rPr>
          <w:rFonts w:ascii="Trebuchet MS" w:hAnsi="Trebuchet MS"/>
          <w:b/>
        </w:rPr>
        <w:t xml:space="preserve">Miscellaneous: </w:t>
      </w:r>
    </w:p>
    <w:p w:rsidR="00FC2371" w:rsidRPr="003E5B6F" w:rsidRDefault="00FC2371" w:rsidP="00FC2371">
      <w:pPr>
        <w:numPr>
          <w:ilvl w:val="0"/>
          <w:numId w:val="7"/>
        </w:numPr>
        <w:spacing w:after="0" w:line="240" w:lineRule="auto"/>
        <w:rPr>
          <w:rFonts w:ascii="Trebuchet MS" w:hAnsi="Trebuchet MS"/>
        </w:rPr>
      </w:pPr>
      <w:r w:rsidRPr="003E5B6F">
        <w:rPr>
          <w:rFonts w:ascii="Trebuchet MS" w:hAnsi="Trebuchet MS"/>
        </w:rPr>
        <w:t>IT literate</w:t>
      </w:r>
    </w:p>
    <w:p w:rsidR="00FC2371" w:rsidRPr="003E5B6F" w:rsidRDefault="00FC2371" w:rsidP="00FC2371">
      <w:pPr>
        <w:ind w:left="360"/>
        <w:rPr>
          <w:rFonts w:ascii="Trebuchet MS" w:hAnsi="Trebuchet MS"/>
        </w:rPr>
      </w:pPr>
    </w:p>
    <w:p w:rsidR="00FC2371" w:rsidRPr="001A6224" w:rsidRDefault="00FC2371" w:rsidP="00FC2371">
      <w:pPr>
        <w:rPr>
          <w:rFonts w:eastAsia="Calibri" w:cs="Arial"/>
          <w:szCs w:val="24"/>
        </w:rPr>
      </w:pPr>
    </w:p>
    <w:p w:rsidR="00DE6216" w:rsidRDefault="00DE6216" w:rsidP="00DE6216">
      <w:pPr>
        <w:rPr>
          <w:rFonts w:ascii="Trebuchet MS" w:hAnsi="Trebuchet MS"/>
          <w:b/>
          <w:sz w:val="28"/>
        </w:rPr>
      </w:pPr>
    </w:p>
    <w:p w:rsidR="0020160A" w:rsidRDefault="0020160A">
      <w:pPr>
        <w:rPr>
          <w:rFonts w:ascii="Trebuchet MS" w:hAnsi="Trebuchet MS"/>
          <w:b/>
          <w:sz w:val="28"/>
        </w:rPr>
      </w:pPr>
      <w:r>
        <w:rPr>
          <w:rFonts w:ascii="Trebuchet MS" w:hAnsi="Trebuchet MS"/>
          <w:b/>
          <w:sz w:val="28"/>
        </w:rPr>
        <w:br w:type="page"/>
      </w:r>
    </w:p>
    <w:p w:rsidR="0020160A" w:rsidRDefault="0020160A" w:rsidP="0020160A">
      <w:pPr>
        <w:keepNext/>
        <w:spacing w:after="0" w:line="240" w:lineRule="auto"/>
        <w:jc w:val="center"/>
        <w:outlineLvl w:val="1"/>
        <w:rPr>
          <w:rFonts w:ascii="Trebuchet MS" w:eastAsia="Times New Roman" w:hAnsi="Trebuchet MS" w:cs="Times New Roman"/>
          <w:b/>
          <w:sz w:val="24"/>
          <w:szCs w:val="20"/>
        </w:rPr>
      </w:pPr>
    </w:p>
    <w:p w:rsidR="0020160A" w:rsidRPr="0020160A" w:rsidRDefault="0020160A" w:rsidP="0020160A">
      <w:pPr>
        <w:keepNext/>
        <w:spacing w:after="0" w:line="240" w:lineRule="auto"/>
        <w:jc w:val="center"/>
        <w:outlineLvl w:val="1"/>
        <w:rPr>
          <w:rFonts w:ascii="Trebuchet MS" w:eastAsia="Times New Roman" w:hAnsi="Trebuchet MS" w:cs="Times New Roman"/>
          <w:b/>
          <w:sz w:val="28"/>
          <w:szCs w:val="20"/>
        </w:rPr>
      </w:pPr>
      <w:r w:rsidRPr="0020160A">
        <w:rPr>
          <w:rFonts w:ascii="Trebuchet MS" w:eastAsia="Times New Roman" w:hAnsi="Trebuchet MS" w:cs="Times New Roman"/>
          <w:b/>
          <w:sz w:val="28"/>
          <w:szCs w:val="20"/>
        </w:rPr>
        <w:t>Competencies</w:t>
      </w:r>
    </w:p>
    <w:p w:rsidR="0020160A" w:rsidRDefault="0020160A" w:rsidP="0020160A">
      <w:pPr>
        <w:keepNext/>
        <w:spacing w:after="0" w:line="240" w:lineRule="auto"/>
        <w:jc w:val="center"/>
        <w:outlineLvl w:val="1"/>
        <w:rPr>
          <w:rFonts w:ascii="Trebuchet MS" w:eastAsia="Times New Roman" w:hAnsi="Trebuchet MS" w:cs="Times New Roman"/>
          <w:b/>
          <w:sz w:val="24"/>
          <w:szCs w:val="20"/>
        </w:rPr>
      </w:pPr>
    </w:p>
    <w:p w:rsidR="0020160A" w:rsidRDefault="0020160A" w:rsidP="0020160A">
      <w:pPr>
        <w:keepNext/>
        <w:spacing w:after="0" w:line="240" w:lineRule="auto"/>
        <w:jc w:val="center"/>
        <w:outlineLvl w:val="1"/>
        <w:rPr>
          <w:rFonts w:ascii="Trebuchet MS" w:eastAsia="Times New Roman" w:hAnsi="Trebuchet MS" w:cs="Times New Roman"/>
          <w:b/>
          <w:sz w:val="24"/>
          <w:szCs w:val="20"/>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86"/>
      </w:tblGrid>
      <w:tr w:rsidR="0020160A" w:rsidTr="00410F0D">
        <w:tc>
          <w:tcPr>
            <w:tcW w:w="3936" w:type="dxa"/>
          </w:tcPr>
          <w:p w:rsidR="00410F0D" w:rsidRPr="00410F0D" w:rsidRDefault="00410F0D" w:rsidP="00410F0D">
            <w:pPr>
              <w:rPr>
                <w:rFonts w:ascii="Trebuchet MS" w:hAnsi="Trebuchet MS"/>
                <w:b/>
                <w:sz w:val="24"/>
              </w:rPr>
            </w:pPr>
            <w:r w:rsidRPr="00410F0D">
              <w:rPr>
                <w:rFonts w:ascii="Trebuchet MS" w:hAnsi="Trebuchet MS"/>
                <w:b/>
                <w:sz w:val="24"/>
              </w:rPr>
              <w:t xml:space="preserve">Customer Focus </w:t>
            </w:r>
          </w:p>
          <w:p w:rsidR="0020160A" w:rsidRPr="00410F0D" w:rsidRDefault="0020160A" w:rsidP="0020160A">
            <w:pPr>
              <w:keepNext/>
              <w:outlineLvl w:val="1"/>
              <w:rPr>
                <w:rFonts w:ascii="Trebuchet MS" w:eastAsia="Times New Roman" w:hAnsi="Trebuchet MS" w:cs="Times New Roman"/>
                <w:b/>
                <w:sz w:val="24"/>
                <w:szCs w:val="20"/>
              </w:rPr>
            </w:pPr>
          </w:p>
        </w:tc>
        <w:tc>
          <w:tcPr>
            <w:tcW w:w="5386" w:type="dxa"/>
          </w:tcPr>
          <w:p w:rsidR="00410F0D" w:rsidRDefault="00410F0D" w:rsidP="00410F0D">
            <w:pPr>
              <w:rPr>
                <w:rFonts w:ascii="Trebuchet MS" w:hAnsi="Trebuchet MS"/>
                <w:sz w:val="24"/>
              </w:rPr>
            </w:pPr>
            <w:r w:rsidRPr="00410F0D">
              <w:rPr>
                <w:rFonts w:ascii="Trebuchet MS" w:hAnsi="Trebuchet MS"/>
                <w:sz w:val="24"/>
              </w:rPr>
              <w:t>Puts the customer first and provides excellent service to both internal and external customers</w:t>
            </w:r>
          </w:p>
          <w:p w:rsidR="0020160A" w:rsidRPr="00410F0D" w:rsidRDefault="0020160A" w:rsidP="0020160A">
            <w:pPr>
              <w:keepNext/>
              <w:outlineLvl w:val="1"/>
              <w:rPr>
                <w:rFonts w:ascii="Trebuchet MS" w:eastAsia="Times New Roman" w:hAnsi="Trebuchet MS" w:cs="Times New Roman"/>
                <w:b/>
                <w:sz w:val="24"/>
                <w:szCs w:val="20"/>
              </w:rPr>
            </w:pPr>
          </w:p>
        </w:tc>
      </w:tr>
      <w:tr w:rsidR="0020160A" w:rsidTr="00410F0D">
        <w:tc>
          <w:tcPr>
            <w:tcW w:w="3936" w:type="dxa"/>
          </w:tcPr>
          <w:p w:rsidR="00410F0D" w:rsidRPr="00410F0D" w:rsidRDefault="00410F0D" w:rsidP="00410F0D">
            <w:pPr>
              <w:rPr>
                <w:rFonts w:ascii="Trebuchet MS" w:hAnsi="Trebuchet MS"/>
                <w:b/>
                <w:sz w:val="24"/>
              </w:rPr>
            </w:pPr>
            <w:r w:rsidRPr="00410F0D">
              <w:rPr>
                <w:rFonts w:ascii="Trebuchet MS" w:hAnsi="Trebuchet MS"/>
                <w:b/>
                <w:sz w:val="24"/>
              </w:rPr>
              <w:t>Communication</w:t>
            </w:r>
          </w:p>
          <w:p w:rsidR="0020160A" w:rsidRPr="00410F0D" w:rsidRDefault="0020160A" w:rsidP="0020160A">
            <w:pPr>
              <w:keepNext/>
              <w:outlineLvl w:val="1"/>
              <w:rPr>
                <w:rFonts w:ascii="Trebuchet MS" w:eastAsia="Times New Roman" w:hAnsi="Trebuchet MS" w:cs="Times New Roman"/>
                <w:b/>
                <w:sz w:val="24"/>
                <w:szCs w:val="20"/>
              </w:rPr>
            </w:pPr>
          </w:p>
        </w:tc>
        <w:tc>
          <w:tcPr>
            <w:tcW w:w="5386" w:type="dxa"/>
          </w:tcPr>
          <w:p w:rsidR="00410F0D" w:rsidRDefault="00410F0D" w:rsidP="00410F0D">
            <w:pPr>
              <w:rPr>
                <w:rFonts w:ascii="Trebuchet MS" w:hAnsi="Trebuchet MS"/>
                <w:sz w:val="24"/>
              </w:rPr>
            </w:pPr>
            <w:r w:rsidRPr="00410F0D">
              <w:rPr>
                <w:rFonts w:ascii="Trebuchet MS" w:hAnsi="Trebuchet MS"/>
                <w:sz w:val="24"/>
              </w:rPr>
              <w:t>Uses appropriate methods to express information in a clear and concise way to make sure people understand</w:t>
            </w:r>
          </w:p>
          <w:p w:rsidR="0020160A" w:rsidRPr="00410F0D" w:rsidRDefault="0020160A" w:rsidP="0020160A">
            <w:pPr>
              <w:keepNext/>
              <w:outlineLvl w:val="1"/>
              <w:rPr>
                <w:rFonts w:ascii="Trebuchet MS" w:eastAsia="Times New Roman" w:hAnsi="Trebuchet MS" w:cs="Times New Roman"/>
                <w:b/>
                <w:sz w:val="24"/>
                <w:szCs w:val="20"/>
              </w:rPr>
            </w:pPr>
          </w:p>
        </w:tc>
      </w:tr>
      <w:tr w:rsidR="0020160A" w:rsidTr="00410F0D">
        <w:tc>
          <w:tcPr>
            <w:tcW w:w="3936" w:type="dxa"/>
          </w:tcPr>
          <w:p w:rsidR="00410F0D" w:rsidRPr="00410F0D" w:rsidRDefault="00410F0D" w:rsidP="00410F0D">
            <w:pPr>
              <w:rPr>
                <w:rFonts w:ascii="Trebuchet MS" w:hAnsi="Trebuchet MS"/>
                <w:b/>
                <w:sz w:val="24"/>
              </w:rPr>
            </w:pPr>
            <w:r w:rsidRPr="00410F0D">
              <w:rPr>
                <w:rFonts w:ascii="Trebuchet MS" w:hAnsi="Trebuchet MS"/>
                <w:b/>
                <w:sz w:val="24"/>
              </w:rPr>
              <w:t>Team Working</w:t>
            </w:r>
          </w:p>
          <w:p w:rsidR="0020160A" w:rsidRPr="00410F0D" w:rsidRDefault="0020160A" w:rsidP="0020160A">
            <w:pPr>
              <w:keepNext/>
              <w:outlineLvl w:val="1"/>
              <w:rPr>
                <w:rFonts w:ascii="Trebuchet MS" w:eastAsia="Times New Roman" w:hAnsi="Trebuchet MS" w:cs="Times New Roman"/>
                <w:b/>
                <w:sz w:val="24"/>
                <w:szCs w:val="20"/>
              </w:rPr>
            </w:pPr>
          </w:p>
        </w:tc>
        <w:tc>
          <w:tcPr>
            <w:tcW w:w="5386" w:type="dxa"/>
          </w:tcPr>
          <w:p w:rsidR="00410F0D" w:rsidRDefault="00410F0D" w:rsidP="00410F0D">
            <w:pPr>
              <w:rPr>
                <w:rFonts w:ascii="Trebuchet MS" w:hAnsi="Trebuchet MS"/>
                <w:sz w:val="24"/>
              </w:rPr>
            </w:pPr>
            <w:r w:rsidRPr="00410F0D">
              <w:rPr>
                <w:rFonts w:ascii="Trebuchet MS" w:hAnsi="Trebuchet MS"/>
                <w:sz w:val="24"/>
              </w:rPr>
              <w:t>Works with others to achieve results and develop good working relationships</w:t>
            </w:r>
          </w:p>
          <w:p w:rsidR="0020160A" w:rsidRPr="00410F0D" w:rsidRDefault="0020160A" w:rsidP="0020160A">
            <w:pPr>
              <w:keepNext/>
              <w:outlineLvl w:val="1"/>
              <w:rPr>
                <w:rFonts w:ascii="Trebuchet MS" w:eastAsia="Times New Roman" w:hAnsi="Trebuchet MS" w:cs="Times New Roman"/>
                <w:b/>
                <w:sz w:val="24"/>
                <w:szCs w:val="20"/>
              </w:rPr>
            </w:pPr>
          </w:p>
        </w:tc>
      </w:tr>
      <w:tr w:rsidR="0020160A" w:rsidTr="00410F0D">
        <w:tc>
          <w:tcPr>
            <w:tcW w:w="3936" w:type="dxa"/>
          </w:tcPr>
          <w:p w:rsidR="00410F0D" w:rsidRPr="00410F0D" w:rsidRDefault="00410F0D" w:rsidP="00410F0D">
            <w:pPr>
              <w:rPr>
                <w:rFonts w:ascii="Trebuchet MS" w:hAnsi="Trebuchet MS"/>
                <w:b/>
                <w:sz w:val="24"/>
              </w:rPr>
            </w:pPr>
            <w:r w:rsidRPr="00410F0D">
              <w:rPr>
                <w:rFonts w:ascii="Trebuchet MS" w:hAnsi="Trebuchet MS"/>
                <w:b/>
                <w:sz w:val="24"/>
              </w:rPr>
              <w:t>Making things happen</w:t>
            </w:r>
          </w:p>
          <w:p w:rsidR="0020160A" w:rsidRPr="00410F0D" w:rsidRDefault="0020160A" w:rsidP="0020160A">
            <w:pPr>
              <w:keepNext/>
              <w:outlineLvl w:val="1"/>
              <w:rPr>
                <w:rFonts w:ascii="Trebuchet MS" w:eastAsia="Times New Roman" w:hAnsi="Trebuchet MS" w:cs="Times New Roman"/>
                <w:b/>
                <w:sz w:val="24"/>
                <w:szCs w:val="20"/>
              </w:rPr>
            </w:pPr>
          </w:p>
        </w:tc>
        <w:tc>
          <w:tcPr>
            <w:tcW w:w="5386" w:type="dxa"/>
          </w:tcPr>
          <w:p w:rsidR="00410F0D" w:rsidRPr="00410F0D" w:rsidRDefault="00410F0D" w:rsidP="00410F0D">
            <w:pPr>
              <w:rPr>
                <w:rFonts w:ascii="Trebuchet MS" w:hAnsi="Trebuchet MS"/>
                <w:sz w:val="24"/>
              </w:rPr>
            </w:pPr>
            <w:r w:rsidRPr="00410F0D">
              <w:rPr>
                <w:rFonts w:ascii="Trebuchet MS" w:hAnsi="Trebuchet MS"/>
                <w:sz w:val="24"/>
              </w:rPr>
              <w:t>Takes responsibility for personal organisation and achieving results</w:t>
            </w:r>
          </w:p>
          <w:p w:rsidR="0020160A" w:rsidRPr="00410F0D" w:rsidRDefault="0020160A" w:rsidP="0020160A">
            <w:pPr>
              <w:keepNext/>
              <w:outlineLvl w:val="1"/>
              <w:rPr>
                <w:rFonts w:ascii="Trebuchet MS" w:eastAsia="Times New Roman" w:hAnsi="Trebuchet MS" w:cs="Times New Roman"/>
                <w:b/>
                <w:sz w:val="24"/>
                <w:szCs w:val="20"/>
              </w:rPr>
            </w:pPr>
          </w:p>
        </w:tc>
      </w:tr>
      <w:tr w:rsidR="00410F0D" w:rsidTr="00AB1B2E">
        <w:tc>
          <w:tcPr>
            <w:tcW w:w="3936" w:type="dxa"/>
          </w:tcPr>
          <w:p w:rsidR="00410F0D" w:rsidRPr="00410F0D" w:rsidRDefault="00410F0D" w:rsidP="0020160A">
            <w:pPr>
              <w:keepNext/>
              <w:outlineLvl w:val="1"/>
              <w:rPr>
                <w:rFonts w:ascii="Trebuchet MS" w:eastAsia="Times New Roman" w:hAnsi="Trebuchet MS" w:cs="Times New Roman"/>
                <w:b/>
                <w:sz w:val="24"/>
                <w:szCs w:val="20"/>
              </w:rPr>
            </w:pPr>
            <w:r w:rsidRPr="00410F0D">
              <w:rPr>
                <w:rFonts w:ascii="Trebuchet MS" w:hAnsi="Trebuchet MS"/>
                <w:b/>
                <w:sz w:val="24"/>
              </w:rPr>
              <w:t>Flexibility</w:t>
            </w:r>
          </w:p>
        </w:tc>
        <w:tc>
          <w:tcPr>
            <w:tcW w:w="5386" w:type="dxa"/>
          </w:tcPr>
          <w:p w:rsidR="00410F0D" w:rsidRDefault="00410F0D" w:rsidP="0020160A">
            <w:pPr>
              <w:keepNext/>
              <w:outlineLvl w:val="1"/>
              <w:rPr>
                <w:rFonts w:ascii="Trebuchet MS" w:eastAsia="Times New Roman" w:hAnsi="Trebuchet MS" w:cs="Times New Roman"/>
                <w:sz w:val="24"/>
                <w:szCs w:val="20"/>
              </w:rPr>
            </w:pPr>
            <w:r w:rsidRPr="00410F0D">
              <w:rPr>
                <w:rFonts w:ascii="Trebuchet MS" w:eastAsia="Times New Roman" w:hAnsi="Trebuchet MS" w:cs="Times New Roman"/>
                <w:sz w:val="24"/>
                <w:szCs w:val="20"/>
              </w:rPr>
              <w:t>Adapts to change and works effectively in a variety of situations</w:t>
            </w:r>
          </w:p>
          <w:p w:rsidR="00410F0D" w:rsidRPr="00410F0D" w:rsidRDefault="00410F0D" w:rsidP="0020160A">
            <w:pPr>
              <w:keepNext/>
              <w:outlineLvl w:val="1"/>
              <w:rPr>
                <w:rFonts w:ascii="Trebuchet MS" w:eastAsia="Times New Roman" w:hAnsi="Trebuchet MS" w:cs="Times New Roman"/>
                <w:sz w:val="24"/>
                <w:szCs w:val="20"/>
              </w:rPr>
            </w:pPr>
          </w:p>
        </w:tc>
      </w:tr>
      <w:tr w:rsidR="0020160A" w:rsidTr="00AB1B2E">
        <w:tc>
          <w:tcPr>
            <w:tcW w:w="3936" w:type="dxa"/>
          </w:tcPr>
          <w:p w:rsidR="0020160A" w:rsidRPr="00AB1B2E" w:rsidRDefault="00410F0D" w:rsidP="0020160A">
            <w:pPr>
              <w:keepNext/>
              <w:outlineLvl w:val="1"/>
              <w:rPr>
                <w:rFonts w:ascii="Trebuchet MS" w:eastAsia="Times New Roman" w:hAnsi="Trebuchet MS" w:cs="Times New Roman"/>
                <w:b/>
                <w:sz w:val="24"/>
                <w:szCs w:val="20"/>
              </w:rPr>
            </w:pPr>
            <w:r w:rsidRPr="00AB1B2E">
              <w:rPr>
                <w:rFonts w:ascii="Trebuchet MS" w:eastAsia="Times New Roman" w:hAnsi="Trebuchet MS" w:cs="Times New Roman"/>
                <w:b/>
                <w:sz w:val="24"/>
                <w:szCs w:val="20"/>
              </w:rPr>
              <w:t>Learning and Development</w:t>
            </w:r>
          </w:p>
        </w:tc>
        <w:tc>
          <w:tcPr>
            <w:tcW w:w="5386" w:type="dxa"/>
          </w:tcPr>
          <w:p w:rsidR="00410F0D" w:rsidRPr="00AB1B2E" w:rsidRDefault="00410F0D" w:rsidP="00410F0D">
            <w:pPr>
              <w:rPr>
                <w:rFonts w:ascii="Trebuchet MS" w:hAnsi="Trebuchet MS"/>
                <w:sz w:val="24"/>
              </w:rPr>
            </w:pPr>
            <w:r w:rsidRPr="00AB1B2E">
              <w:rPr>
                <w:rFonts w:ascii="Trebuchet MS" w:hAnsi="Trebuchet MS"/>
                <w:sz w:val="24"/>
              </w:rPr>
              <w:t>Actively improves by developing and applying new skills and knowledge and learns from past experiences</w:t>
            </w:r>
          </w:p>
          <w:p w:rsidR="0020160A" w:rsidRPr="00AB1B2E" w:rsidRDefault="0020160A" w:rsidP="0020160A">
            <w:pPr>
              <w:keepNext/>
              <w:outlineLvl w:val="1"/>
              <w:rPr>
                <w:rFonts w:ascii="Trebuchet MS" w:eastAsia="Times New Roman" w:hAnsi="Trebuchet MS" w:cs="Times New Roman"/>
                <w:b/>
                <w:sz w:val="24"/>
                <w:szCs w:val="20"/>
              </w:rPr>
            </w:pPr>
          </w:p>
        </w:tc>
      </w:tr>
      <w:tr w:rsidR="00AB1B2E" w:rsidTr="00AB1B2E">
        <w:tc>
          <w:tcPr>
            <w:tcW w:w="3936" w:type="dxa"/>
          </w:tcPr>
          <w:p w:rsidR="00AB1B2E" w:rsidRPr="00AB1B2E" w:rsidRDefault="00AB1B2E" w:rsidP="0020160A">
            <w:pPr>
              <w:keepNext/>
              <w:outlineLvl w:val="1"/>
              <w:rPr>
                <w:rFonts w:ascii="Trebuchet MS" w:eastAsia="Times New Roman" w:hAnsi="Trebuchet MS" w:cs="Times New Roman"/>
                <w:b/>
                <w:sz w:val="24"/>
                <w:szCs w:val="20"/>
              </w:rPr>
            </w:pPr>
            <w:r w:rsidRPr="00AB1B2E">
              <w:rPr>
                <w:rFonts w:ascii="Trebuchet MS" w:eastAsia="Times New Roman" w:hAnsi="Trebuchet MS" w:cs="Times New Roman"/>
                <w:b/>
                <w:sz w:val="24"/>
                <w:szCs w:val="20"/>
              </w:rPr>
              <w:t>Developing Teams and Individuals</w:t>
            </w:r>
          </w:p>
        </w:tc>
        <w:tc>
          <w:tcPr>
            <w:tcW w:w="5386" w:type="dxa"/>
          </w:tcPr>
          <w:p w:rsidR="00AB1B2E" w:rsidRPr="00AB1B2E" w:rsidRDefault="00AB1B2E" w:rsidP="00410F0D">
            <w:pPr>
              <w:rPr>
                <w:rFonts w:ascii="Trebuchet MS" w:hAnsi="Trebuchet MS"/>
                <w:sz w:val="24"/>
              </w:rPr>
            </w:pPr>
            <w:r w:rsidRPr="00AB1B2E">
              <w:rPr>
                <w:rFonts w:ascii="Trebuchet MS" w:hAnsi="Trebuchet MS"/>
                <w:sz w:val="24"/>
              </w:rPr>
              <w:t>Promotes and supports team and individual learning and development and uses delegation to create a sense of ownership of high level organisational issues, and encouraging individuals to stretch beyond their current capabilities</w:t>
            </w:r>
          </w:p>
          <w:p w:rsidR="00AB1B2E" w:rsidRPr="00AB1B2E" w:rsidRDefault="00AB1B2E" w:rsidP="00410F0D">
            <w:pPr>
              <w:rPr>
                <w:rFonts w:ascii="Trebuchet MS" w:hAnsi="Trebuchet MS"/>
                <w:sz w:val="24"/>
              </w:rPr>
            </w:pPr>
          </w:p>
        </w:tc>
      </w:tr>
      <w:tr w:rsidR="00AB1B2E" w:rsidTr="00AB1B2E">
        <w:tc>
          <w:tcPr>
            <w:tcW w:w="3936" w:type="dxa"/>
          </w:tcPr>
          <w:p w:rsidR="00AB1B2E" w:rsidRPr="00AB1B2E" w:rsidRDefault="00AB1B2E" w:rsidP="0020160A">
            <w:pPr>
              <w:keepNext/>
              <w:outlineLvl w:val="1"/>
              <w:rPr>
                <w:rFonts w:ascii="Trebuchet MS" w:eastAsia="Times New Roman" w:hAnsi="Trebuchet MS" w:cs="Times New Roman"/>
                <w:b/>
                <w:sz w:val="24"/>
                <w:szCs w:val="20"/>
              </w:rPr>
            </w:pPr>
            <w:r w:rsidRPr="00AB1B2E">
              <w:rPr>
                <w:rFonts w:ascii="Trebuchet MS" w:eastAsia="Times New Roman" w:hAnsi="Trebuchet MS" w:cs="Times New Roman"/>
                <w:b/>
                <w:sz w:val="24"/>
                <w:szCs w:val="20"/>
              </w:rPr>
              <w:t>Managing Performance</w:t>
            </w:r>
          </w:p>
        </w:tc>
        <w:tc>
          <w:tcPr>
            <w:tcW w:w="5386" w:type="dxa"/>
          </w:tcPr>
          <w:p w:rsidR="00AB1B2E" w:rsidRPr="00AB1B2E" w:rsidRDefault="00AB1B2E" w:rsidP="00410F0D">
            <w:pPr>
              <w:rPr>
                <w:rFonts w:ascii="Trebuchet MS" w:hAnsi="Trebuchet MS"/>
                <w:sz w:val="24"/>
              </w:rPr>
            </w:pPr>
            <w:r w:rsidRPr="00AB1B2E">
              <w:rPr>
                <w:rFonts w:ascii="Trebuchet MS" w:hAnsi="Trebuchet MS"/>
                <w:sz w:val="24"/>
              </w:rPr>
              <w:t>Effectively manages the performance of teams and individuals to ensure results are achieved</w:t>
            </w:r>
          </w:p>
          <w:p w:rsidR="00AB1B2E" w:rsidRPr="00AB1B2E" w:rsidRDefault="00AB1B2E" w:rsidP="00410F0D">
            <w:pPr>
              <w:rPr>
                <w:rFonts w:ascii="Trebuchet MS" w:hAnsi="Trebuchet MS"/>
                <w:sz w:val="24"/>
              </w:rPr>
            </w:pPr>
          </w:p>
        </w:tc>
      </w:tr>
      <w:tr w:rsidR="00AB1B2E" w:rsidTr="00AB1B2E">
        <w:tc>
          <w:tcPr>
            <w:tcW w:w="3936" w:type="dxa"/>
          </w:tcPr>
          <w:p w:rsidR="00AB1B2E" w:rsidRPr="00AB1B2E" w:rsidRDefault="00AB1B2E" w:rsidP="0020160A">
            <w:pPr>
              <w:keepNext/>
              <w:outlineLvl w:val="1"/>
              <w:rPr>
                <w:rFonts w:ascii="Trebuchet MS" w:eastAsia="Times New Roman" w:hAnsi="Trebuchet MS" w:cs="Times New Roman"/>
                <w:b/>
                <w:sz w:val="24"/>
                <w:szCs w:val="20"/>
              </w:rPr>
            </w:pPr>
            <w:r w:rsidRPr="00AB1B2E">
              <w:rPr>
                <w:rFonts w:ascii="Trebuchet MS" w:eastAsia="Times New Roman" w:hAnsi="Trebuchet MS" w:cs="Times New Roman"/>
                <w:b/>
                <w:sz w:val="24"/>
                <w:szCs w:val="20"/>
              </w:rPr>
              <w:t>Personal Impact</w:t>
            </w:r>
          </w:p>
        </w:tc>
        <w:tc>
          <w:tcPr>
            <w:tcW w:w="5386" w:type="dxa"/>
          </w:tcPr>
          <w:p w:rsidR="00AB1B2E" w:rsidRPr="00AB1B2E" w:rsidRDefault="00AB1B2E" w:rsidP="00410F0D">
            <w:pPr>
              <w:rPr>
                <w:rFonts w:ascii="Trebuchet MS" w:hAnsi="Trebuchet MS"/>
                <w:sz w:val="24"/>
              </w:rPr>
            </w:pPr>
            <w:r w:rsidRPr="00AB1B2E">
              <w:rPr>
                <w:rFonts w:ascii="Trebuchet MS" w:hAnsi="Trebuchet MS"/>
                <w:sz w:val="24"/>
              </w:rPr>
              <w:t>Is self-aware, learns continuously and adapts behaviour in response to feedback. Makes things happen, operates with resilience, flexibility and integrity</w:t>
            </w:r>
          </w:p>
          <w:p w:rsidR="00AB1B2E" w:rsidRPr="00AB1B2E" w:rsidRDefault="00AB1B2E" w:rsidP="00410F0D">
            <w:pPr>
              <w:rPr>
                <w:rFonts w:ascii="Trebuchet MS" w:hAnsi="Trebuchet MS"/>
                <w:sz w:val="24"/>
              </w:rPr>
            </w:pPr>
          </w:p>
        </w:tc>
      </w:tr>
      <w:tr w:rsidR="00AB1B2E" w:rsidTr="00AB1B2E">
        <w:tc>
          <w:tcPr>
            <w:tcW w:w="3936" w:type="dxa"/>
          </w:tcPr>
          <w:p w:rsidR="00AB1B2E" w:rsidRPr="00AB1B2E" w:rsidRDefault="00AB1B2E" w:rsidP="0020160A">
            <w:pPr>
              <w:keepNext/>
              <w:outlineLvl w:val="1"/>
              <w:rPr>
                <w:rFonts w:ascii="Trebuchet MS" w:eastAsia="Times New Roman" w:hAnsi="Trebuchet MS" w:cs="Times New Roman"/>
                <w:b/>
                <w:sz w:val="24"/>
                <w:szCs w:val="20"/>
              </w:rPr>
            </w:pPr>
            <w:r w:rsidRPr="00AB1B2E">
              <w:rPr>
                <w:rFonts w:ascii="Trebuchet MS" w:eastAsia="Times New Roman" w:hAnsi="Trebuchet MS" w:cs="Times New Roman"/>
                <w:b/>
                <w:sz w:val="24"/>
                <w:szCs w:val="20"/>
              </w:rPr>
              <w:t>Making things happen</w:t>
            </w:r>
          </w:p>
        </w:tc>
        <w:tc>
          <w:tcPr>
            <w:tcW w:w="5386" w:type="dxa"/>
          </w:tcPr>
          <w:p w:rsidR="00AB1B2E" w:rsidRPr="00AB1B2E" w:rsidRDefault="00AB1B2E" w:rsidP="00410F0D">
            <w:pPr>
              <w:rPr>
                <w:rFonts w:ascii="Trebuchet MS" w:hAnsi="Trebuchet MS"/>
                <w:sz w:val="24"/>
              </w:rPr>
            </w:pPr>
            <w:r w:rsidRPr="00AB1B2E">
              <w:rPr>
                <w:rFonts w:ascii="Trebuchet MS" w:hAnsi="Trebuchet MS"/>
                <w:sz w:val="24"/>
              </w:rPr>
              <w:t>Empowers people to initiate change. Supports innovative ideas and new ways of working</w:t>
            </w:r>
          </w:p>
        </w:tc>
      </w:tr>
    </w:tbl>
    <w:p w:rsidR="0020160A" w:rsidRDefault="0020160A" w:rsidP="0020160A">
      <w:pPr>
        <w:keepNext/>
        <w:spacing w:after="0" w:line="240" w:lineRule="auto"/>
        <w:outlineLvl w:val="1"/>
        <w:rPr>
          <w:rFonts w:ascii="Trebuchet MS" w:eastAsia="Times New Roman" w:hAnsi="Trebuchet MS" w:cs="Times New Roman"/>
          <w:b/>
          <w:sz w:val="24"/>
          <w:szCs w:val="20"/>
        </w:rPr>
      </w:pPr>
    </w:p>
    <w:p w:rsidR="0020160A" w:rsidRPr="0020160A" w:rsidRDefault="0020160A" w:rsidP="0020160A">
      <w:pPr>
        <w:keepNext/>
        <w:spacing w:after="0" w:line="240" w:lineRule="auto"/>
        <w:outlineLvl w:val="1"/>
        <w:rPr>
          <w:rFonts w:ascii="Trebuchet MS" w:eastAsia="Times New Roman" w:hAnsi="Trebuchet MS" w:cs="Times New Roman"/>
          <w:b/>
          <w:sz w:val="24"/>
          <w:szCs w:val="20"/>
        </w:rPr>
      </w:pPr>
    </w:p>
    <w:p w:rsidR="00DE6216" w:rsidRPr="00DE6216" w:rsidRDefault="00DE6216" w:rsidP="00DE6216">
      <w:pPr>
        <w:rPr>
          <w:rFonts w:ascii="Trebuchet MS" w:hAnsi="Trebuchet MS"/>
          <w:b/>
          <w:sz w:val="28"/>
        </w:rPr>
      </w:pPr>
    </w:p>
    <w:sectPr w:rsidR="00DE6216" w:rsidRPr="00DE6216" w:rsidSect="00AF6734">
      <w:headerReference w:type="default" r:id="rId8"/>
      <w:pgSz w:w="11906" w:h="16838"/>
      <w:pgMar w:top="426" w:right="1440"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15A" w:rsidRDefault="0018015A" w:rsidP="00DE6216">
      <w:pPr>
        <w:spacing w:after="0" w:line="240" w:lineRule="auto"/>
      </w:pPr>
      <w:r>
        <w:separator/>
      </w:r>
    </w:p>
  </w:endnote>
  <w:endnote w:type="continuationSeparator" w:id="0">
    <w:p w:rsidR="0018015A" w:rsidRDefault="0018015A" w:rsidP="00DE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15A" w:rsidRDefault="0018015A" w:rsidP="00DE6216">
      <w:pPr>
        <w:spacing w:after="0" w:line="240" w:lineRule="auto"/>
      </w:pPr>
      <w:r>
        <w:separator/>
      </w:r>
    </w:p>
  </w:footnote>
  <w:footnote w:type="continuationSeparator" w:id="0">
    <w:p w:rsidR="0018015A" w:rsidRDefault="0018015A" w:rsidP="00DE6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0A" w:rsidRDefault="0020160A">
    <w:pPr>
      <w:pStyle w:val="Header"/>
    </w:pPr>
    <w:r>
      <w:rPr>
        <w:noProof/>
        <w:lang w:eastAsia="en-GB"/>
      </w:rPr>
      <w:drawing>
        <wp:inline distT="0" distB="0" distL="0" distR="0" wp14:anchorId="4C6005CD" wp14:editId="1ACB5E98">
          <wp:extent cx="6059356" cy="748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078996" cy="7505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223"/>
    <w:multiLevelType w:val="hybridMultilevel"/>
    <w:tmpl w:val="599622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7C53DD"/>
    <w:multiLevelType w:val="hybridMultilevel"/>
    <w:tmpl w:val="133C5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B39D9"/>
    <w:multiLevelType w:val="hybridMultilevel"/>
    <w:tmpl w:val="A28EAA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24532F5"/>
    <w:multiLevelType w:val="hybridMultilevel"/>
    <w:tmpl w:val="2A4882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EC52480"/>
    <w:multiLevelType w:val="hybridMultilevel"/>
    <w:tmpl w:val="A2ECEA48"/>
    <w:lvl w:ilvl="0" w:tplc="FB544984">
      <w:start w:val="1"/>
      <w:numFmt w:val="decimal"/>
      <w:lvlText w:val="%1."/>
      <w:lvlJc w:val="left"/>
      <w:pPr>
        <w:tabs>
          <w:tab w:val="num" w:pos="720"/>
        </w:tabs>
        <w:ind w:left="720" w:hanging="360"/>
      </w:pPr>
      <w:rPr>
        <w:rFonts w:ascii="Arial" w:eastAsia="Times New Roman" w:hAnsi="Arial" w:cs="Times New Roman"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A706EA"/>
    <w:multiLevelType w:val="hybridMultilevel"/>
    <w:tmpl w:val="9FBC58D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AD41BA2"/>
    <w:multiLevelType w:val="hybridMultilevel"/>
    <w:tmpl w:val="54F6B1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C3429AB"/>
    <w:multiLevelType w:val="hybridMultilevel"/>
    <w:tmpl w:val="63DEA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16"/>
    <w:rsid w:val="00176AEE"/>
    <w:rsid w:val="0018015A"/>
    <w:rsid w:val="0020160A"/>
    <w:rsid w:val="002D0BC7"/>
    <w:rsid w:val="0039775D"/>
    <w:rsid w:val="00410F0D"/>
    <w:rsid w:val="00697ADD"/>
    <w:rsid w:val="008D7EFF"/>
    <w:rsid w:val="008F1C81"/>
    <w:rsid w:val="00AB1B2E"/>
    <w:rsid w:val="00AF6734"/>
    <w:rsid w:val="00D26D15"/>
    <w:rsid w:val="00DE6216"/>
    <w:rsid w:val="00E07DAF"/>
    <w:rsid w:val="00FC2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216"/>
    <w:rPr>
      <w:rFonts w:ascii="Tahoma" w:hAnsi="Tahoma" w:cs="Tahoma"/>
      <w:sz w:val="16"/>
      <w:szCs w:val="16"/>
    </w:rPr>
  </w:style>
  <w:style w:type="paragraph" w:styleId="Header">
    <w:name w:val="header"/>
    <w:basedOn w:val="Normal"/>
    <w:link w:val="HeaderChar"/>
    <w:unhideWhenUsed/>
    <w:rsid w:val="00DE6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216"/>
  </w:style>
  <w:style w:type="paragraph" w:styleId="Footer">
    <w:name w:val="footer"/>
    <w:basedOn w:val="Normal"/>
    <w:link w:val="FooterChar"/>
    <w:uiPriority w:val="99"/>
    <w:unhideWhenUsed/>
    <w:rsid w:val="00DE6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216"/>
  </w:style>
  <w:style w:type="table" w:styleId="TableGrid">
    <w:name w:val="Table Grid"/>
    <w:basedOn w:val="TableNormal"/>
    <w:uiPriority w:val="59"/>
    <w:rsid w:val="00201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7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216"/>
    <w:rPr>
      <w:rFonts w:ascii="Tahoma" w:hAnsi="Tahoma" w:cs="Tahoma"/>
      <w:sz w:val="16"/>
      <w:szCs w:val="16"/>
    </w:rPr>
  </w:style>
  <w:style w:type="paragraph" w:styleId="Header">
    <w:name w:val="header"/>
    <w:basedOn w:val="Normal"/>
    <w:link w:val="HeaderChar"/>
    <w:unhideWhenUsed/>
    <w:rsid w:val="00DE6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216"/>
  </w:style>
  <w:style w:type="paragraph" w:styleId="Footer">
    <w:name w:val="footer"/>
    <w:basedOn w:val="Normal"/>
    <w:link w:val="FooterChar"/>
    <w:uiPriority w:val="99"/>
    <w:unhideWhenUsed/>
    <w:rsid w:val="00DE6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216"/>
  </w:style>
  <w:style w:type="table" w:styleId="TableGrid">
    <w:name w:val="Table Grid"/>
    <w:basedOn w:val="TableNormal"/>
    <w:uiPriority w:val="59"/>
    <w:rsid w:val="00201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F7090B2D.dotm</Template>
  <TotalTime>0</TotalTime>
  <Pages>4</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Smith</dc:creator>
  <cp:lastModifiedBy>Stacy Evans</cp:lastModifiedBy>
  <cp:revision>2</cp:revision>
  <dcterms:created xsi:type="dcterms:W3CDTF">2018-02-27T15:01:00Z</dcterms:created>
  <dcterms:modified xsi:type="dcterms:W3CDTF">2018-02-27T15:01:00Z</dcterms:modified>
</cp:coreProperties>
</file>