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AE5621">
        <w:rPr>
          <w:rFonts w:ascii="Arial" w:hAnsi="Arial" w:cs="Arial"/>
          <w:sz w:val="24"/>
          <w:szCs w:val="24"/>
        </w:rPr>
        <w:t>Adoption</w:t>
      </w:r>
      <w:r w:rsidR="00AB6359">
        <w:rPr>
          <w:rFonts w:ascii="Arial" w:hAnsi="Arial" w:cs="Arial"/>
          <w:sz w:val="24"/>
          <w:szCs w:val="24"/>
        </w:rPr>
        <w:t xml:space="preserve"> Team Manager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AE5621" w:rsidRPr="00FC581C">
        <w:rPr>
          <w:rFonts w:ascii="Arial" w:hAnsi="Arial" w:cs="Arial"/>
          <w:sz w:val="24"/>
          <w:szCs w:val="24"/>
        </w:rPr>
        <w:t>Grade 10</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AE5621" w:rsidRPr="00FC581C">
        <w:rPr>
          <w:rFonts w:ascii="Arial" w:hAnsi="Arial" w:cs="Arial"/>
          <w:sz w:val="24"/>
          <w:szCs w:val="24"/>
        </w:rPr>
        <w:t>4</w:t>
      </w:r>
      <w:r w:rsidR="00FC581C" w:rsidRPr="00FC581C">
        <w:rPr>
          <w:rFonts w:ascii="Arial" w:hAnsi="Arial" w:cs="Arial"/>
          <w:sz w:val="24"/>
          <w:szCs w:val="24"/>
        </w:rPr>
        <w:t>2 - 46</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sidRPr="00FC581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 xml:space="preserve">PC </w:t>
      </w:r>
      <w:r w:rsidR="00AE5621">
        <w:rPr>
          <w:rFonts w:ascii="Arial" w:hAnsi="Arial" w:cs="Arial"/>
          <w:sz w:val="24"/>
          <w:szCs w:val="24"/>
        </w:rPr>
        <w:t xml:space="preserve">6 </w:t>
      </w:r>
      <w:r w:rsidR="00FC581C">
        <w:rPr>
          <w:rFonts w:ascii="Arial" w:hAnsi="Arial" w:cs="Arial"/>
          <w:sz w:val="24"/>
          <w:szCs w:val="24"/>
        </w:rPr>
        <w:t>plus WC conditions factors and market supplement</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FC581C">
        <w:rPr>
          <w:rFonts w:ascii="Arial" w:hAnsi="Arial" w:cs="Arial"/>
          <w:sz w:val="24"/>
          <w:szCs w:val="24"/>
        </w:rPr>
        <w:t xml:space="preserve">Children’s </w:t>
      </w:r>
      <w:r w:rsidR="00FC581C" w:rsidRPr="00FC581C">
        <w:rPr>
          <w:rFonts w:ascii="Arial" w:hAnsi="Arial" w:cs="Arial"/>
          <w:sz w:val="24"/>
          <w:szCs w:val="24"/>
        </w:rPr>
        <w:t>Services</w:t>
      </w:r>
    </w:p>
    <w:p w:rsidR="008F20A6"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FC581C">
        <w:rPr>
          <w:rFonts w:ascii="Arial" w:hAnsi="Arial" w:cs="Arial"/>
          <w:sz w:val="24"/>
          <w:szCs w:val="24"/>
        </w:rPr>
        <w:t>Adoption 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AE5621">
        <w:rPr>
          <w:rFonts w:ascii="Arial" w:hAnsi="Arial" w:cs="Arial"/>
          <w:sz w:val="24"/>
          <w:szCs w:val="24"/>
        </w:rPr>
        <w:t>Service Mana</w:t>
      </w:r>
      <w:r w:rsidR="00FC581C">
        <w:rPr>
          <w:rFonts w:ascii="Arial" w:hAnsi="Arial" w:cs="Arial"/>
          <w:sz w:val="24"/>
          <w:szCs w:val="24"/>
        </w:rPr>
        <w:t>ger</w:t>
      </w:r>
    </w:p>
    <w:p w:rsidR="00B038D0" w:rsidRPr="008F20A6" w:rsidRDefault="00B038D0" w:rsidP="00AE5621">
      <w:pPr>
        <w:ind w:left="2880" w:hanging="2880"/>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AE5621">
        <w:rPr>
          <w:rFonts w:ascii="Arial" w:hAnsi="Arial" w:cs="Arial"/>
          <w:sz w:val="24"/>
          <w:szCs w:val="24"/>
        </w:rPr>
        <w:t xml:space="preserve">Assistant Team Manager, Social Workers, ASYE Social Workers, </w:t>
      </w:r>
      <w:r w:rsidR="00AE5621" w:rsidRPr="00AB6359">
        <w:rPr>
          <w:rFonts w:ascii="Arial" w:hAnsi="Arial" w:cs="Arial"/>
          <w:sz w:val="24"/>
          <w:szCs w:val="24"/>
        </w:rPr>
        <w:t>Panel Adviser</w:t>
      </w:r>
      <w:r w:rsidR="00AE5621">
        <w:rPr>
          <w:rFonts w:ascii="Arial" w:hAnsi="Arial" w:cs="Arial"/>
          <w:sz w:val="24"/>
          <w:szCs w:val="24"/>
        </w:rPr>
        <w:t>, Child &amp; Family Worke</w:t>
      </w:r>
      <w:r w:rsidR="00AB6359">
        <w:rPr>
          <w:rFonts w:ascii="Arial" w:hAnsi="Arial" w:cs="Arial"/>
          <w:sz w:val="24"/>
          <w:szCs w:val="24"/>
        </w:rPr>
        <w:t>r</w:t>
      </w:r>
    </w:p>
    <w:p w:rsidR="008F20A6" w:rsidRPr="006350F9" w:rsidRDefault="008F20A6" w:rsidP="008F20A6">
      <w:pPr>
        <w:pStyle w:val="Default"/>
        <w:jc w:val="both"/>
        <w:rPr>
          <w:color w:val="auto"/>
        </w:rPr>
      </w:pPr>
      <w:r w:rsidRPr="006350F9">
        <w:rPr>
          <w:color w:val="auto"/>
        </w:rPr>
        <w:t>Your normal place of work will be</w:t>
      </w:r>
      <w:r>
        <w:rPr>
          <w:color w:val="auto"/>
        </w:rPr>
        <w:t xml:space="preserve"> at </w:t>
      </w:r>
      <w:r w:rsidR="000A2358">
        <w:rPr>
          <w:color w:val="auto"/>
        </w:rPr>
        <w:t>the Sandhill Centre</w:t>
      </w:r>
      <w:r>
        <w:rPr>
          <w:color w:val="auto"/>
        </w:rPr>
        <w:t xml:space="preserve">, </w:t>
      </w:r>
      <w:r w:rsidRPr="006350F9">
        <w:rPr>
          <w:color w:val="auto"/>
        </w:rPr>
        <w:t>but you may be required to work at any Company recognised workplace.</w:t>
      </w:r>
    </w:p>
    <w:p w:rsidR="008F20A6" w:rsidRDefault="008F20A6" w:rsidP="008F20A6">
      <w:pPr>
        <w:spacing w:after="0" w:line="240" w:lineRule="auto"/>
        <w:rPr>
          <w:rFonts w:ascii="Arial" w:eastAsia="Times New Roman" w:hAnsi="Arial" w:cs="Arial"/>
          <w:b/>
          <w:sz w:val="28"/>
          <w:szCs w:val="28"/>
          <w:lang w:eastAsia="en-GB"/>
        </w:rPr>
      </w:pPr>
    </w:p>
    <w:p w:rsidR="008F20A6" w:rsidRPr="006350F9" w:rsidRDefault="008F20A6" w:rsidP="008F20A6">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B737AC" w:rsidRDefault="00B737AC"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0C23E5" w:rsidRDefault="00AB6359" w:rsidP="000C23E5">
      <w:pPr>
        <w:spacing w:after="0" w:line="240" w:lineRule="auto"/>
        <w:rPr>
          <w:rFonts w:ascii="Arial" w:hAnsi="Arial" w:cs="Arial"/>
          <w:sz w:val="24"/>
          <w:szCs w:val="24"/>
        </w:rPr>
      </w:pPr>
      <w:r w:rsidRPr="00AB6359">
        <w:rPr>
          <w:rFonts w:ascii="Arial" w:eastAsia="Times New Roman" w:hAnsi="Arial" w:cs="Arial"/>
          <w:sz w:val="24"/>
          <w:szCs w:val="24"/>
          <w:lang w:eastAsia="en-GB"/>
        </w:rPr>
        <w:t xml:space="preserve">To act as the </w:t>
      </w:r>
      <w:r>
        <w:rPr>
          <w:rFonts w:ascii="Arial" w:eastAsia="Times New Roman" w:hAnsi="Arial" w:cs="Arial"/>
          <w:sz w:val="24"/>
          <w:szCs w:val="24"/>
          <w:lang w:eastAsia="en-GB"/>
        </w:rPr>
        <w:t>R</w:t>
      </w:r>
      <w:r w:rsidRPr="00AB6359">
        <w:rPr>
          <w:rFonts w:ascii="Arial" w:eastAsia="Times New Roman" w:hAnsi="Arial" w:cs="Arial"/>
          <w:sz w:val="24"/>
          <w:szCs w:val="24"/>
          <w:lang w:eastAsia="en-GB"/>
        </w:rPr>
        <w:t xml:space="preserve">egistered </w:t>
      </w:r>
      <w:r>
        <w:rPr>
          <w:rFonts w:ascii="Arial" w:eastAsia="Times New Roman" w:hAnsi="Arial" w:cs="Arial"/>
          <w:sz w:val="24"/>
          <w:szCs w:val="24"/>
          <w:lang w:eastAsia="en-GB"/>
        </w:rPr>
        <w:t>M</w:t>
      </w:r>
      <w:r w:rsidRPr="00AB6359">
        <w:rPr>
          <w:rFonts w:ascii="Arial" w:eastAsia="Times New Roman" w:hAnsi="Arial" w:cs="Arial"/>
          <w:sz w:val="24"/>
          <w:szCs w:val="24"/>
          <w:lang w:eastAsia="en-GB"/>
        </w:rPr>
        <w:t xml:space="preserve">anager for the </w:t>
      </w:r>
      <w:r>
        <w:rPr>
          <w:rFonts w:ascii="Arial" w:eastAsia="Times New Roman" w:hAnsi="Arial" w:cs="Arial"/>
          <w:sz w:val="24"/>
          <w:szCs w:val="24"/>
          <w:lang w:eastAsia="en-GB"/>
        </w:rPr>
        <w:t xml:space="preserve">Voluntary </w:t>
      </w:r>
      <w:r w:rsidRPr="00AB6359">
        <w:rPr>
          <w:rFonts w:ascii="Arial" w:eastAsia="Times New Roman" w:hAnsi="Arial" w:cs="Arial"/>
          <w:sz w:val="24"/>
          <w:szCs w:val="24"/>
          <w:lang w:eastAsia="en-GB"/>
        </w:rPr>
        <w:t xml:space="preserve">Adoption Agency and ensure the provision of an effective </w:t>
      </w:r>
      <w:r>
        <w:rPr>
          <w:rFonts w:ascii="Arial" w:eastAsia="Times New Roman" w:hAnsi="Arial" w:cs="Arial"/>
          <w:sz w:val="24"/>
          <w:szCs w:val="24"/>
          <w:lang w:eastAsia="en-GB"/>
        </w:rPr>
        <w:t>A</w:t>
      </w:r>
      <w:r w:rsidRPr="00AB6359">
        <w:rPr>
          <w:rFonts w:ascii="Arial" w:eastAsia="Times New Roman" w:hAnsi="Arial" w:cs="Arial"/>
          <w:sz w:val="24"/>
          <w:szCs w:val="24"/>
          <w:lang w:eastAsia="en-GB"/>
        </w:rPr>
        <w:t xml:space="preserve">doption and </w:t>
      </w:r>
      <w:r>
        <w:rPr>
          <w:rFonts w:ascii="Arial" w:eastAsia="Times New Roman" w:hAnsi="Arial" w:cs="Arial"/>
          <w:sz w:val="24"/>
          <w:szCs w:val="24"/>
          <w:lang w:eastAsia="en-GB"/>
        </w:rPr>
        <w:t>A</w:t>
      </w:r>
      <w:r w:rsidRPr="00AB6359">
        <w:rPr>
          <w:rFonts w:ascii="Arial" w:eastAsia="Times New Roman" w:hAnsi="Arial" w:cs="Arial"/>
          <w:sz w:val="24"/>
          <w:szCs w:val="24"/>
          <w:lang w:eastAsia="en-GB"/>
        </w:rPr>
        <w:t xml:space="preserve">fter </w:t>
      </w:r>
      <w:r>
        <w:rPr>
          <w:rFonts w:ascii="Arial" w:eastAsia="Times New Roman" w:hAnsi="Arial" w:cs="Arial"/>
          <w:sz w:val="24"/>
          <w:szCs w:val="24"/>
          <w:lang w:eastAsia="en-GB"/>
        </w:rPr>
        <w:t>A</w:t>
      </w:r>
      <w:r w:rsidRPr="00AB6359">
        <w:rPr>
          <w:rFonts w:ascii="Arial" w:eastAsia="Times New Roman" w:hAnsi="Arial" w:cs="Arial"/>
          <w:sz w:val="24"/>
          <w:szCs w:val="24"/>
          <w:lang w:eastAsia="en-GB"/>
        </w:rPr>
        <w:t xml:space="preserve">doption </w:t>
      </w:r>
      <w:r>
        <w:rPr>
          <w:rFonts w:ascii="Arial" w:eastAsia="Times New Roman" w:hAnsi="Arial" w:cs="Arial"/>
          <w:sz w:val="24"/>
          <w:szCs w:val="24"/>
          <w:lang w:eastAsia="en-GB"/>
        </w:rPr>
        <w:t>S</w:t>
      </w:r>
      <w:r w:rsidRPr="00AB6359">
        <w:rPr>
          <w:rFonts w:ascii="Arial" w:eastAsia="Times New Roman" w:hAnsi="Arial" w:cs="Arial"/>
          <w:sz w:val="24"/>
          <w:szCs w:val="24"/>
          <w:lang w:eastAsia="en-GB"/>
        </w:rPr>
        <w:t>ervice.</w:t>
      </w:r>
      <w:r w:rsidR="000C3CE4">
        <w:rPr>
          <w:rFonts w:ascii="Arial" w:eastAsia="Times New Roman" w:hAnsi="Arial" w:cs="Arial"/>
          <w:sz w:val="24"/>
          <w:szCs w:val="24"/>
          <w:lang w:eastAsia="en-GB"/>
        </w:rPr>
        <w:t xml:space="preserve"> </w:t>
      </w:r>
      <w:r w:rsidR="000C23E5">
        <w:rPr>
          <w:rFonts w:ascii="Arial" w:hAnsi="Arial" w:cs="Arial"/>
          <w:sz w:val="24"/>
          <w:szCs w:val="24"/>
        </w:rPr>
        <w:t>T</w:t>
      </w:r>
      <w:r w:rsidR="000C23E5" w:rsidRPr="00B737AC">
        <w:rPr>
          <w:rFonts w:ascii="Arial" w:hAnsi="Arial" w:cs="Arial"/>
          <w:sz w:val="24"/>
          <w:szCs w:val="24"/>
        </w:rPr>
        <w:t xml:space="preserve">o manage performance, direction and development of the Adoption team and to </w:t>
      </w:r>
      <w:r w:rsidR="000C23E5">
        <w:rPr>
          <w:rFonts w:ascii="Arial" w:hAnsi="Arial" w:cs="Arial"/>
          <w:sz w:val="24"/>
          <w:szCs w:val="24"/>
        </w:rPr>
        <w:t xml:space="preserve">be involved in </w:t>
      </w:r>
      <w:r w:rsidR="000C23E5" w:rsidRPr="00B737AC">
        <w:rPr>
          <w:rFonts w:ascii="Arial" w:hAnsi="Arial" w:cs="Arial"/>
          <w:sz w:val="24"/>
          <w:szCs w:val="24"/>
        </w:rPr>
        <w:t>plan</w:t>
      </w:r>
      <w:r w:rsidR="000C23E5">
        <w:rPr>
          <w:rFonts w:ascii="Arial" w:hAnsi="Arial" w:cs="Arial"/>
          <w:sz w:val="24"/>
          <w:szCs w:val="24"/>
        </w:rPr>
        <w:t>ning</w:t>
      </w:r>
      <w:r w:rsidR="000C23E5" w:rsidRPr="00B737AC">
        <w:rPr>
          <w:rFonts w:ascii="Arial" w:hAnsi="Arial" w:cs="Arial"/>
          <w:sz w:val="24"/>
          <w:szCs w:val="24"/>
        </w:rPr>
        <w:t xml:space="preserve"> and implement</w:t>
      </w:r>
      <w:r w:rsidR="000C23E5">
        <w:rPr>
          <w:rFonts w:ascii="Arial" w:hAnsi="Arial" w:cs="Arial"/>
          <w:sz w:val="24"/>
          <w:szCs w:val="24"/>
        </w:rPr>
        <w:t>ing</w:t>
      </w:r>
      <w:r w:rsidR="000C23E5" w:rsidRPr="00B737AC">
        <w:rPr>
          <w:rFonts w:ascii="Arial" w:hAnsi="Arial" w:cs="Arial"/>
          <w:sz w:val="24"/>
          <w:szCs w:val="24"/>
        </w:rPr>
        <w:t xml:space="preserve"> changes and improvements.</w:t>
      </w:r>
      <w:r w:rsidR="000C23E5" w:rsidRPr="000C23E5">
        <w:rPr>
          <w:rFonts w:ascii="Arial" w:eastAsia="Times New Roman" w:hAnsi="Arial" w:cs="Arial"/>
          <w:sz w:val="24"/>
          <w:szCs w:val="24"/>
          <w:lang w:eastAsia="en-GB"/>
        </w:rPr>
        <w:t xml:space="preserve"> </w:t>
      </w:r>
      <w:r w:rsidR="000C23E5" w:rsidRPr="00AB6359">
        <w:rPr>
          <w:rFonts w:ascii="Arial" w:eastAsia="Times New Roman" w:hAnsi="Arial" w:cs="Arial"/>
          <w:sz w:val="24"/>
          <w:szCs w:val="24"/>
          <w:lang w:eastAsia="en-GB"/>
        </w:rPr>
        <w:t xml:space="preserve">To contribute to the overall provision of services for </w:t>
      </w:r>
      <w:r w:rsidR="000C23E5">
        <w:rPr>
          <w:rFonts w:ascii="Arial" w:eastAsia="Times New Roman" w:hAnsi="Arial" w:cs="Arial"/>
          <w:sz w:val="24"/>
          <w:szCs w:val="24"/>
          <w:lang w:eastAsia="en-GB"/>
        </w:rPr>
        <w:t>Children Looked After by Together for Children.</w:t>
      </w:r>
    </w:p>
    <w:p w:rsidR="00AB6359" w:rsidRDefault="00AB6359" w:rsidP="00AB6359">
      <w:pPr>
        <w:spacing w:after="0" w:line="240" w:lineRule="auto"/>
        <w:rPr>
          <w:rFonts w:ascii="Arial" w:eastAsia="Times New Roman" w:hAnsi="Arial" w:cs="Arial"/>
          <w:sz w:val="24"/>
          <w:szCs w:val="24"/>
          <w:lang w:eastAsia="en-GB"/>
        </w:rPr>
      </w:pPr>
    </w:p>
    <w:p w:rsidR="00AB6359" w:rsidRPr="00AB6359" w:rsidRDefault="00AB6359" w:rsidP="00AB6359">
      <w:pPr>
        <w:spacing w:after="0" w:line="240" w:lineRule="auto"/>
        <w:rPr>
          <w:rFonts w:ascii="Arial" w:eastAsia="Times New Roman" w:hAnsi="Arial" w:cs="Arial"/>
          <w:sz w:val="24"/>
          <w:szCs w:val="24"/>
          <w:lang w:eastAsia="en-GB"/>
        </w:rPr>
      </w:pPr>
    </w:p>
    <w:p w:rsidR="008F4035" w:rsidRPr="00B737AC" w:rsidRDefault="008F4035" w:rsidP="00B038D0">
      <w:pPr>
        <w:rPr>
          <w:rFonts w:ascii="Arial" w:hAnsi="Arial" w:cs="Arial"/>
          <w:b/>
          <w:sz w:val="24"/>
          <w:szCs w:val="24"/>
        </w:rPr>
      </w:pPr>
      <w:r>
        <w:rPr>
          <w:rFonts w:ascii="Arial" w:hAnsi="Arial" w:cs="Arial"/>
          <w:sz w:val="24"/>
          <w:szCs w:val="24"/>
        </w:rPr>
        <w:t xml:space="preserve">To work in accordance </w:t>
      </w:r>
      <w:r w:rsidR="008F20A6">
        <w:rPr>
          <w:rFonts w:ascii="Arial" w:hAnsi="Arial" w:cs="Arial"/>
          <w:sz w:val="24"/>
          <w:szCs w:val="24"/>
        </w:rPr>
        <w:t>with established</w:t>
      </w:r>
      <w:r w:rsidR="008E2793">
        <w:rPr>
          <w:rFonts w:ascii="Arial" w:hAnsi="Arial" w:cs="Arial"/>
          <w:sz w:val="24"/>
          <w:szCs w:val="24"/>
        </w:rPr>
        <w:t xml:space="preserve"> </w:t>
      </w:r>
      <w:r w:rsidR="00AD49C6">
        <w:rPr>
          <w:rFonts w:ascii="Arial" w:hAnsi="Arial" w:cs="Arial"/>
          <w:sz w:val="24"/>
          <w:szCs w:val="24"/>
        </w:rPr>
        <w:t xml:space="preserve">policies </w:t>
      </w:r>
      <w:r w:rsidR="008E2793">
        <w:rPr>
          <w:rFonts w:ascii="Arial" w:hAnsi="Arial" w:cs="Arial"/>
          <w:sz w:val="24"/>
          <w:szCs w:val="24"/>
        </w:rPr>
        <w:t xml:space="preserve">and procedures of Together for </w:t>
      </w:r>
      <w:r w:rsidR="008E2793" w:rsidRPr="00AB6359">
        <w:rPr>
          <w:rFonts w:ascii="Arial" w:hAnsi="Arial" w:cs="Arial"/>
          <w:sz w:val="24"/>
          <w:szCs w:val="24"/>
        </w:rPr>
        <w:t>Children and Sunderland Safeguarding Board</w:t>
      </w:r>
      <w:r w:rsidR="00287AC0" w:rsidRPr="00AB6359">
        <w:rPr>
          <w:rFonts w:ascii="Arial" w:hAnsi="Arial" w:cs="Arial"/>
          <w:sz w:val="24"/>
          <w:szCs w:val="24"/>
        </w:rPr>
        <w:t>.</w:t>
      </w:r>
    </w:p>
    <w:p w:rsidR="00B038D0" w:rsidRDefault="00B038D0" w:rsidP="00B038D0">
      <w:pPr>
        <w:rPr>
          <w:rFonts w:ascii="Arial" w:hAnsi="Arial" w:cs="Arial"/>
          <w:b/>
          <w:sz w:val="24"/>
          <w:szCs w:val="24"/>
        </w:rPr>
      </w:pPr>
      <w:r w:rsidRPr="00B737AC">
        <w:rPr>
          <w:rFonts w:ascii="Arial" w:hAnsi="Arial" w:cs="Arial"/>
          <w:b/>
          <w:sz w:val="24"/>
          <w:szCs w:val="24"/>
        </w:rPr>
        <w:t>Key Responsibilities:</w:t>
      </w:r>
    </w:p>
    <w:p w:rsidR="00FC581C" w:rsidRDefault="00FC581C" w:rsidP="00FC581C">
      <w:pPr>
        <w:spacing w:after="0" w:line="240" w:lineRule="auto"/>
        <w:rPr>
          <w:rFonts w:ascii="Arial" w:eastAsia="Times New Roman" w:hAnsi="Arial" w:cs="Arial"/>
          <w:sz w:val="24"/>
          <w:szCs w:val="24"/>
          <w:lang w:eastAsia="en-GB"/>
        </w:rPr>
      </w:pPr>
      <w:r w:rsidRPr="00AB6359">
        <w:rPr>
          <w:rFonts w:ascii="Arial" w:eastAsia="Times New Roman" w:hAnsi="Arial" w:cs="Arial"/>
          <w:sz w:val="24"/>
          <w:szCs w:val="24"/>
          <w:lang w:eastAsia="en-GB"/>
        </w:rPr>
        <w:t xml:space="preserve">To ensure compliance with </w:t>
      </w:r>
      <w:r>
        <w:rPr>
          <w:rFonts w:ascii="Arial" w:eastAsia="Times New Roman" w:hAnsi="Arial" w:cs="Arial"/>
          <w:sz w:val="24"/>
          <w:szCs w:val="24"/>
          <w:lang w:eastAsia="en-GB"/>
        </w:rPr>
        <w:t>N</w:t>
      </w:r>
      <w:r w:rsidRPr="00AB6359">
        <w:rPr>
          <w:rFonts w:ascii="Arial" w:eastAsia="Times New Roman" w:hAnsi="Arial" w:cs="Arial"/>
          <w:sz w:val="24"/>
          <w:szCs w:val="24"/>
          <w:lang w:eastAsia="en-GB"/>
        </w:rPr>
        <w:t xml:space="preserve">ational </w:t>
      </w:r>
      <w:r>
        <w:rPr>
          <w:rFonts w:ascii="Arial" w:eastAsia="Times New Roman" w:hAnsi="Arial" w:cs="Arial"/>
          <w:sz w:val="24"/>
          <w:szCs w:val="24"/>
          <w:lang w:eastAsia="en-GB"/>
        </w:rPr>
        <w:t>M</w:t>
      </w:r>
      <w:r w:rsidRPr="00AB6359">
        <w:rPr>
          <w:rFonts w:ascii="Arial" w:eastAsia="Times New Roman" w:hAnsi="Arial" w:cs="Arial"/>
          <w:sz w:val="24"/>
          <w:szCs w:val="24"/>
          <w:lang w:eastAsia="en-GB"/>
        </w:rPr>
        <w:t xml:space="preserve">inimum </w:t>
      </w:r>
      <w:r>
        <w:rPr>
          <w:rFonts w:ascii="Arial" w:eastAsia="Times New Roman" w:hAnsi="Arial" w:cs="Arial"/>
          <w:sz w:val="24"/>
          <w:szCs w:val="24"/>
          <w:lang w:eastAsia="en-GB"/>
        </w:rPr>
        <w:t>S</w:t>
      </w:r>
      <w:r w:rsidRPr="00AB6359">
        <w:rPr>
          <w:rFonts w:ascii="Arial" w:eastAsia="Times New Roman" w:hAnsi="Arial" w:cs="Arial"/>
          <w:sz w:val="24"/>
          <w:szCs w:val="24"/>
          <w:lang w:eastAsia="en-GB"/>
        </w:rPr>
        <w:t>tandards</w:t>
      </w:r>
      <w:r>
        <w:rPr>
          <w:rFonts w:ascii="Arial" w:eastAsia="Times New Roman" w:hAnsi="Arial" w:cs="Arial"/>
          <w:sz w:val="24"/>
          <w:szCs w:val="24"/>
          <w:lang w:eastAsia="en-GB"/>
        </w:rPr>
        <w:t>.</w:t>
      </w:r>
    </w:p>
    <w:p w:rsidR="00FC581C" w:rsidRPr="00AB6359" w:rsidRDefault="00FC581C" w:rsidP="00FC581C">
      <w:pPr>
        <w:spacing w:after="0" w:line="240" w:lineRule="auto"/>
        <w:rPr>
          <w:rFonts w:ascii="Arial" w:eastAsia="Times New Roman" w:hAnsi="Arial" w:cs="Arial"/>
          <w:sz w:val="24"/>
          <w:szCs w:val="24"/>
          <w:lang w:eastAsia="en-GB"/>
        </w:rPr>
      </w:pPr>
    </w:p>
    <w:p w:rsidR="00FC581C" w:rsidRDefault="00FC581C" w:rsidP="00FC581C">
      <w:pPr>
        <w:spacing w:after="0" w:line="240" w:lineRule="auto"/>
        <w:rPr>
          <w:rFonts w:ascii="Arial" w:eastAsia="Times New Roman" w:hAnsi="Arial" w:cs="Arial"/>
          <w:sz w:val="24"/>
          <w:szCs w:val="24"/>
          <w:lang w:eastAsia="en-GB"/>
        </w:rPr>
      </w:pPr>
      <w:r w:rsidRPr="00AB6359">
        <w:rPr>
          <w:rFonts w:ascii="Arial" w:eastAsia="Times New Roman" w:hAnsi="Arial" w:cs="Arial"/>
          <w:sz w:val="24"/>
          <w:szCs w:val="24"/>
          <w:lang w:eastAsia="en-GB"/>
        </w:rPr>
        <w:t xml:space="preserve">To ensure the effective management of staff </w:t>
      </w:r>
      <w:r>
        <w:rPr>
          <w:rFonts w:ascii="Arial" w:eastAsia="Times New Roman" w:hAnsi="Arial" w:cs="Arial"/>
          <w:sz w:val="24"/>
          <w:szCs w:val="24"/>
          <w:lang w:eastAsia="en-GB"/>
        </w:rPr>
        <w:t xml:space="preserve">within the team. </w:t>
      </w:r>
    </w:p>
    <w:p w:rsidR="00FC581C" w:rsidRPr="00AB6359" w:rsidRDefault="00FC581C" w:rsidP="00FC581C">
      <w:pPr>
        <w:spacing w:after="0" w:line="240" w:lineRule="auto"/>
        <w:rPr>
          <w:rFonts w:ascii="Arial" w:eastAsia="Times New Roman" w:hAnsi="Arial" w:cs="Arial"/>
          <w:sz w:val="24"/>
          <w:szCs w:val="24"/>
          <w:lang w:eastAsia="en-GB"/>
        </w:rPr>
      </w:pPr>
    </w:p>
    <w:p w:rsidR="00B737AC" w:rsidRDefault="00B737AC" w:rsidP="00B038D0">
      <w:pPr>
        <w:rPr>
          <w:rFonts w:ascii="Arial" w:hAnsi="Arial" w:cs="Arial"/>
          <w:sz w:val="24"/>
          <w:szCs w:val="24"/>
        </w:rPr>
      </w:pPr>
      <w:r>
        <w:rPr>
          <w:rFonts w:ascii="Arial" w:hAnsi="Arial" w:cs="Arial"/>
          <w:sz w:val="24"/>
          <w:szCs w:val="24"/>
        </w:rPr>
        <w:t>To monitor and review performance in constructive partnership with other agencies and key stakeholders.</w:t>
      </w:r>
    </w:p>
    <w:p w:rsidR="00B737AC" w:rsidRDefault="00B737AC" w:rsidP="00B038D0">
      <w:pPr>
        <w:rPr>
          <w:rFonts w:ascii="Arial" w:hAnsi="Arial" w:cs="Arial"/>
          <w:sz w:val="24"/>
          <w:szCs w:val="24"/>
        </w:rPr>
      </w:pPr>
      <w:r>
        <w:rPr>
          <w:rFonts w:ascii="Arial" w:hAnsi="Arial" w:cs="Arial"/>
          <w:sz w:val="24"/>
          <w:szCs w:val="24"/>
        </w:rPr>
        <w:t>To contribute to policy development and plans, to provide leadership to employees which will ensure delivery of high quality, effective services to children and families that are responsive to their needs.</w:t>
      </w:r>
    </w:p>
    <w:p w:rsidR="007421C7" w:rsidRDefault="00E87F95" w:rsidP="00B038D0">
      <w:pPr>
        <w:rPr>
          <w:rFonts w:ascii="Arial" w:hAnsi="Arial" w:cs="Arial"/>
          <w:sz w:val="24"/>
          <w:szCs w:val="24"/>
        </w:rPr>
      </w:pPr>
      <w:r w:rsidRPr="00E87F95">
        <w:rPr>
          <w:rFonts w:ascii="Arial" w:hAnsi="Arial" w:cs="Arial"/>
          <w:sz w:val="24"/>
          <w:szCs w:val="24"/>
        </w:rPr>
        <w:t>To work closely</w:t>
      </w:r>
      <w:r>
        <w:rPr>
          <w:rFonts w:ascii="Arial" w:hAnsi="Arial" w:cs="Arial"/>
          <w:sz w:val="24"/>
          <w:szCs w:val="24"/>
        </w:rPr>
        <w:t xml:space="preserve"> with</w:t>
      </w:r>
      <w:r w:rsidR="00AB6359">
        <w:rPr>
          <w:rFonts w:ascii="Arial" w:hAnsi="Arial" w:cs="Arial"/>
          <w:sz w:val="24"/>
          <w:szCs w:val="24"/>
        </w:rPr>
        <w:t xml:space="preserve"> other Social Work teams</w:t>
      </w:r>
      <w:r>
        <w:rPr>
          <w:rFonts w:ascii="Arial" w:hAnsi="Arial" w:cs="Arial"/>
          <w:sz w:val="24"/>
          <w:szCs w:val="24"/>
        </w:rPr>
        <w:t>, legal services and Guardians to ensure excellent permanence planning for children in proceedings.</w:t>
      </w:r>
    </w:p>
    <w:p w:rsidR="007421C7" w:rsidRDefault="007421C7" w:rsidP="00B038D0">
      <w:pPr>
        <w:rPr>
          <w:rFonts w:ascii="Arial" w:hAnsi="Arial" w:cs="Arial"/>
          <w:sz w:val="24"/>
          <w:szCs w:val="24"/>
        </w:rPr>
      </w:pPr>
      <w:r>
        <w:rPr>
          <w:rFonts w:ascii="Arial" w:hAnsi="Arial" w:cs="Arial"/>
          <w:sz w:val="24"/>
          <w:szCs w:val="24"/>
        </w:rPr>
        <w:t>To supervise and manage a staff team, including social workers and other social work staff.</w:t>
      </w:r>
    </w:p>
    <w:p w:rsidR="007421C7" w:rsidRDefault="007421C7" w:rsidP="00B038D0">
      <w:pPr>
        <w:rPr>
          <w:rFonts w:ascii="Arial" w:hAnsi="Arial" w:cs="Arial"/>
          <w:sz w:val="24"/>
          <w:szCs w:val="24"/>
        </w:rPr>
      </w:pPr>
      <w:r>
        <w:rPr>
          <w:rFonts w:ascii="Arial" w:hAnsi="Arial" w:cs="Arial"/>
          <w:sz w:val="24"/>
          <w:szCs w:val="24"/>
        </w:rPr>
        <w:t>To take responsibility for ensuring that the Company’s policies and procedures are properly implemented and monitored by social workers, and that agency practice and adoption service complies with statutory guidance and the UK National Minimum Standards.</w:t>
      </w:r>
    </w:p>
    <w:p w:rsidR="007421C7" w:rsidRDefault="007421C7" w:rsidP="00B038D0">
      <w:pPr>
        <w:rPr>
          <w:rFonts w:ascii="Arial" w:hAnsi="Arial" w:cs="Arial"/>
          <w:sz w:val="24"/>
          <w:szCs w:val="24"/>
        </w:rPr>
      </w:pPr>
      <w:r>
        <w:rPr>
          <w:rFonts w:ascii="Arial" w:hAnsi="Arial" w:cs="Arial"/>
          <w:sz w:val="24"/>
          <w:szCs w:val="24"/>
        </w:rPr>
        <w:t>To work within financial budgets (determined by the Company/Board) and promote good practice and placement stability, to ensure the continuing security of the company.</w:t>
      </w:r>
    </w:p>
    <w:p w:rsidR="00AB6359" w:rsidRDefault="00AB6359" w:rsidP="00B038D0">
      <w:pPr>
        <w:rPr>
          <w:rFonts w:ascii="Arial" w:hAnsi="Arial" w:cs="Arial"/>
          <w:sz w:val="24"/>
          <w:szCs w:val="24"/>
        </w:rPr>
      </w:pPr>
      <w:r>
        <w:rPr>
          <w:rFonts w:ascii="Arial" w:hAnsi="Arial" w:cs="Arial"/>
          <w:sz w:val="24"/>
          <w:szCs w:val="24"/>
        </w:rPr>
        <w:t>To work closely with commissioning colleagues to ensure appropriate implementation and monitoring of commissioning arrangements.</w:t>
      </w:r>
    </w:p>
    <w:p w:rsidR="007421C7" w:rsidRDefault="007421C7" w:rsidP="00B038D0">
      <w:pPr>
        <w:rPr>
          <w:rFonts w:ascii="Arial" w:hAnsi="Arial" w:cs="Arial"/>
          <w:sz w:val="24"/>
          <w:szCs w:val="24"/>
        </w:rPr>
      </w:pPr>
      <w:r>
        <w:rPr>
          <w:rFonts w:ascii="Arial" w:hAnsi="Arial" w:cs="Arial"/>
          <w:sz w:val="24"/>
          <w:szCs w:val="24"/>
        </w:rPr>
        <w:t xml:space="preserve">To work closely with the </w:t>
      </w:r>
      <w:r w:rsidR="00AB6359">
        <w:rPr>
          <w:rFonts w:ascii="Arial" w:hAnsi="Arial" w:cs="Arial"/>
          <w:sz w:val="24"/>
          <w:szCs w:val="24"/>
        </w:rPr>
        <w:t xml:space="preserve">Service Manager </w:t>
      </w:r>
      <w:r>
        <w:rPr>
          <w:rFonts w:ascii="Arial" w:hAnsi="Arial" w:cs="Arial"/>
          <w:sz w:val="24"/>
          <w:szCs w:val="24"/>
        </w:rPr>
        <w:t>to establish and maintain relationships with partner agencies and contribute to planning and developing the service in line with customer’s changing needs.</w:t>
      </w:r>
    </w:p>
    <w:p w:rsidR="00AB6359" w:rsidRDefault="00AB6359" w:rsidP="00B038D0">
      <w:pPr>
        <w:rPr>
          <w:rFonts w:ascii="Arial" w:hAnsi="Arial" w:cs="Arial"/>
          <w:sz w:val="24"/>
          <w:szCs w:val="24"/>
        </w:rPr>
      </w:pPr>
      <w:r>
        <w:rPr>
          <w:rFonts w:ascii="Arial" w:hAnsi="Arial" w:cs="Arial"/>
          <w:sz w:val="24"/>
          <w:szCs w:val="24"/>
        </w:rPr>
        <w:t xml:space="preserve">To continue to enhance, review and monitor the </w:t>
      </w:r>
      <w:proofErr w:type="gramStart"/>
      <w:r>
        <w:rPr>
          <w:rFonts w:ascii="Arial" w:hAnsi="Arial" w:cs="Arial"/>
          <w:sz w:val="24"/>
          <w:szCs w:val="24"/>
        </w:rPr>
        <w:t>after adoption</w:t>
      </w:r>
      <w:proofErr w:type="gramEnd"/>
      <w:r>
        <w:rPr>
          <w:rFonts w:ascii="Arial" w:hAnsi="Arial" w:cs="Arial"/>
          <w:sz w:val="24"/>
          <w:szCs w:val="24"/>
        </w:rPr>
        <w:t xml:space="preserve"> support offer.</w:t>
      </w:r>
    </w:p>
    <w:p w:rsidR="000947EA" w:rsidRDefault="000947EA" w:rsidP="00B038D0">
      <w:pPr>
        <w:rPr>
          <w:rFonts w:ascii="Arial" w:hAnsi="Arial" w:cs="Arial"/>
          <w:sz w:val="24"/>
          <w:szCs w:val="24"/>
        </w:rPr>
      </w:pPr>
      <w:r>
        <w:rPr>
          <w:rFonts w:ascii="Arial" w:hAnsi="Arial" w:cs="Arial"/>
          <w:sz w:val="24"/>
          <w:szCs w:val="24"/>
        </w:rPr>
        <w:t>To promote learning and development in the workforce and contribute to the development and delivery of training across the workforce.</w:t>
      </w:r>
    </w:p>
    <w:p w:rsidR="000947EA" w:rsidRDefault="000947EA" w:rsidP="00B038D0">
      <w:pPr>
        <w:rPr>
          <w:rFonts w:ascii="Arial" w:hAnsi="Arial" w:cs="Arial"/>
          <w:sz w:val="24"/>
          <w:szCs w:val="24"/>
        </w:rPr>
      </w:pPr>
      <w:r>
        <w:rPr>
          <w:rFonts w:ascii="Arial" w:hAnsi="Arial" w:cs="Arial"/>
          <w:sz w:val="24"/>
          <w:szCs w:val="24"/>
        </w:rPr>
        <w:t xml:space="preserve">To work closely with the </w:t>
      </w:r>
      <w:r w:rsidR="00AB6359">
        <w:rPr>
          <w:rFonts w:ascii="Arial" w:hAnsi="Arial" w:cs="Arial"/>
          <w:sz w:val="24"/>
          <w:szCs w:val="24"/>
        </w:rPr>
        <w:t>Service Manager, Adoption</w:t>
      </w:r>
      <w:r>
        <w:rPr>
          <w:rFonts w:ascii="Arial" w:hAnsi="Arial" w:cs="Arial"/>
          <w:sz w:val="24"/>
          <w:szCs w:val="24"/>
        </w:rPr>
        <w:t xml:space="preserve"> Panel Chair and Panel Administrator to </w:t>
      </w:r>
      <w:r w:rsidR="00AB6359">
        <w:rPr>
          <w:rFonts w:ascii="Arial" w:hAnsi="Arial" w:cs="Arial"/>
          <w:sz w:val="24"/>
          <w:szCs w:val="24"/>
        </w:rPr>
        <w:t>ensure robust panel arrangements.</w:t>
      </w:r>
    </w:p>
    <w:p w:rsidR="000947EA" w:rsidRDefault="000947EA" w:rsidP="00B038D0">
      <w:pPr>
        <w:rPr>
          <w:rFonts w:ascii="Arial" w:hAnsi="Arial" w:cs="Arial"/>
          <w:sz w:val="24"/>
          <w:szCs w:val="24"/>
        </w:rPr>
      </w:pPr>
      <w:r>
        <w:rPr>
          <w:rFonts w:ascii="Arial" w:hAnsi="Arial" w:cs="Arial"/>
          <w:sz w:val="24"/>
          <w:szCs w:val="24"/>
        </w:rPr>
        <w:t>To attend panel where required.</w:t>
      </w:r>
    </w:p>
    <w:p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w:t>
      </w:r>
      <w:proofErr w:type="gramStart"/>
      <w:r>
        <w:rPr>
          <w:rFonts w:ascii="Arial" w:hAnsi="Arial" w:cs="Arial"/>
          <w:sz w:val="24"/>
          <w:szCs w:val="24"/>
        </w:rPr>
        <w:t>and also</w:t>
      </w:r>
      <w:proofErr w:type="gramEnd"/>
      <w:r>
        <w:rPr>
          <w:rFonts w:ascii="Arial" w:hAnsi="Arial" w:cs="Arial"/>
          <w:sz w:val="24"/>
          <w:szCs w:val="24"/>
        </w:rPr>
        <w:t xml:space="preserve">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rsidR="0040219B" w:rsidRDefault="008F20A6"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Pr>
          <w:rFonts w:ascii="Arial" w:hAnsi="Arial" w:cs="Arial"/>
          <w:sz w:val="24"/>
          <w:szCs w:val="24"/>
        </w:rPr>
        <w:t>, stakeholders</w:t>
      </w:r>
      <w:r w:rsidR="0040219B">
        <w:rPr>
          <w:rFonts w:ascii="Arial" w:hAnsi="Arial" w:cs="Arial"/>
          <w:sz w:val="24"/>
          <w:szCs w:val="24"/>
        </w:rPr>
        <w:t xml:space="preserve"> (particularly children and young people and their families</w:t>
      </w:r>
      <w:r>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8F20A6">
        <w:rPr>
          <w:rFonts w:ascii="Arial" w:hAnsi="Arial" w:cs="Arial"/>
          <w:sz w:val="24"/>
          <w:szCs w:val="24"/>
        </w:rPr>
        <w:t>.</w:t>
      </w:r>
      <w:r>
        <w:rPr>
          <w:rFonts w:ascii="Arial" w:hAnsi="Arial" w:cs="Arial"/>
          <w:sz w:val="24"/>
          <w:szCs w:val="24"/>
        </w:rPr>
        <w:t xml:space="preserve"> </w:t>
      </w:r>
    </w:p>
    <w:p w:rsidR="008F20A6" w:rsidRPr="002E1F86" w:rsidRDefault="008F20A6" w:rsidP="008F20A6">
      <w:pPr>
        <w:rPr>
          <w:rFonts w:ascii="Arial" w:hAnsi="Arial" w:cs="Arial"/>
          <w:b/>
          <w:sz w:val="24"/>
          <w:szCs w:val="24"/>
        </w:rPr>
      </w:pPr>
      <w:r w:rsidRPr="002E1F86">
        <w:rPr>
          <w:rFonts w:ascii="Arial" w:hAnsi="Arial" w:cs="Arial"/>
          <w:b/>
          <w:sz w:val="24"/>
          <w:szCs w:val="24"/>
        </w:rPr>
        <w:t>Statutory requirements:</w:t>
      </w:r>
    </w:p>
    <w:p w:rsidR="008F20A6" w:rsidRPr="002E1F86" w:rsidRDefault="008F20A6" w:rsidP="008F20A6">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8F20A6" w:rsidRPr="002E1F86" w:rsidRDefault="008F20A6" w:rsidP="008F20A6">
      <w:pPr>
        <w:rPr>
          <w:rFonts w:ascii="Arial" w:hAnsi="Arial" w:cs="Arial"/>
          <w:sz w:val="24"/>
          <w:szCs w:val="24"/>
        </w:rPr>
      </w:pPr>
      <w:r w:rsidRPr="002E1F86">
        <w:rPr>
          <w:rFonts w:ascii="Arial" w:hAnsi="Arial" w:cs="Arial"/>
          <w:sz w:val="24"/>
          <w:szCs w:val="24"/>
        </w:rPr>
        <w:t xml:space="preserve">Comply with the principles and requirements of the Data Protection Act 1998 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r w:rsidRPr="002E1F86">
        <w:rPr>
          <w:rFonts w:ascii="Arial" w:hAnsi="Arial" w:cs="Arial"/>
          <w:sz w:val="24"/>
          <w:szCs w:val="24"/>
        </w:rPr>
        <w:t>;</w:t>
      </w:r>
    </w:p>
    <w:p w:rsidR="008F20A6" w:rsidRDefault="008F20A6" w:rsidP="008F20A6">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8F20A6" w:rsidRPr="002E1F86" w:rsidRDefault="008F20A6" w:rsidP="008F20A6">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rsidR="008F20A6" w:rsidRDefault="008F20A6" w:rsidP="008F20A6">
      <w:pPr>
        <w:rPr>
          <w:rFonts w:ascii="Arial" w:hAnsi="Arial" w:cs="Arial"/>
          <w:sz w:val="24"/>
          <w:szCs w:val="24"/>
        </w:rPr>
      </w:pPr>
      <w:r w:rsidRPr="002E1F86">
        <w:rPr>
          <w:rFonts w:ascii="Arial" w:hAnsi="Arial" w:cs="Arial"/>
          <w:sz w:val="24"/>
          <w:szCs w:val="24"/>
        </w:rPr>
        <w:t>Use information only for authorised purposes.</w:t>
      </w:r>
    </w:p>
    <w:p w:rsidR="00CF4B2A" w:rsidRPr="002E1F86" w:rsidRDefault="00CF4B2A" w:rsidP="008F20A6">
      <w:pPr>
        <w:rPr>
          <w:rFonts w:ascii="Arial" w:hAnsi="Arial" w:cs="Arial"/>
          <w:sz w:val="24"/>
          <w:szCs w:val="24"/>
        </w:rPr>
      </w:pPr>
      <w:r>
        <w:rPr>
          <w:rFonts w:ascii="Arial" w:hAnsi="Arial" w:cs="Arial"/>
          <w:sz w:val="24"/>
          <w:szCs w:val="24"/>
        </w:rPr>
        <w:t>The post holder must carry out his or her duties with full regard to Together for Childrens Equal Opportunity Policy, Code of Conduct and all other policies.</w:t>
      </w:r>
    </w:p>
    <w:p w:rsidR="008F20A6" w:rsidRDefault="00CF4B2A" w:rsidP="008F20A6">
      <w:pPr>
        <w:spacing w:after="0" w:line="240" w:lineRule="auto"/>
        <w:rPr>
          <w:rFonts w:ascii="Arial" w:eastAsia="Times New Roman" w:hAnsi="Arial" w:cs="Arial"/>
          <w:sz w:val="24"/>
          <w:szCs w:val="24"/>
          <w:lang w:eastAsia="en-GB"/>
        </w:rPr>
      </w:pPr>
      <w:r w:rsidRPr="00CF4B2A">
        <w:rPr>
          <w:rFonts w:ascii="Arial" w:eastAsia="Times New Roman" w:hAnsi="Arial" w:cs="Arial"/>
          <w:sz w:val="24"/>
          <w:szCs w:val="24"/>
          <w:lang w:eastAsia="en-GB"/>
        </w:rPr>
        <w:t>The post holder must comply with Together for Children’s Health and Safety rules and regulations and with Health and Safety legislation.</w:t>
      </w:r>
    </w:p>
    <w:p w:rsidR="00CF4B2A" w:rsidRDefault="00CF4B2A" w:rsidP="008F20A6">
      <w:pPr>
        <w:spacing w:after="0" w:line="240" w:lineRule="auto"/>
        <w:rPr>
          <w:rFonts w:ascii="Arial" w:eastAsia="Times New Roman" w:hAnsi="Arial" w:cs="Arial"/>
          <w:sz w:val="24"/>
          <w:szCs w:val="24"/>
          <w:lang w:eastAsia="en-GB"/>
        </w:rPr>
      </w:pPr>
    </w:p>
    <w:p w:rsidR="008F20A6" w:rsidRDefault="008F20A6" w:rsidP="008F20A6">
      <w:pPr>
        <w:spacing w:after="0" w:line="240" w:lineRule="auto"/>
        <w:rPr>
          <w:rFonts w:ascii="Arial" w:eastAsia="Times New Roman" w:hAnsi="Arial" w:cs="Arial"/>
          <w:b/>
          <w:sz w:val="28"/>
          <w:szCs w:val="28"/>
          <w:lang w:eastAsia="en-GB"/>
        </w:rPr>
      </w:pPr>
    </w:p>
    <w:p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AD49C6">
        <w:rPr>
          <w:rFonts w:ascii="Arial" w:eastAsia="Times New Roman" w:hAnsi="Arial" w:cs="Arial"/>
          <w:sz w:val="24"/>
          <w:szCs w:val="24"/>
          <w:lang w:eastAsia="en-GB"/>
        </w:rPr>
        <w:t>Kathryn McCabe</w:t>
      </w:r>
    </w:p>
    <w:p w:rsidR="008F20A6" w:rsidRPr="00827400" w:rsidRDefault="008F20A6" w:rsidP="008F20A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00AD49C6">
        <w:rPr>
          <w:rFonts w:ascii="Arial" w:eastAsia="Times New Roman" w:hAnsi="Arial" w:cs="Arial"/>
          <w:sz w:val="24"/>
          <w:szCs w:val="24"/>
          <w:lang w:eastAsia="en-GB"/>
        </w:rPr>
        <w:t xml:space="preserve">: </w:t>
      </w:r>
      <w:r w:rsidR="00AB6359">
        <w:rPr>
          <w:rFonts w:ascii="Arial" w:eastAsia="Times New Roman" w:hAnsi="Arial" w:cs="Arial"/>
          <w:sz w:val="24"/>
          <w:szCs w:val="24"/>
          <w:lang w:eastAsia="en-GB"/>
        </w:rPr>
        <w:t>June 2019</w:t>
      </w:r>
    </w:p>
    <w:p w:rsidR="006D00F6" w:rsidRDefault="006D00F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8F20A6" w:rsidRDefault="008F20A6" w:rsidP="008F20A6">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3DC22D47" wp14:editId="5D4FC2E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0F0FF5">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B7187F">
        <w:rPr>
          <w:rFonts w:ascii="Arial" w:eastAsia="Times New Roman" w:hAnsi="Arial" w:cs="Times New Roman"/>
          <w:b/>
          <w:bCs/>
          <w:color w:val="000000"/>
          <w:sz w:val="28"/>
          <w:szCs w:val="28"/>
          <w:lang w:eastAsia="en-GB"/>
        </w:rPr>
        <w:t>Lead Manager Fostering and Adoption</w:t>
      </w:r>
    </w:p>
    <w:p w:rsidR="006D00F6" w:rsidRPr="00B7187F"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B7187F">
        <w:rPr>
          <w:rFonts w:ascii="Arial" w:eastAsia="Times New Roman" w:hAnsi="Arial" w:cs="Times New Roman"/>
          <w:b/>
          <w:bCs/>
          <w:color w:val="000000"/>
          <w:sz w:val="28"/>
          <w:szCs w:val="28"/>
        </w:rPr>
        <w:t>PC6</w:t>
      </w: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182D11" w:rsidRPr="006D00F6" w:rsidTr="00240D4A">
        <w:tc>
          <w:tcPr>
            <w:tcW w:w="9918" w:type="dxa"/>
            <w:gridSpan w:val="2"/>
          </w:tcPr>
          <w:p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182D11" w:rsidRPr="006D00F6" w:rsidRDefault="00182D11" w:rsidP="00240D4A">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182D11" w:rsidRPr="006D00F6" w:rsidRDefault="00182D11" w:rsidP="00240D4A">
            <w:pPr>
              <w:spacing w:after="0" w:line="240" w:lineRule="auto"/>
              <w:rPr>
                <w:rFonts w:ascii="Arial" w:eastAsia="Times New Roman" w:hAnsi="Arial" w:cs="Arial"/>
                <w:b/>
                <w:sz w:val="24"/>
                <w:szCs w:val="24"/>
                <w:lang w:eastAsia="en-GB"/>
              </w:rPr>
            </w:pPr>
          </w:p>
        </w:tc>
      </w:tr>
      <w:tr w:rsidR="00182D11" w:rsidRPr="006D00F6" w:rsidTr="00240D4A">
        <w:tc>
          <w:tcPr>
            <w:tcW w:w="7487" w:type="dxa"/>
          </w:tcPr>
          <w:p w:rsidR="000F60EF" w:rsidRPr="00BA05A3" w:rsidRDefault="000F60EF" w:rsidP="000F60EF">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182D11" w:rsidRPr="000F60EF" w:rsidRDefault="000F60EF" w:rsidP="000F60EF">
            <w:pPr>
              <w:pStyle w:val="ListParagraph"/>
              <w:numPr>
                <w:ilvl w:val="0"/>
                <w:numId w:val="5"/>
              </w:numPr>
              <w:spacing w:after="0" w:line="240" w:lineRule="auto"/>
              <w:rPr>
                <w:rFonts w:ascii="Arial" w:eastAsia="Times New Roman" w:hAnsi="Arial" w:cs="Arial"/>
                <w:sz w:val="24"/>
                <w:szCs w:val="24"/>
                <w:lang w:eastAsia="en-GB"/>
              </w:rPr>
            </w:pPr>
            <w:r w:rsidRPr="000F60EF">
              <w:rPr>
                <w:rFonts w:ascii="Arial" w:eastAsia="Times New Roman" w:hAnsi="Arial" w:cs="Arial"/>
                <w:sz w:val="24"/>
                <w:szCs w:val="24"/>
                <w:lang w:eastAsia="en-GB"/>
              </w:rPr>
              <w:t>Current driving licence and access to a car, or means to mobility support</w:t>
            </w:r>
          </w:p>
        </w:tc>
        <w:tc>
          <w:tcPr>
            <w:tcW w:w="2431" w:type="dxa"/>
            <w:vAlign w:val="center"/>
          </w:tcPr>
          <w:p w:rsidR="00182D11" w:rsidRDefault="000F60EF"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p w:rsidR="000F60EF" w:rsidRPr="006D00F6" w:rsidRDefault="000F60EF" w:rsidP="00240D4A">
            <w:pPr>
              <w:spacing w:after="0" w:line="240" w:lineRule="auto"/>
              <w:jc w:val="center"/>
              <w:rPr>
                <w:rFonts w:ascii="Arial" w:eastAsia="Times New Roman" w:hAnsi="Arial" w:cs="Arial"/>
                <w:sz w:val="24"/>
                <w:szCs w:val="24"/>
                <w:lang w:eastAsia="en-GB"/>
              </w:rPr>
            </w:pPr>
          </w:p>
        </w:tc>
      </w:tr>
      <w:tr w:rsidR="00182D11"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182D11"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w:t>
            </w:r>
            <w:proofErr w:type="gramStart"/>
            <w:r>
              <w:rPr>
                <w:rFonts w:ascii="Arial" w:eastAsia="MS Mincho" w:hAnsi="Arial" w:cs="Arial"/>
                <w:b/>
                <w:sz w:val="24"/>
                <w:szCs w:val="24"/>
                <w:lang w:eastAsia="en-GB"/>
              </w:rPr>
              <w:t xml:space="preserve">of </w:t>
            </w:r>
            <w:r w:rsidRPr="006D00F6">
              <w:rPr>
                <w:rFonts w:ascii="Arial" w:eastAsia="MS Mincho" w:hAnsi="Arial" w:cs="Arial"/>
                <w:b/>
                <w:sz w:val="24"/>
                <w:szCs w:val="24"/>
                <w:lang w:eastAsia="en-GB"/>
              </w:rPr>
              <w:t>:</w:t>
            </w:r>
            <w:proofErr w:type="gramEnd"/>
          </w:p>
          <w:p w:rsidR="00C31CA7" w:rsidRDefault="00C31CA7" w:rsidP="00240D4A">
            <w:pPr>
              <w:spacing w:after="0" w:line="240" w:lineRule="auto"/>
              <w:rPr>
                <w:rFonts w:ascii="Arial" w:eastAsia="MS Mincho" w:hAnsi="Arial" w:cs="Arial"/>
                <w:b/>
                <w:sz w:val="24"/>
                <w:szCs w:val="24"/>
                <w:lang w:eastAsia="en-GB"/>
              </w:rPr>
            </w:pPr>
          </w:p>
          <w:p w:rsidR="0055338A" w:rsidRPr="0055338A" w:rsidRDefault="00CC37C9" w:rsidP="0055338A">
            <w:pPr>
              <w:pStyle w:val="ListParagraph"/>
              <w:numPr>
                <w:ilvl w:val="0"/>
                <w:numId w:val="6"/>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Extensive post qualifying experience within a relevant professional field.</w:t>
            </w:r>
          </w:p>
          <w:p w:rsidR="0055338A" w:rsidRDefault="0055338A"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Sound experience of management and service delivery within children’s services with demonstrable and proven record of achievement.</w:t>
            </w:r>
          </w:p>
          <w:p w:rsidR="0055338A" w:rsidRDefault="0055338A"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Experience of working in an interagency setting, co-operating with a range of professionals.</w:t>
            </w:r>
          </w:p>
          <w:p w:rsidR="0055338A" w:rsidRDefault="00CC37C9"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D</w:t>
            </w:r>
            <w:r w:rsidR="0055338A">
              <w:rPr>
                <w:rFonts w:ascii="Arial" w:eastAsia="MS Mincho" w:hAnsi="Arial" w:cs="Arial"/>
                <w:sz w:val="24"/>
                <w:szCs w:val="24"/>
                <w:lang w:eastAsia="en-GB"/>
              </w:rPr>
              <w:t>evelop sound mechanism to record information and data required to inform performance monitoring, internally and externally.</w:t>
            </w:r>
          </w:p>
          <w:p w:rsidR="0055338A" w:rsidRDefault="0055338A"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Implement</w:t>
            </w:r>
            <w:r w:rsidR="00CC37C9">
              <w:rPr>
                <w:rFonts w:ascii="Arial" w:eastAsia="MS Mincho" w:hAnsi="Arial" w:cs="Arial"/>
                <w:sz w:val="24"/>
                <w:szCs w:val="24"/>
                <w:lang w:eastAsia="en-GB"/>
              </w:rPr>
              <w:t>ing</w:t>
            </w:r>
            <w:r>
              <w:rPr>
                <w:rFonts w:ascii="Arial" w:eastAsia="MS Mincho" w:hAnsi="Arial" w:cs="Arial"/>
                <w:sz w:val="24"/>
                <w:szCs w:val="24"/>
                <w:lang w:eastAsia="en-GB"/>
              </w:rPr>
              <w:t xml:space="preserve"> robust performance management and quality assurance framework as required.</w:t>
            </w:r>
          </w:p>
          <w:p w:rsidR="0055338A" w:rsidRDefault="00CC37C9"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Ensuring</w:t>
            </w:r>
            <w:r w:rsidR="0055338A">
              <w:rPr>
                <w:rFonts w:ascii="Arial" w:eastAsia="MS Mincho" w:hAnsi="Arial" w:cs="Arial"/>
                <w:sz w:val="24"/>
                <w:szCs w:val="24"/>
                <w:lang w:eastAsia="en-GB"/>
              </w:rPr>
              <w:t xml:space="preserve"> compliance with statutory requirements, including equality and anti-discrimination legislation and ensure arrangements are in place for the effective management of complaints.</w:t>
            </w:r>
          </w:p>
          <w:p w:rsidR="0055338A" w:rsidRDefault="0055338A"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Develop and motivate staff and provide supervision and performance management to achieve high quality service delivery.</w:t>
            </w:r>
          </w:p>
          <w:p w:rsidR="00D11FC1" w:rsidRDefault="00D11FC1" w:rsidP="00240D4A">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An in-depth understanding of child protection systems, child development, the effects of child abuse and neglect and the significance of attachments, separation and loss for looked after children.</w:t>
            </w:r>
          </w:p>
          <w:p w:rsidR="0055338A" w:rsidRPr="00CC37C9" w:rsidRDefault="00D11FC1" w:rsidP="00CC37C9">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Experience of successfully planning for and contributing to OFSTED inspections.</w:t>
            </w:r>
          </w:p>
          <w:p w:rsidR="00182D11" w:rsidRPr="006D00F6" w:rsidRDefault="00182D11" w:rsidP="00240D4A">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182D11"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182D11" w:rsidRPr="006D00F6" w:rsidRDefault="00182D11" w:rsidP="00240D4A">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C31CA7" w:rsidRDefault="00C31CA7" w:rsidP="00C31CA7">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Comprehensive knowledge of legislation, regulations, guidance and standards that relate to the provision of adoption and after adoption services for children in England.</w:t>
            </w:r>
          </w:p>
          <w:p w:rsidR="00C31CA7" w:rsidRDefault="00C31CA7" w:rsidP="00C31CA7">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An understanding of the role of a Voluntary Adoption Agency.</w:t>
            </w:r>
          </w:p>
          <w:p w:rsidR="00D11FC1" w:rsidRPr="006D00F6" w:rsidRDefault="00C31CA7" w:rsidP="00C31CA7">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Knowledge and understanding of the Government’s commitment to the establishment of Regional Adoption Agencies.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182D11" w:rsidRPr="006D00F6" w:rsidRDefault="00182D11" w:rsidP="00240D4A">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C31CA7" w:rsidRPr="006D00F6" w:rsidTr="00240D4A">
        <w:tc>
          <w:tcPr>
            <w:tcW w:w="7487" w:type="dxa"/>
            <w:tcBorders>
              <w:top w:val="single" w:sz="4" w:space="0" w:color="auto"/>
              <w:left w:val="single" w:sz="4" w:space="0" w:color="auto"/>
              <w:bottom w:val="single" w:sz="4" w:space="0" w:color="auto"/>
              <w:right w:val="single" w:sz="4" w:space="0" w:color="auto"/>
            </w:tcBorders>
            <w:shd w:val="clear" w:color="auto" w:fill="auto"/>
          </w:tcPr>
          <w:p w:rsidR="00C31CA7" w:rsidRDefault="00C31CA7" w:rsidP="00C31CA7">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rsidR="00C31CA7" w:rsidRPr="005859BD" w:rsidRDefault="00C31CA7" w:rsidP="00C31CA7">
            <w:pPr>
              <w:pStyle w:val="ListParagraph"/>
              <w:numPr>
                <w:ilvl w:val="0"/>
                <w:numId w:val="7"/>
              </w:numPr>
              <w:spacing w:after="0" w:line="240" w:lineRule="auto"/>
              <w:rPr>
                <w:rFonts w:ascii="Arial" w:eastAsia="MS Mincho" w:hAnsi="Arial" w:cs="Arial"/>
                <w:sz w:val="24"/>
                <w:szCs w:val="24"/>
                <w:lang w:eastAsia="en-GB"/>
              </w:rPr>
            </w:pPr>
            <w:r w:rsidRPr="005859BD">
              <w:rPr>
                <w:rFonts w:ascii="Arial" w:eastAsia="MS Mincho" w:hAnsi="Arial" w:cs="Arial"/>
                <w:sz w:val="24"/>
                <w:szCs w:val="24"/>
                <w:lang w:eastAsia="en-GB"/>
              </w:rPr>
              <w:t>Produce excellent written and verbal communication skills and the ability to communicate effectively within a multi-disciplinary team.</w:t>
            </w:r>
          </w:p>
          <w:p w:rsidR="00C31CA7" w:rsidRDefault="00C31CA7" w:rsidP="00C31CA7">
            <w:pPr>
              <w:pStyle w:val="ListParagraph"/>
              <w:numPr>
                <w:ilvl w:val="0"/>
                <w:numId w:val="7"/>
              </w:numPr>
              <w:spacing w:after="0" w:line="240" w:lineRule="auto"/>
              <w:rPr>
                <w:rFonts w:ascii="Arial" w:eastAsia="MS Mincho" w:hAnsi="Arial" w:cs="Arial"/>
                <w:sz w:val="24"/>
                <w:szCs w:val="24"/>
                <w:lang w:eastAsia="en-GB"/>
              </w:rPr>
            </w:pPr>
            <w:r w:rsidRPr="005859BD">
              <w:rPr>
                <w:rFonts w:ascii="Arial" w:eastAsia="MS Mincho" w:hAnsi="Arial" w:cs="Arial"/>
                <w:sz w:val="24"/>
                <w:szCs w:val="24"/>
                <w:lang w:eastAsia="en-GB"/>
              </w:rPr>
              <w:t>Manage and supervise staff.</w:t>
            </w:r>
          </w:p>
          <w:p w:rsidR="00C31CA7" w:rsidRPr="006D00F6" w:rsidRDefault="00C31CA7" w:rsidP="00C31CA7">
            <w:pPr>
              <w:numPr>
                <w:ilvl w:val="0"/>
                <w:numId w:val="7"/>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C31CA7" w:rsidRPr="000F60EF" w:rsidRDefault="00C31CA7" w:rsidP="00C31CA7">
            <w:pPr>
              <w:numPr>
                <w:ilvl w:val="0"/>
                <w:numId w:val="7"/>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C31CA7" w:rsidRDefault="00C31CA7" w:rsidP="00C31CA7">
            <w:pPr>
              <w:numPr>
                <w:ilvl w:val="0"/>
                <w:numId w:val="7"/>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Work</w:t>
            </w:r>
            <w:r w:rsidRPr="006D00F6">
              <w:rPr>
                <w:rFonts w:ascii="Arial" w:eastAsia="MS Mincho" w:hAnsi="Arial" w:cs="Arial"/>
                <w:sz w:val="24"/>
                <w:szCs w:val="24"/>
                <w:lang w:eastAsia="en-GB"/>
              </w:rPr>
              <w:t xml:space="preserve"> effectively within a busy team environment, be helpful and co-operative with </w:t>
            </w:r>
            <w:proofErr w:type="gramStart"/>
            <w:r w:rsidRPr="006D00F6">
              <w:rPr>
                <w:rFonts w:ascii="Arial" w:eastAsia="MS Mincho" w:hAnsi="Arial" w:cs="Arial"/>
                <w:sz w:val="24"/>
                <w:szCs w:val="24"/>
                <w:lang w:eastAsia="en-GB"/>
              </w:rPr>
              <w:t xml:space="preserve">others </w:t>
            </w:r>
            <w:r>
              <w:rPr>
                <w:rFonts w:ascii="Arial" w:eastAsia="MS Mincho" w:hAnsi="Arial" w:cs="Arial"/>
                <w:sz w:val="24"/>
                <w:szCs w:val="24"/>
                <w:lang w:eastAsia="en-GB"/>
              </w:rPr>
              <w:t>;</w:t>
            </w:r>
            <w:proofErr w:type="gramEnd"/>
          </w:p>
          <w:p w:rsidR="00C31CA7" w:rsidRPr="006D00F6" w:rsidRDefault="00C31CA7" w:rsidP="00C31CA7">
            <w:pPr>
              <w:numPr>
                <w:ilvl w:val="0"/>
                <w:numId w:val="7"/>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rsidR="00C31CA7" w:rsidRDefault="00C31CA7" w:rsidP="00C31CA7">
            <w:pPr>
              <w:numPr>
                <w:ilvl w:val="0"/>
                <w:numId w:val="7"/>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 xml:space="preserve">anage priorities and work </w:t>
            </w:r>
            <w:r>
              <w:rPr>
                <w:rFonts w:ascii="Arial" w:eastAsia="MS Mincho" w:hAnsi="Arial" w:cs="Arial"/>
                <w:sz w:val="24"/>
                <w:szCs w:val="24"/>
                <w:lang w:eastAsia="en-GB"/>
              </w:rPr>
              <w:t xml:space="preserve">demands </w:t>
            </w:r>
            <w:r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rsidR="00C31CA7" w:rsidRDefault="00C31CA7" w:rsidP="00C31CA7">
            <w:pPr>
              <w:numPr>
                <w:ilvl w:val="0"/>
                <w:numId w:val="7"/>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rsidR="00C31CA7" w:rsidRPr="006D00F6" w:rsidRDefault="00C31CA7" w:rsidP="00C31CA7">
            <w:pPr>
              <w:numPr>
                <w:ilvl w:val="0"/>
                <w:numId w:val="7"/>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rsidR="00C31CA7" w:rsidRPr="006D00F6" w:rsidRDefault="00C31CA7" w:rsidP="00C31CA7">
            <w:pPr>
              <w:numPr>
                <w:ilvl w:val="0"/>
                <w:numId w:val="7"/>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rsidR="00C31CA7" w:rsidRPr="006D00F6" w:rsidRDefault="00C31CA7" w:rsidP="00C31CA7">
            <w:pPr>
              <w:numPr>
                <w:ilvl w:val="0"/>
                <w:numId w:val="7"/>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rsidR="00C31CA7" w:rsidRDefault="00C31CA7" w:rsidP="00C31CA7">
            <w:pPr>
              <w:numPr>
                <w:ilvl w:val="0"/>
                <w:numId w:val="7"/>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rsidR="00C31CA7" w:rsidRDefault="00C31CA7" w:rsidP="00C31CA7">
            <w:pPr>
              <w:numPr>
                <w:ilvl w:val="0"/>
                <w:numId w:val="7"/>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rsidR="00C31CA7" w:rsidRPr="006D00F6" w:rsidRDefault="00C31CA7" w:rsidP="00C31CA7">
            <w:pPr>
              <w:pStyle w:val="ListParagraph"/>
              <w:numPr>
                <w:ilvl w:val="0"/>
                <w:numId w:val="7"/>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C31CA7" w:rsidRPr="006D00F6" w:rsidRDefault="00C31CA7" w:rsidP="00C31CA7">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C31CA7" w:rsidRPr="006D00F6" w:rsidTr="00240D4A">
        <w:tc>
          <w:tcPr>
            <w:tcW w:w="7487" w:type="dxa"/>
          </w:tcPr>
          <w:p w:rsidR="00C31CA7" w:rsidRPr="006D00F6" w:rsidRDefault="00C31CA7" w:rsidP="00C31CA7">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C31CA7" w:rsidRPr="006D00F6" w:rsidRDefault="00C31CA7" w:rsidP="00C31CA7">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182D11" w:rsidRDefault="00182D11" w:rsidP="00182D11">
      <w:pPr>
        <w:rPr>
          <w:rFonts w:ascii="Arial" w:hAnsi="Arial" w:cs="Arial"/>
          <w:sz w:val="24"/>
          <w:szCs w:val="24"/>
        </w:rPr>
      </w:pPr>
    </w:p>
    <w:p w:rsidR="00182D11" w:rsidRDefault="00182D11" w:rsidP="00182D11">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E3398E">
        <w:rPr>
          <w:rFonts w:ascii="Arial" w:hAnsi="Arial" w:cs="Arial"/>
          <w:sz w:val="24"/>
          <w:szCs w:val="24"/>
        </w:rPr>
        <w:t>Kathryn McCabe</w:t>
      </w:r>
    </w:p>
    <w:p w:rsidR="00182D11" w:rsidRDefault="00182D11" w:rsidP="00182D11">
      <w:pPr>
        <w:rPr>
          <w:rFonts w:ascii="Arial" w:hAnsi="Arial" w:cs="Arial"/>
          <w:sz w:val="24"/>
          <w:szCs w:val="24"/>
        </w:rPr>
      </w:pPr>
      <w:r w:rsidRPr="003F1765">
        <w:rPr>
          <w:rFonts w:ascii="Arial" w:hAnsi="Arial" w:cs="Arial"/>
          <w:b/>
          <w:sz w:val="24"/>
          <w:szCs w:val="24"/>
        </w:rPr>
        <w:t>Date:</w:t>
      </w:r>
      <w:r w:rsidR="00E3398E">
        <w:rPr>
          <w:rFonts w:ascii="Arial" w:hAnsi="Arial" w:cs="Arial"/>
          <w:sz w:val="24"/>
          <w:szCs w:val="24"/>
        </w:rPr>
        <w:t xml:space="preserve"> </w:t>
      </w:r>
      <w:r w:rsidR="00C31CA7">
        <w:rPr>
          <w:rFonts w:ascii="Arial" w:hAnsi="Arial" w:cs="Arial"/>
          <w:sz w:val="24"/>
          <w:szCs w:val="24"/>
        </w:rPr>
        <w:t>June 2019</w:t>
      </w:r>
    </w:p>
    <w:p w:rsidR="00E3398E" w:rsidRDefault="00E3398E" w:rsidP="00182D11">
      <w:pPr>
        <w:rPr>
          <w:rFonts w:ascii="Arial" w:hAnsi="Arial" w:cs="Arial"/>
          <w:sz w:val="24"/>
          <w:szCs w:val="24"/>
        </w:rPr>
      </w:pPr>
    </w:p>
    <w:p w:rsidR="00182D11" w:rsidRPr="008F4035" w:rsidRDefault="00182D11" w:rsidP="00182D11">
      <w:pPr>
        <w:rPr>
          <w:rFonts w:ascii="Arial" w:hAnsi="Arial" w:cs="Arial"/>
          <w:sz w:val="24"/>
          <w:szCs w:val="24"/>
        </w:rPr>
      </w:pPr>
    </w:p>
    <w:p w:rsidR="00182D11" w:rsidRDefault="00182D11" w:rsidP="00182D11">
      <w:pPr>
        <w:rPr>
          <w:rFonts w:ascii="Arial" w:hAnsi="Arial" w:cs="Arial"/>
          <w:sz w:val="24"/>
          <w:szCs w:val="24"/>
        </w:rPr>
      </w:pPr>
    </w:p>
    <w:p w:rsidR="00182D11" w:rsidRPr="008F4035" w:rsidRDefault="00182D11" w:rsidP="00182D11">
      <w:pPr>
        <w:rPr>
          <w:rFonts w:ascii="Arial" w:hAnsi="Arial" w:cs="Arial"/>
          <w:sz w:val="24"/>
          <w:szCs w:val="24"/>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p w:rsidR="00182D11" w:rsidRDefault="00182D11" w:rsidP="006D00F6">
      <w:pPr>
        <w:spacing w:after="0" w:line="240" w:lineRule="auto"/>
        <w:ind w:left="-1080"/>
        <w:rPr>
          <w:rFonts w:ascii="Times New Roman" w:eastAsia="Times New Roman" w:hAnsi="Times New Roman" w:cs="Times New Roman"/>
          <w:sz w:val="24"/>
          <w:szCs w:val="24"/>
          <w:lang w:eastAsia="en-GB"/>
        </w:rPr>
      </w:pPr>
    </w:p>
    <w:sectPr w:rsidR="00182D11"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991" w:rsidRDefault="009B3991" w:rsidP="009337CF">
      <w:pPr>
        <w:spacing w:after="0" w:line="240" w:lineRule="auto"/>
      </w:pPr>
      <w:r>
        <w:separator/>
      </w:r>
    </w:p>
  </w:endnote>
  <w:endnote w:type="continuationSeparator" w:id="0">
    <w:p w:rsidR="009B3991" w:rsidRDefault="009B3991"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991" w:rsidRDefault="009B3991" w:rsidP="009337CF">
      <w:pPr>
        <w:spacing w:after="0" w:line="240" w:lineRule="auto"/>
      </w:pPr>
      <w:r>
        <w:separator/>
      </w:r>
    </w:p>
  </w:footnote>
  <w:footnote w:type="continuationSeparator" w:id="0">
    <w:p w:rsidR="009B3991" w:rsidRDefault="009B3991"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5BF9"/>
    <w:multiLevelType w:val="hybridMultilevel"/>
    <w:tmpl w:val="6E4A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66DA5"/>
    <w:multiLevelType w:val="hybridMultilevel"/>
    <w:tmpl w:val="513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A205B"/>
    <w:multiLevelType w:val="hybridMultilevel"/>
    <w:tmpl w:val="986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0947EA"/>
    <w:rsid w:val="000A2358"/>
    <w:rsid w:val="000C23E5"/>
    <w:rsid w:val="000C3CE4"/>
    <w:rsid w:val="000F0FF5"/>
    <w:rsid w:val="000F60EF"/>
    <w:rsid w:val="00182D11"/>
    <w:rsid w:val="001E5D7D"/>
    <w:rsid w:val="002743D3"/>
    <w:rsid w:val="00286C74"/>
    <w:rsid w:val="00287AC0"/>
    <w:rsid w:val="00326027"/>
    <w:rsid w:val="0040219B"/>
    <w:rsid w:val="0055338A"/>
    <w:rsid w:val="00582041"/>
    <w:rsid w:val="005859BD"/>
    <w:rsid w:val="006265D7"/>
    <w:rsid w:val="006A3397"/>
    <w:rsid w:val="006B55A2"/>
    <w:rsid w:val="006D00F6"/>
    <w:rsid w:val="007421C7"/>
    <w:rsid w:val="00846247"/>
    <w:rsid w:val="008D2C9C"/>
    <w:rsid w:val="008E03B4"/>
    <w:rsid w:val="008E2793"/>
    <w:rsid w:val="008F20A6"/>
    <w:rsid w:val="008F4035"/>
    <w:rsid w:val="009337CF"/>
    <w:rsid w:val="00981C0F"/>
    <w:rsid w:val="00991F00"/>
    <w:rsid w:val="009B3991"/>
    <w:rsid w:val="009D34B9"/>
    <w:rsid w:val="00A01D81"/>
    <w:rsid w:val="00A326F2"/>
    <w:rsid w:val="00A65E56"/>
    <w:rsid w:val="00A8611A"/>
    <w:rsid w:val="00A91876"/>
    <w:rsid w:val="00AB6359"/>
    <w:rsid w:val="00AD49C6"/>
    <w:rsid w:val="00AE5621"/>
    <w:rsid w:val="00B038D0"/>
    <w:rsid w:val="00B7187F"/>
    <w:rsid w:val="00B737AC"/>
    <w:rsid w:val="00BE17D2"/>
    <w:rsid w:val="00C31CA7"/>
    <w:rsid w:val="00CC37C9"/>
    <w:rsid w:val="00CD22E7"/>
    <w:rsid w:val="00CF4B2A"/>
    <w:rsid w:val="00D11FC1"/>
    <w:rsid w:val="00DC4379"/>
    <w:rsid w:val="00E3398E"/>
    <w:rsid w:val="00E87F95"/>
    <w:rsid w:val="00EC17B1"/>
    <w:rsid w:val="00FC581C"/>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B787"/>
  <w15:docId w15:val="{827A9905-08AB-449B-BC89-766A60F7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Victoria Greensmith</cp:lastModifiedBy>
  <cp:revision>30</cp:revision>
  <dcterms:created xsi:type="dcterms:W3CDTF">2017-09-25T08:47:00Z</dcterms:created>
  <dcterms:modified xsi:type="dcterms:W3CDTF">2019-06-07T07:32:00Z</dcterms:modified>
</cp:coreProperties>
</file>